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26E" w:rsidRDefault="0020026E" w:rsidP="0020026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ОХОРОНИ ЗДОРОВ'Я</w:t>
      </w:r>
    </w:p>
    <w:p w:rsidR="0020026E" w:rsidRDefault="0020026E" w:rsidP="0020026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НАЦІОНАЛЬНИЙ МЕДИЧНИЙ УНІВЕРСИТЕТ</w:t>
      </w:r>
    </w:p>
    <w:p w:rsidR="0020026E" w:rsidRDefault="0020026E" w:rsidP="0020026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ІМЕНІ О.О.БОГОМОЛЬЦЯ</w:t>
      </w:r>
    </w:p>
    <w:p w:rsidR="0020026E" w:rsidRDefault="0020026E" w:rsidP="0020026E">
      <w:pPr>
        <w:shd w:val="clear" w:color="auto" w:fill="FFFFFF"/>
        <w:spacing w:before="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МЕТОДИЧНІ РЕКОМЕНДАЦІЇ</w:t>
      </w:r>
    </w:p>
    <w:p w:rsidR="0020026E" w:rsidRDefault="0020026E" w:rsidP="0020026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лекції</w:t>
      </w:r>
      <w:proofErr w:type="spellEnd"/>
    </w:p>
    <w:p w:rsidR="0020026E" w:rsidRPr="00005E23" w:rsidRDefault="0020026E" w:rsidP="0020026E">
      <w:pPr>
        <w:rPr>
          <w:color w:val="000000"/>
          <w:sz w:val="28"/>
          <w:szCs w:val="28"/>
          <w:lang w:val="uk-UA"/>
        </w:rPr>
      </w:pPr>
      <w:r w:rsidRPr="00005E23">
        <w:rPr>
          <w:b/>
          <w:sz w:val="28"/>
          <w:szCs w:val="28"/>
        </w:rPr>
        <w:t>«</w:t>
      </w:r>
      <w:proofErr w:type="spellStart"/>
      <w:r w:rsidR="007E1809">
        <w:rPr>
          <w:b/>
          <w:sz w:val="28"/>
          <w:szCs w:val="28"/>
        </w:rPr>
        <w:t>Нервова</w:t>
      </w:r>
      <w:proofErr w:type="spellEnd"/>
      <w:r w:rsidR="007E1809">
        <w:rPr>
          <w:b/>
          <w:sz w:val="28"/>
          <w:szCs w:val="28"/>
        </w:rPr>
        <w:t xml:space="preserve"> система та </w:t>
      </w:r>
      <w:proofErr w:type="spellStart"/>
      <w:r w:rsidR="007E1809">
        <w:rPr>
          <w:b/>
          <w:sz w:val="28"/>
          <w:szCs w:val="28"/>
        </w:rPr>
        <w:t>органи</w:t>
      </w:r>
      <w:proofErr w:type="spellEnd"/>
      <w:r w:rsidR="007E1809">
        <w:rPr>
          <w:b/>
          <w:sz w:val="28"/>
          <w:szCs w:val="28"/>
        </w:rPr>
        <w:t xml:space="preserve"> </w:t>
      </w:r>
      <w:proofErr w:type="spellStart"/>
      <w:r w:rsidR="007E1809">
        <w:rPr>
          <w:b/>
          <w:sz w:val="28"/>
          <w:szCs w:val="28"/>
        </w:rPr>
        <w:t>чуття</w:t>
      </w:r>
      <w:proofErr w:type="spellEnd"/>
      <w:r w:rsidR="007E1809">
        <w:rPr>
          <w:b/>
          <w:sz w:val="28"/>
          <w:szCs w:val="28"/>
        </w:rPr>
        <w:t xml:space="preserve">. Центральна та </w:t>
      </w:r>
      <w:proofErr w:type="spellStart"/>
      <w:r w:rsidR="007E1809">
        <w:rPr>
          <w:b/>
          <w:sz w:val="28"/>
          <w:szCs w:val="28"/>
        </w:rPr>
        <w:t>периферійна</w:t>
      </w:r>
      <w:proofErr w:type="spellEnd"/>
      <w:r w:rsidR="007E1809">
        <w:rPr>
          <w:b/>
          <w:sz w:val="28"/>
          <w:szCs w:val="28"/>
        </w:rPr>
        <w:t xml:space="preserve"> </w:t>
      </w:r>
      <w:proofErr w:type="spellStart"/>
      <w:r w:rsidR="007E1809">
        <w:rPr>
          <w:b/>
          <w:sz w:val="28"/>
          <w:szCs w:val="28"/>
        </w:rPr>
        <w:t>нервова</w:t>
      </w:r>
      <w:proofErr w:type="spellEnd"/>
      <w:r w:rsidR="007E1809">
        <w:rPr>
          <w:b/>
          <w:sz w:val="28"/>
          <w:szCs w:val="28"/>
        </w:rPr>
        <w:t xml:space="preserve"> </w:t>
      </w:r>
      <w:proofErr w:type="spellStart"/>
      <w:r w:rsidR="007E1809">
        <w:rPr>
          <w:b/>
          <w:sz w:val="28"/>
          <w:szCs w:val="28"/>
        </w:rPr>
        <w:t>системи</w:t>
      </w:r>
      <w:proofErr w:type="spellEnd"/>
      <w:r w:rsidR="007E1809">
        <w:rPr>
          <w:b/>
          <w:sz w:val="28"/>
          <w:szCs w:val="28"/>
        </w:rPr>
        <w:t xml:space="preserve">. </w:t>
      </w:r>
      <w:proofErr w:type="spellStart"/>
      <w:r w:rsidR="007E1809">
        <w:rPr>
          <w:b/>
          <w:sz w:val="28"/>
          <w:szCs w:val="28"/>
        </w:rPr>
        <w:t>Сенсорна</w:t>
      </w:r>
      <w:proofErr w:type="spellEnd"/>
      <w:r w:rsidR="007E1809">
        <w:rPr>
          <w:b/>
          <w:sz w:val="28"/>
          <w:szCs w:val="28"/>
        </w:rPr>
        <w:t xml:space="preserve"> </w:t>
      </w:r>
      <w:proofErr w:type="spellStart"/>
      <w:r w:rsidR="007E1809">
        <w:rPr>
          <w:b/>
          <w:sz w:val="28"/>
          <w:szCs w:val="28"/>
        </w:rPr>
        <w:t>системи</w:t>
      </w:r>
      <w:proofErr w:type="spellEnd"/>
      <w:r w:rsidR="007E1809">
        <w:rPr>
          <w:b/>
          <w:sz w:val="28"/>
          <w:szCs w:val="28"/>
        </w:rPr>
        <w:t>.</w:t>
      </w:r>
      <w:r w:rsidRPr="00005E23">
        <w:rPr>
          <w:b/>
          <w:sz w:val="28"/>
          <w:szCs w:val="28"/>
        </w:rPr>
        <w:t>»</w:t>
      </w:r>
    </w:p>
    <w:p w:rsidR="0020026E" w:rsidRPr="00005E23" w:rsidRDefault="0020026E" w:rsidP="0020026E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20026E" w:rsidRDefault="0020026E" w:rsidP="0020026E">
      <w:pPr>
        <w:shd w:val="clear" w:color="auto" w:fill="FFFFFF"/>
        <w:jc w:val="center"/>
        <w:rPr>
          <w:sz w:val="28"/>
          <w:szCs w:val="28"/>
          <w:u w:val="single"/>
        </w:rPr>
      </w:pPr>
      <w:proofErr w:type="spellStart"/>
      <w:r>
        <w:rPr>
          <w:b/>
          <w:sz w:val="28"/>
          <w:szCs w:val="28"/>
        </w:rPr>
        <w:t>Навчальна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дисципліна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005E23">
        <w:rPr>
          <w:sz w:val="28"/>
          <w:szCs w:val="28"/>
        </w:rPr>
        <w:t>Анатомія</w:t>
      </w:r>
      <w:proofErr w:type="spellEnd"/>
      <w:r w:rsidRPr="00005E23">
        <w:rPr>
          <w:sz w:val="28"/>
          <w:szCs w:val="28"/>
        </w:rPr>
        <w:t xml:space="preserve"> та </w:t>
      </w:r>
      <w:proofErr w:type="spellStart"/>
      <w:r w:rsidRPr="00005E23">
        <w:rPr>
          <w:sz w:val="28"/>
          <w:szCs w:val="28"/>
        </w:rPr>
        <w:t>фізіологія</w:t>
      </w:r>
      <w:proofErr w:type="spellEnd"/>
      <w:r w:rsidRPr="00005E23">
        <w:rPr>
          <w:sz w:val="28"/>
          <w:szCs w:val="28"/>
        </w:rPr>
        <w:t xml:space="preserve"> </w:t>
      </w:r>
      <w:proofErr w:type="spellStart"/>
      <w:r w:rsidRPr="00005E23">
        <w:rPr>
          <w:sz w:val="28"/>
          <w:szCs w:val="28"/>
        </w:rPr>
        <w:t>людини</w:t>
      </w:r>
      <w:proofErr w:type="spellEnd"/>
    </w:p>
    <w:p w:rsidR="0020026E" w:rsidRDefault="0020026E" w:rsidP="0020026E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proofErr w:type="spellStart"/>
      <w:r>
        <w:rPr>
          <w:b/>
          <w:sz w:val="28"/>
          <w:szCs w:val="28"/>
        </w:rPr>
        <w:t>Напрям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підготовки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005E23">
        <w:rPr>
          <w:sz w:val="28"/>
          <w:szCs w:val="28"/>
        </w:rPr>
        <w:t>фармація</w:t>
      </w:r>
      <w:proofErr w:type="spellEnd"/>
      <w:r w:rsidRPr="00005E23">
        <w:rPr>
          <w:sz w:val="28"/>
          <w:szCs w:val="28"/>
        </w:rPr>
        <w:t xml:space="preserve"> </w:t>
      </w:r>
    </w:p>
    <w:p w:rsidR="0020026E" w:rsidRDefault="0020026E" w:rsidP="0020026E">
      <w:pPr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</w:rPr>
        <w:t xml:space="preserve">                   </w:t>
      </w:r>
      <w:proofErr w:type="spellStart"/>
      <w:r>
        <w:rPr>
          <w:b/>
          <w:sz w:val="28"/>
          <w:szCs w:val="28"/>
        </w:rPr>
        <w:t>Спеціальність</w:t>
      </w:r>
      <w:proofErr w:type="spellEnd"/>
      <w:r>
        <w:rPr>
          <w:b/>
          <w:sz w:val="28"/>
          <w:szCs w:val="28"/>
        </w:rPr>
        <w:t xml:space="preserve"> </w:t>
      </w:r>
      <w:r w:rsidRPr="00005E23">
        <w:rPr>
          <w:sz w:val="28"/>
          <w:szCs w:val="28"/>
          <w:lang w:val="uk-UA"/>
        </w:rPr>
        <w:t>226. Фармація. Промислова фармація</w:t>
      </w:r>
      <w:r w:rsidRPr="00005E23">
        <w:rPr>
          <w:sz w:val="28"/>
          <w:szCs w:val="28"/>
          <w:u w:val="single"/>
          <w:lang w:val="uk-UA"/>
        </w:rPr>
        <w:t xml:space="preserve"> </w:t>
      </w:r>
    </w:p>
    <w:p w:rsidR="0020026E" w:rsidRPr="0020026E" w:rsidRDefault="0020026E" w:rsidP="0020026E">
      <w:pPr>
        <w:rPr>
          <w:sz w:val="28"/>
          <w:szCs w:val="28"/>
          <w:u w:val="single"/>
          <w:lang w:val="uk-UA"/>
        </w:rPr>
      </w:pPr>
      <w:r w:rsidRPr="0020026E">
        <w:rPr>
          <w:sz w:val="28"/>
          <w:szCs w:val="28"/>
          <w:lang w:val="uk-UA"/>
        </w:rPr>
        <w:t xml:space="preserve">                          </w:t>
      </w:r>
      <w:r>
        <w:rPr>
          <w:b/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>(</w:t>
      </w:r>
      <w:proofErr w:type="spellStart"/>
      <w:r>
        <w:rPr>
          <w:b/>
          <w:color w:val="000000"/>
          <w:sz w:val="28"/>
          <w:szCs w:val="28"/>
        </w:rPr>
        <w:t>денна</w:t>
      </w:r>
      <w:proofErr w:type="spellEnd"/>
      <w:r w:rsidRPr="00005E23">
        <w:rPr>
          <w:b/>
          <w:color w:val="000000"/>
          <w:sz w:val="28"/>
          <w:szCs w:val="28"/>
        </w:rPr>
        <w:t xml:space="preserve"> форма </w:t>
      </w:r>
      <w:proofErr w:type="spellStart"/>
      <w:r w:rsidRPr="00005E23">
        <w:rPr>
          <w:b/>
          <w:color w:val="000000"/>
          <w:sz w:val="28"/>
          <w:szCs w:val="28"/>
        </w:rPr>
        <w:t>навчання</w:t>
      </w:r>
      <w:proofErr w:type="spellEnd"/>
      <w:r w:rsidRPr="00005E23">
        <w:rPr>
          <w:b/>
          <w:color w:val="000000"/>
          <w:sz w:val="28"/>
          <w:szCs w:val="28"/>
        </w:rPr>
        <w:t>)</w:t>
      </w:r>
    </w:p>
    <w:p w:rsidR="0020026E" w:rsidRDefault="0020026E" w:rsidP="0020026E">
      <w:pPr>
        <w:shd w:val="clear" w:color="auto" w:fill="FFFFFF"/>
        <w:jc w:val="center"/>
        <w:rPr>
          <w:sz w:val="28"/>
          <w:szCs w:val="28"/>
        </w:rPr>
      </w:pPr>
    </w:p>
    <w:p w:rsidR="0020026E" w:rsidRDefault="0020026E" w:rsidP="0020026E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proofErr w:type="spellStart"/>
      <w:r w:rsidRPr="00005E23">
        <w:rPr>
          <w:sz w:val="28"/>
          <w:szCs w:val="28"/>
        </w:rPr>
        <w:t>Описової</w:t>
      </w:r>
      <w:proofErr w:type="spellEnd"/>
      <w:r w:rsidRPr="00005E23">
        <w:rPr>
          <w:sz w:val="28"/>
          <w:szCs w:val="28"/>
        </w:rPr>
        <w:t xml:space="preserve"> та </w:t>
      </w:r>
      <w:proofErr w:type="spellStart"/>
      <w:r w:rsidRPr="00005E23">
        <w:rPr>
          <w:sz w:val="28"/>
          <w:szCs w:val="28"/>
        </w:rPr>
        <w:t>клінічної</w:t>
      </w:r>
      <w:proofErr w:type="spellEnd"/>
      <w:r w:rsidRPr="00005E23">
        <w:rPr>
          <w:sz w:val="28"/>
          <w:szCs w:val="28"/>
        </w:rPr>
        <w:t xml:space="preserve"> </w:t>
      </w:r>
      <w:proofErr w:type="spellStart"/>
      <w:r w:rsidRPr="00005E23">
        <w:rPr>
          <w:sz w:val="28"/>
          <w:szCs w:val="28"/>
        </w:rPr>
        <w:t>анатомії</w:t>
      </w:r>
      <w:proofErr w:type="spellEnd"/>
    </w:p>
    <w:p w:rsidR="0020026E" w:rsidRDefault="0020026E" w:rsidP="0020026E">
      <w:pPr>
        <w:shd w:val="clear" w:color="auto" w:fill="FFFFFF"/>
        <w:jc w:val="center"/>
        <w:rPr>
          <w:sz w:val="28"/>
          <w:szCs w:val="28"/>
        </w:rPr>
      </w:pPr>
    </w:p>
    <w:p w:rsidR="0020026E" w:rsidRDefault="0020026E" w:rsidP="0020026E">
      <w:pPr>
        <w:shd w:val="clear" w:color="auto" w:fill="FFFFFF"/>
        <w:jc w:val="center"/>
        <w:rPr>
          <w:sz w:val="28"/>
          <w:szCs w:val="28"/>
        </w:rPr>
      </w:pPr>
    </w:p>
    <w:p w:rsidR="0020026E" w:rsidRDefault="0020026E" w:rsidP="0020026E">
      <w:pPr>
        <w:shd w:val="clear" w:color="auto" w:fill="FFFFFF"/>
        <w:jc w:val="center"/>
        <w:rPr>
          <w:sz w:val="28"/>
          <w:szCs w:val="28"/>
        </w:rPr>
      </w:pPr>
    </w:p>
    <w:p w:rsidR="0020026E" w:rsidRDefault="0020026E" w:rsidP="0020026E">
      <w:pPr>
        <w:shd w:val="clear" w:color="auto" w:fill="FFFFFF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Затверджено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кафедри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 27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серпня</w:t>
      </w:r>
      <w:proofErr w:type="spellEnd"/>
      <w:r>
        <w:rPr>
          <w:sz w:val="28"/>
          <w:szCs w:val="28"/>
        </w:rPr>
        <w:t xml:space="preserve"> 2024 р., протокол №1</w:t>
      </w:r>
    </w:p>
    <w:p w:rsidR="0020026E" w:rsidRDefault="0020026E" w:rsidP="0020026E">
      <w:pPr>
        <w:shd w:val="clear" w:color="auto" w:fill="FFFFFF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Розглянуто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затверджено</w:t>
      </w:r>
      <w:proofErr w:type="spellEnd"/>
      <w:r>
        <w:rPr>
          <w:sz w:val="28"/>
          <w:szCs w:val="28"/>
        </w:rPr>
        <w:t xml:space="preserve">: ЦМК з </w:t>
      </w:r>
      <w:proofErr w:type="spellStart"/>
      <w:r>
        <w:rPr>
          <w:sz w:val="28"/>
          <w:szCs w:val="28"/>
        </w:rPr>
        <w:t>природничих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</w:t>
      </w:r>
      <w:proofErr w:type="spellEnd"/>
      <w:r>
        <w:rPr>
          <w:sz w:val="28"/>
          <w:szCs w:val="28"/>
        </w:rPr>
        <w:t xml:space="preserve"> </w:t>
      </w:r>
    </w:p>
    <w:p w:rsidR="0020026E" w:rsidRDefault="0020026E" w:rsidP="0020026E">
      <w:pPr>
        <w:shd w:val="clear" w:color="auto" w:fill="FFFFFF"/>
        <w:rPr>
          <w:sz w:val="28"/>
          <w:szCs w:val="28"/>
        </w:rPr>
      </w:pPr>
      <w:bookmarkStart w:id="0" w:name="_heading=h.gjdgxs" w:colFirst="0" w:colLast="0"/>
      <w:bookmarkEnd w:id="0"/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«28» </w:t>
      </w:r>
      <w:proofErr w:type="spellStart"/>
      <w:proofErr w:type="gramStart"/>
      <w:r>
        <w:rPr>
          <w:sz w:val="28"/>
          <w:szCs w:val="28"/>
        </w:rPr>
        <w:t>серпня</w:t>
      </w:r>
      <w:proofErr w:type="spellEnd"/>
      <w:r>
        <w:rPr>
          <w:sz w:val="28"/>
          <w:szCs w:val="28"/>
        </w:rPr>
        <w:t xml:space="preserve">  2024</w:t>
      </w:r>
      <w:proofErr w:type="gramEnd"/>
      <w:r>
        <w:rPr>
          <w:sz w:val="28"/>
          <w:szCs w:val="28"/>
        </w:rPr>
        <w:t xml:space="preserve"> року, протокол №1</w:t>
      </w:r>
    </w:p>
    <w:p w:rsidR="0020026E" w:rsidRDefault="0020026E" w:rsidP="0020026E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Вид </w:t>
      </w:r>
      <w:proofErr w:type="spellStart"/>
      <w:r>
        <w:rPr>
          <w:b/>
          <w:sz w:val="28"/>
          <w:szCs w:val="28"/>
        </w:rPr>
        <w:t>лекції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традиційна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інформаційна</w:t>
      </w:r>
      <w:proofErr w:type="spellEnd"/>
      <w:r>
        <w:rPr>
          <w:sz w:val="28"/>
          <w:szCs w:val="28"/>
        </w:rPr>
        <w:t>)</w:t>
      </w:r>
    </w:p>
    <w:p w:rsidR="0020026E" w:rsidRDefault="0020026E" w:rsidP="0020026E">
      <w:pPr>
        <w:widowControl/>
        <w:spacing w:after="160" w:line="259" w:lineRule="auto"/>
      </w:pPr>
    </w:p>
    <w:p w:rsidR="0020026E" w:rsidRDefault="0020026E" w:rsidP="0020026E">
      <w:pPr>
        <w:widowControl/>
        <w:spacing w:after="160" w:line="259" w:lineRule="auto"/>
      </w:pPr>
    </w:p>
    <w:p w:rsidR="0020026E" w:rsidRDefault="0020026E" w:rsidP="0020026E">
      <w:pPr>
        <w:widowControl/>
        <w:spacing w:after="160" w:line="259" w:lineRule="auto"/>
      </w:pPr>
    </w:p>
    <w:p w:rsidR="0020026E" w:rsidRDefault="0020026E" w:rsidP="0020026E">
      <w:pPr>
        <w:widowControl/>
        <w:spacing w:after="160" w:line="259" w:lineRule="auto"/>
      </w:pPr>
    </w:p>
    <w:p w:rsidR="0020026E" w:rsidRDefault="0020026E" w:rsidP="0020026E">
      <w:pPr>
        <w:widowControl/>
        <w:spacing w:after="160" w:line="259" w:lineRule="auto"/>
      </w:pPr>
    </w:p>
    <w:p w:rsidR="0020026E" w:rsidRDefault="0020026E" w:rsidP="0020026E">
      <w:pPr>
        <w:widowControl/>
        <w:spacing w:after="160" w:line="259" w:lineRule="auto"/>
      </w:pPr>
    </w:p>
    <w:p w:rsidR="0020026E" w:rsidRDefault="0020026E" w:rsidP="0020026E">
      <w:pPr>
        <w:widowControl/>
        <w:spacing w:after="160" w:line="259" w:lineRule="auto"/>
      </w:pPr>
    </w:p>
    <w:p w:rsidR="0020026E" w:rsidRDefault="0020026E" w:rsidP="0020026E">
      <w:pPr>
        <w:widowControl/>
        <w:spacing w:after="160" w:line="259" w:lineRule="auto"/>
      </w:pPr>
    </w:p>
    <w:p w:rsidR="0020026E" w:rsidRDefault="0020026E" w:rsidP="0020026E">
      <w:pPr>
        <w:widowControl/>
        <w:spacing w:after="160" w:line="259" w:lineRule="auto"/>
      </w:pPr>
    </w:p>
    <w:p w:rsidR="0020026E" w:rsidRDefault="0020026E" w:rsidP="0020026E">
      <w:pPr>
        <w:widowControl/>
        <w:spacing w:after="160" w:line="259" w:lineRule="auto"/>
      </w:pPr>
    </w:p>
    <w:p w:rsidR="0020026E" w:rsidRDefault="0020026E" w:rsidP="0020026E">
      <w:pPr>
        <w:widowControl/>
        <w:spacing w:after="160" w:line="259" w:lineRule="auto"/>
      </w:pPr>
    </w:p>
    <w:p w:rsidR="0020026E" w:rsidRDefault="0020026E" w:rsidP="0020026E">
      <w:pPr>
        <w:widowControl/>
        <w:spacing w:after="160" w:line="259" w:lineRule="auto"/>
      </w:pPr>
    </w:p>
    <w:p w:rsidR="0020026E" w:rsidRDefault="0020026E" w:rsidP="0020026E">
      <w:pPr>
        <w:widowControl/>
        <w:spacing w:after="160" w:line="259" w:lineRule="auto"/>
      </w:pPr>
    </w:p>
    <w:p w:rsidR="0020026E" w:rsidRDefault="0020026E" w:rsidP="0020026E">
      <w:pPr>
        <w:widowControl/>
        <w:spacing w:after="160" w:line="259" w:lineRule="auto"/>
        <w:rPr>
          <w:sz w:val="28"/>
          <w:szCs w:val="28"/>
        </w:rPr>
      </w:pPr>
      <w:r w:rsidRPr="00F74959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</w:t>
      </w:r>
      <w:r w:rsidRPr="00F74959">
        <w:rPr>
          <w:sz w:val="28"/>
          <w:szCs w:val="28"/>
        </w:rPr>
        <w:t xml:space="preserve">2024 </w:t>
      </w:r>
      <w:proofErr w:type="spellStart"/>
      <w:r w:rsidRPr="00F74959">
        <w:rPr>
          <w:sz w:val="28"/>
          <w:szCs w:val="28"/>
        </w:rPr>
        <w:t>рік</w:t>
      </w:r>
      <w:proofErr w:type="spellEnd"/>
    </w:p>
    <w:p w:rsidR="007E1809" w:rsidRDefault="007E1809" w:rsidP="0020026E">
      <w:pPr>
        <w:widowControl/>
        <w:spacing w:after="160" w:line="259" w:lineRule="auto"/>
        <w:rPr>
          <w:sz w:val="28"/>
          <w:szCs w:val="28"/>
        </w:rPr>
      </w:pPr>
    </w:p>
    <w:p w:rsidR="007E1809" w:rsidRDefault="007E1809" w:rsidP="007E1809">
      <w:pPr>
        <w:shd w:val="clear" w:color="auto" w:fill="FFFFFF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Компетенції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</w:p>
    <w:p w:rsidR="007E1809" w:rsidRDefault="007E1809" w:rsidP="007E1809">
      <w:pPr>
        <w:widowControl/>
        <w:numPr>
          <w:ilvl w:val="0"/>
          <w:numId w:val="1"/>
        </w:numPr>
        <w:ind w:left="584" w:hanging="35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здатність</w:t>
      </w:r>
      <w:proofErr w:type="spellEnd"/>
      <w:r>
        <w:rPr>
          <w:color w:val="000000"/>
          <w:sz w:val="28"/>
          <w:szCs w:val="28"/>
        </w:rPr>
        <w:t xml:space="preserve"> до абстрактного </w:t>
      </w:r>
      <w:proofErr w:type="spellStart"/>
      <w:r>
        <w:rPr>
          <w:color w:val="000000"/>
          <w:sz w:val="28"/>
          <w:szCs w:val="28"/>
        </w:rPr>
        <w:t>мислення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аналізу</w:t>
      </w:r>
      <w:proofErr w:type="spellEnd"/>
      <w:r>
        <w:rPr>
          <w:color w:val="000000"/>
          <w:sz w:val="28"/>
          <w:szCs w:val="28"/>
        </w:rPr>
        <w:t xml:space="preserve"> та синтезу; </w:t>
      </w:r>
    </w:p>
    <w:p w:rsidR="007E1809" w:rsidRDefault="007E1809" w:rsidP="007E1809">
      <w:pPr>
        <w:widowControl/>
        <w:numPr>
          <w:ilvl w:val="0"/>
          <w:numId w:val="1"/>
        </w:numPr>
        <w:ind w:left="584" w:hanging="35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здатність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застосовувати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знання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практичній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7E1809" w:rsidRDefault="007E1809" w:rsidP="007E1809">
      <w:pPr>
        <w:widowControl/>
        <w:numPr>
          <w:ilvl w:val="0"/>
          <w:numId w:val="1"/>
        </w:numPr>
        <w:ind w:left="584" w:hanging="35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навички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інформаційних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комунікаційних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технологій</w:t>
      </w:r>
      <w:proofErr w:type="spellEnd"/>
      <w:r>
        <w:rPr>
          <w:color w:val="000000"/>
          <w:sz w:val="28"/>
          <w:szCs w:val="28"/>
        </w:rPr>
        <w:t>;</w:t>
      </w:r>
    </w:p>
    <w:p w:rsidR="007E1809" w:rsidRDefault="007E1809" w:rsidP="007E1809">
      <w:pPr>
        <w:widowControl/>
        <w:numPr>
          <w:ilvl w:val="0"/>
          <w:numId w:val="1"/>
        </w:numPr>
        <w:ind w:left="584" w:hanging="35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здатність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пошуку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опрацювання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аналізу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різних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джерел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7E1809" w:rsidRDefault="007E1809" w:rsidP="007E1809">
      <w:pPr>
        <w:widowControl/>
        <w:numPr>
          <w:ilvl w:val="0"/>
          <w:numId w:val="1"/>
        </w:numPr>
        <w:ind w:left="584" w:hanging="35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здатність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адаптації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дії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новій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ситуації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здатність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працювати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команді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7E1809" w:rsidRDefault="007E1809" w:rsidP="007E18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84" w:right="1400" w:hanging="35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здатність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демонструвати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скелеті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площини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описувати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тіла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людини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користуватися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анатомічними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термінами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найчастіше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використовуються</w:t>
      </w:r>
      <w:proofErr w:type="spellEnd"/>
      <w:r>
        <w:rPr>
          <w:color w:val="000000"/>
          <w:sz w:val="28"/>
          <w:szCs w:val="28"/>
        </w:rPr>
        <w:t xml:space="preserve">.  </w:t>
      </w:r>
    </w:p>
    <w:p w:rsidR="007E1809" w:rsidRDefault="007E1809" w:rsidP="007E18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0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здатність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імпретувати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дані</w:t>
      </w:r>
      <w:proofErr w:type="spellEnd"/>
      <w:r>
        <w:rPr>
          <w:color w:val="000000"/>
          <w:sz w:val="28"/>
          <w:szCs w:val="28"/>
        </w:rPr>
        <w:t xml:space="preserve"> про структуру і </w:t>
      </w:r>
      <w:proofErr w:type="spellStart"/>
      <w:r>
        <w:rPr>
          <w:color w:val="000000"/>
          <w:sz w:val="28"/>
          <w:szCs w:val="28"/>
        </w:rPr>
        <w:t>основні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функції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нервової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системи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класифікувати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нервову</w:t>
      </w:r>
      <w:proofErr w:type="spellEnd"/>
      <w:r>
        <w:rPr>
          <w:color w:val="000000"/>
          <w:sz w:val="28"/>
          <w:szCs w:val="28"/>
        </w:rPr>
        <w:t xml:space="preserve"> систему з точки </w:t>
      </w:r>
      <w:proofErr w:type="spellStart"/>
      <w:r>
        <w:rPr>
          <w:color w:val="000000"/>
          <w:sz w:val="28"/>
          <w:szCs w:val="28"/>
        </w:rPr>
        <w:t>зору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локалізації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функції</w:t>
      </w:r>
      <w:proofErr w:type="spellEnd"/>
      <w:r>
        <w:rPr>
          <w:color w:val="000000"/>
          <w:sz w:val="28"/>
          <w:szCs w:val="28"/>
        </w:rPr>
        <w:t>.</w:t>
      </w:r>
    </w:p>
    <w:p w:rsidR="007E1809" w:rsidRDefault="007E1809" w:rsidP="007E18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знати </w:t>
      </w:r>
      <w:proofErr w:type="spellStart"/>
      <w:r>
        <w:rPr>
          <w:color w:val="000000"/>
          <w:sz w:val="28"/>
          <w:szCs w:val="28"/>
        </w:rPr>
        <w:t>етапи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неврової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системи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ембріональному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періоді</w:t>
      </w:r>
      <w:proofErr w:type="spellEnd"/>
      <w:r>
        <w:rPr>
          <w:color w:val="000000"/>
          <w:sz w:val="28"/>
          <w:szCs w:val="28"/>
        </w:rPr>
        <w:t xml:space="preserve">        онтогенезу </w:t>
      </w:r>
      <w:proofErr w:type="spellStart"/>
      <w:r>
        <w:rPr>
          <w:color w:val="000000"/>
          <w:sz w:val="28"/>
          <w:szCs w:val="28"/>
        </w:rPr>
        <w:t>людини</w:t>
      </w:r>
      <w:proofErr w:type="spellEnd"/>
      <w:r>
        <w:rPr>
          <w:color w:val="000000"/>
          <w:sz w:val="28"/>
          <w:szCs w:val="28"/>
        </w:rPr>
        <w:t xml:space="preserve">. Знати </w:t>
      </w:r>
      <w:proofErr w:type="spellStart"/>
      <w:r>
        <w:rPr>
          <w:color w:val="000000"/>
          <w:sz w:val="28"/>
          <w:szCs w:val="28"/>
        </w:rPr>
        <w:t>шари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326995">
        <w:rPr>
          <w:color w:val="000000"/>
          <w:sz w:val="28"/>
          <w:szCs w:val="28"/>
        </w:rPr>
        <w:t>нервової</w:t>
      </w:r>
      <w:proofErr w:type="spellEnd"/>
      <w:r w:rsidR="00326995">
        <w:rPr>
          <w:color w:val="000000"/>
          <w:sz w:val="28"/>
          <w:szCs w:val="28"/>
        </w:rPr>
        <w:t xml:space="preserve"> трубки </w:t>
      </w:r>
      <w:proofErr w:type="spellStart"/>
      <w:r w:rsidR="00326995">
        <w:rPr>
          <w:color w:val="000000"/>
          <w:sz w:val="28"/>
          <w:szCs w:val="28"/>
        </w:rPr>
        <w:t>ембріона</w:t>
      </w:r>
      <w:proofErr w:type="spellEnd"/>
      <w:r w:rsidR="00326995">
        <w:rPr>
          <w:color w:val="000000"/>
          <w:sz w:val="28"/>
          <w:szCs w:val="28"/>
        </w:rPr>
        <w:t xml:space="preserve"> </w:t>
      </w:r>
      <w:proofErr w:type="spellStart"/>
      <w:r w:rsidR="00326995">
        <w:rPr>
          <w:color w:val="000000"/>
          <w:sz w:val="28"/>
          <w:szCs w:val="28"/>
        </w:rPr>
        <w:t>людини</w:t>
      </w:r>
      <w:proofErr w:type="spellEnd"/>
      <w:r w:rsidR="00326995">
        <w:rPr>
          <w:color w:val="000000"/>
          <w:sz w:val="28"/>
          <w:szCs w:val="28"/>
        </w:rPr>
        <w:t>.</w:t>
      </w:r>
    </w:p>
    <w:p w:rsidR="007E1809" w:rsidRDefault="007E1809" w:rsidP="007E18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здатність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визначати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демонструвати</w:t>
      </w:r>
      <w:proofErr w:type="spellEnd"/>
      <w:r>
        <w:rPr>
          <w:color w:val="000000"/>
          <w:sz w:val="28"/>
          <w:szCs w:val="28"/>
        </w:rPr>
        <w:t xml:space="preserve"> на препаратах спинного </w:t>
      </w:r>
      <w:proofErr w:type="spellStart"/>
      <w:r>
        <w:rPr>
          <w:color w:val="000000"/>
          <w:sz w:val="28"/>
          <w:szCs w:val="28"/>
        </w:rPr>
        <w:t>мозку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борозни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щілини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визначати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демонструвати</w:t>
      </w:r>
      <w:proofErr w:type="spellEnd"/>
      <w:r>
        <w:rPr>
          <w:color w:val="000000"/>
          <w:sz w:val="28"/>
          <w:szCs w:val="28"/>
        </w:rPr>
        <w:t xml:space="preserve"> на препаратах спинного </w:t>
      </w:r>
      <w:proofErr w:type="spellStart"/>
      <w:r>
        <w:rPr>
          <w:color w:val="000000"/>
          <w:sz w:val="28"/>
          <w:szCs w:val="28"/>
        </w:rPr>
        <w:t>мозку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місця</w:t>
      </w:r>
      <w:proofErr w:type="spellEnd"/>
      <w:r>
        <w:rPr>
          <w:color w:val="000000"/>
          <w:sz w:val="28"/>
          <w:szCs w:val="28"/>
        </w:rPr>
        <w:t xml:space="preserve"> входу й </w:t>
      </w:r>
      <w:proofErr w:type="spellStart"/>
      <w:r>
        <w:rPr>
          <w:color w:val="000000"/>
          <w:sz w:val="28"/>
          <w:szCs w:val="28"/>
        </w:rPr>
        <w:t>виходу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корінців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спинномозкових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нервів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чутливі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вузли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спинномозкових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нервів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вмзначати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поняття</w:t>
      </w:r>
      <w:proofErr w:type="spellEnd"/>
      <w:r>
        <w:rPr>
          <w:color w:val="000000"/>
          <w:sz w:val="28"/>
          <w:szCs w:val="28"/>
        </w:rPr>
        <w:t xml:space="preserve"> сегмента спинного </w:t>
      </w:r>
      <w:proofErr w:type="spellStart"/>
      <w:r>
        <w:rPr>
          <w:color w:val="000000"/>
          <w:sz w:val="28"/>
          <w:szCs w:val="28"/>
        </w:rPr>
        <w:t>мозку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відношення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сегментів</w:t>
      </w:r>
      <w:proofErr w:type="spellEnd"/>
      <w:r>
        <w:rPr>
          <w:color w:val="000000"/>
          <w:sz w:val="28"/>
          <w:szCs w:val="28"/>
        </w:rPr>
        <w:t xml:space="preserve"> спинного </w:t>
      </w:r>
      <w:proofErr w:type="spellStart"/>
      <w:r>
        <w:rPr>
          <w:color w:val="000000"/>
          <w:sz w:val="28"/>
          <w:szCs w:val="28"/>
        </w:rPr>
        <w:t>мозку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відділів</w:t>
      </w:r>
      <w:proofErr w:type="spellEnd"/>
      <w:r>
        <w:rPr>
          <w:color w:val="000000"/>
          <w:sz w:val="28"/>
          <w:szCs w:val="28"/>
        </w:rPr>
        <w:t xml:space="preserve"> хребтового </w:t>
      </w:r>
      <w:proofErr w:type="spellStart"/>
      <w:r>
        <w:rPr>
          <w:color w:val="000000"/>
          <w:sz w:val="28"/>
          <w:szCs w:val="28"/>
        </w:rPr>
        <w:t>стовбуру</w:t>
      </w:r>
      <w:proofErr w:type="spellEnd"/>
      <w:r>
        <w:rPr>
          <w:color w:val="000000"/>
          <w:sz w:val="28"/>
          <w:szCs w:val="28"/>
        </w:rPr>
        <w:t xml:space="preserve">, знати </w:t>
      </w:r>
      <w:proofErr w:type="spellStart"/>
      <w:r>
        <w:rPr>
          <w:color w:val="000000"/>
          <w:sz w:val="28"/>
          <w:szCs w:val="28"/>
        </w:rPr>
        <w:t>аномалії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спинного </w:t>
      </w:r>
      <w:proofErr w:type="spellStart"/>
      <w:r>
        <w:rPr>
          <w:color w:val="000000"/>
          <w:sz w:val="28"/>
          <w:szCs w:val="28"/>
        </w:rPr>
        <w:t>мозку</w:t>
      </w:r>
      <w:proofErr w:type="spellEnd"/>
      <w:r>
        <w:rPr>
          <w:color w:val="000000"/>
          <w:sz w:val="28"/>
          <w:szCs w:val="28"/>
        </w:rPr>
        <w:t>.</w:t>
      </w:r>
    </w:p>
    <w:p w:rsidR="007E1809" w:rsidRDefault="007E1809" w:rsidP="007E18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0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здатність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малювати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трактувати</w:t>
      </w:r>
      <w:proofErr w:type="spellEnd"/>
      <w:r>
        <w:rPr>
          <w:color w:val="000000"/>
          <w:sz w:val="28"/>
          <w:szCs w:val="28"/>
        </w:rPr>
        <w:t xml:space="preserve"> схему </w:t>
      </w:r>
      <w:proofErr w:type="spellStart"/>
      <w:r>
        <w:rPr>
          <w:color w:val="000000"/>
          <w:sz w:val="28"/>
          <w:szCs w:val="28"/>
        </w:rPr>
        <w:t>рефлекторної</w:t>
      </w:r>
      <w:proofErr w:type="spellEnd"/>
      <w:r>
        <w:rPr>
          <w:color w:val="000000"/>
          <w:sz w:val="28"/>
          <w:szCs w:val="28"/>
        </w:rPr>
        <w:t xml:space="preserve"> дуги (</w:t>
      </w:r>
      <w:proofErr w:type="spellStart"/>
      <w:r>
        <w:rPr>
          <w:color w:val="000000"/>
          <w:sz w:val="28"/>
          <w:szCs w:val="28"/>
        </w:rPr>
        <w:t>простої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складної</w:t>
      </w:r>
      <w:proofErr w:type="spellEnd"/>
      <w:r>
        <w:rPr>
          <w:color w:val="000000"/>
          <w:sz w:val="28"/>
          <w:szCs w:val="28"/>
        </w:rPr>
        <w:t xml:space="preserve">), знати </w:t>
      </w:r>
      <w:proofErr w:type="spellStart"/>
      <w:r>
        <w:rPr>
          <w:color w:val="000000"/>
          <w:sz w:val="28"/>
          <w:szCs w:val="28"/>
        </w:rPr>
        <w:t>класифікацію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нейронів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будовою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функція</w:t>
      </w:r>
      <w:r w:rsidR="00326995">
        <w:rPr>
          <w:color w:val="000000"/>
          <w:sz w:val="28"/>
          <w:szCs w:val="28"/>
        </w:rPr>
        <w:t>ми</w:t>
      </w:r>
      <w:proofErr w:type="spellEnd"/>
      <w:r w:rsidR="00326995">
        <w:rPr>
          <w:color w:val="000000"/>
          <w:sz w:val="28"/>
          <w:szCs w:val="28"/>
        </w:rPr>
        <w:t xml:space="preserve">, </w:t>
      </w:r>
      <w:proofErr w:type="spellStart"/>
      <w:r w:rsidR="00326995">
        <w:rPr>
          <w:color w:val="000000"/>
          <w:sz w:val="28"/>
          <w:szCs w:val="28"/>
        </w:rPr>
        <w:t>різновидом</w:t>
      </w:r>
      <w:proofErr w:type="spellEnd"/>
      <w:r w:rsidR="00326995">
        <w:rPr>
          <w:color w:val="000000"/>
          <w:sz w:val="28"/>
          <w:szCs w:val="28"/>
        </w:rPr>
        <w:t xml:space="preserve"> </w:t>
      </w:r>
      <w:proofErr w:type="spellStart"/>
      <w:r w:rsidR="00326995">
        <w:rPr>
          <w:color w:val="000000"/>
          <w:sz w:val="28"/>
          <w:szCs w:val="28"/>
        </w:rPr>
        <w:t>нейротрансмітера</w:t>
      </w:r>
      <w:proofErr w:type="spellEnd"/>
      <w:r w:rsidR="00326995">
        <w:rPr>
          <w:color w:val="000000"/>
          <w:sz w:val="28"/>
          <w:szCs w:val="28"/>
        </w:rPr>
        <w:t>.</w:t>
      </w:r>
    </w:p>
    <w:p w:rsidR="007E1809" w:rsidRDefault="007E1809" w:rsidP="007E18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0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здатність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визначати</w:t>
      </w:r>
      <w:proofErr w:type="spellEnd"/>
      <w:r>
        <w:rPr>
          <w:color w:val="000000"/>
          <w:sz w:val="28"/>
          <w:szCs w:val="28"/>
        </w:rPr>
        <w:t xml:space="preserve"> оболони спинного </w:t>
      </w:r>
      <w:proofErr w:type="spellStart"/>
      <w:r>
        <w:rPr>
          <w:color w:val="000000"/>
          <w:sz w:val="28"/>
          <w:szCs w:val="28"/>
        </w:rPr>
        <w:t>мозку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простори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</w:t>
      </w:r>
      <w:proofErr w:type="spellEnd"/>
      <w:r>
        <w:rPr>
          <w:color w:val="000000"/>
          <w:sz w:val="28"/>
          <w:szCs w:val="28"/>
        </w:rPr>
        <w:t xml:space="preserve"> ними,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клінічне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значення</w:t>
      </w:r>
      <w:proofErr w:type="spellEnd"/>
      <w:r>
        <w:rPr>
          <w:color w:val="000000"/>
          <w:sz w:val="28"/>
          <w:szCs w:val="28"/>
        </w:rPr>
        <w:t>.</w:t>
      </w:r>
    </w:p>
    <w:p w:rsidR="00B66E7B" w:rsidRDefault="00B66E7B" w:rsidP="00B66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Класифікувати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вуха</w:t>
      </w:r>
      <w:proofErr w:type="spellEnd"/>
      <w:r>
        <w:rPr>
          <w:color w:val="000000"/>
          <w:sz w:val="28"/>
          <w:szCs w:val="28"/>
        </w:rPr>
        <w:t>.</w:t>
      </w:r>
    </w:p>
    <w:p w:rsidR="00B66E7B" w:rsidRPr="00B66E7B" w:rsidRDefault="00B66E7B" w:rsidP="00B66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Аналізувати </w:t>
      </w:r>
      <w:proofErr w:type="spellStart"/>
      <w:r>
        <w:rPr>
          <w:color w:val="000000"/>
          <w:sz w:val="28"/>
          <w:szCs w:val="28"/>
        </w:rPr>
        <w:t>будову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 </w:t>
      </w:r>
      <w:proofErr w:type="spellStart"/>
      <w:r>
        <w:rPr>
          <w:color w:val="000000"/>
          <w:sz w:val="28"/>
          <w:szCs w:val="28"/>
        </w:rPr>
        <w:t>функцію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барабанної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перетинки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 w:rsidRPr="00B66E7B">
        <w:rPr>
          <w:color w:val="000000"/>
          <w:sz w:val="28"/>
          <w:szCs w:val="28"/>
        </w:rPr>
        <w:t>барабанної</w:t>
      </w:r>
      <w:proofErr w:type="spellEnd"/>
      <w:r w:rsidRPr="00B66E7B">
        <w:rPr>
          <w:color w:val="000000"/>
          <w:sz w:val="28"/>
          <w:szCs w:val="28"/>
        </w:rPr>
        <w:t xml:space="preserve"> </w:t>
      </w:r>
      <w:proofErr w:type="spellStart"/>
      <w:r w:rsidRPr="00B66E7B">
        <w:rPr>
          <w:color w:val="000000"/>
          <w:sz w:val="28"/>
          <w:szCs w:val="28"/>
        </w:rPr>
        <w:t>порожнини</w:t>
      </w:r>
      <w:proofErr w:type="spellEnd"/>
      <w:r w:rsidRPr="00B66E7B">
        <w:rPr>
          <w:color w:val="000000"/>
          <w:sz w:val="28"/>
          <w:szCs w:val="28"/>
        </w:rPr>
        <w:t>,</w:t>
      </w:r>
    </w:p>
    <w:p w:rsidR="00B66E7B" w:rsidRDefault="00B66E7B" w:rsidP="00B66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Аналізувати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будову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функції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слухових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кісточок</w:t>
      </w:r>
      <w:proofErr w:type="spellEnd"/>
      <w:r>
        <w:rPr>
          <w:color w:val="000000"/>
          <w:sz w:val="28"/>
          <w:szCs w:val="28"/>
        </w:rPr>
        <w:t>.</w:t>
      </w:r>
    </w:p>
    <w:p w:rsidR="00B66E7B" w:rsidRDefault="00B66E7B" w:rsidP="00B66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Класифікувати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внутрішнього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вуха</w:t>
      </w:r>
      <w:proofErr w:type="spellEnd"/>
      <w:r>
        <w:rPr>
          <w:color w:val="000000"/>
          <w:sz w:val="28"/>
          <w:szCs w:val="28"/>
        </w:rPr>
        <w:t>.</w:t>
      </w:r>
    </w:p>
    <w:p w:rsidR="00B66E7B" w:rsidRDefault="00B66E7B" w:rsidP="00B66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Класифікувати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частини</w:t>
      </w:r>
      <w:proofErr w:type="spellEnd"/>
      <w:r>
        <w:rPr>
          <w:color w:val="000000"/>
          <w:sz w:val="28"/>
          <w:szCs w:val="28"/>
        </w:rPr>
        <w:t xml:space="preserve"> ока та </w:t>
      </w:r>
      <w:proofErr w:type="spellStart"/>
      <w:r>
        <w:rPr>
          <w:color w:val="000000"/>
          <w:sz w:val="28"/>
          <w:szCs w:val="28"/>
        </w:rPr>
        <w:t>структури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утворів</w:t>
      </w:r>
      <w:proofErr w:type="spellEnd"/>
      <w:r>
        <w:rPr>
          <w:color w:val="000000"/>
          <w:sz w:val="28"/>
          <w:szCs w:val="28"/>
        </w:rPr>
        <w:t>.</w:t>
      </w:r>
    </w:p>
    <w:p w:rsidR="00B66E7B" w:rsidRDefault="00B66E7B" w:rsidP="00B66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Пояснювати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зовнішню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будову</w:t>
      </w:r>
      <w:proofErr w:type="spellEnd"/>
      <w:r>
        <w:rPr>
          <w:color w:val="000000"/>
          <w:sz w:val="28"/>
          <w:szCs w:val="28"/>
        </w:rPr>
        <w:t xml:space="preserve"> очного </w:t>
      </w:r>
      <w:proofErr w:type="spellStart"/>
      <w:r>
        <w:rPr>
          <w:color w:val="000000"/>
          <w:sz w:val="28"/>
          <w:szCs w:val="28"/>
        </w:rPr>
        <w:t>яблука</w:t>
      </w:r>
      <w:proofErr w:type="spellEnd"/>
      <w:r>
        <w:rPr>
          <w:color w:val="000000"/>
          <w:sz w:val="28"/>
          <w:szCs w:val="28"/>
        </w:rPr>
        <w:t>.</w:t>
      </w:r>
    </w:p>
    <w:p w:rsidR="00B66E7B" w:rsidRDefault="00B66E7B" w:rsidP="00B66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Аналізувати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провідний</w:t>
      </w:r>
      <w:proofErr w:type="spellEnd"/>
      <w:r>
        <w:rPr>
          <w:color w:val="000000"/>
          <w:sz w:val="28"/>
          <w:szCs w:val="28"/>
        </w:rPr>
        <w:t xml:space="preserve"> шлях </w:t>
      </w:r>
      <w:proofErr w:type="spellStart"/>
      <w:r>
        <w:rPr>
          <w:color w:val="000000"/>
          <w:sz w:val="28"/>
          <w:szCs w:val="28"/>
        </w:rPr>
        <w:t>зорового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аналізатора</w:t>
      </w:r>
      <w:proofErr w:type="spellEnd"/>
      <w:r>
        <w:rPr>
          <w:color w:val="000000"/>
          <w:sz w:val="28"/>
          <w:szCs w:val="28"/>
        </w:rPr>
        <w:t>.</w:t>
      </w:r>
    </w:p>
    <w:p w:rsidR="00B66E7B" w:rsidRDefault="00B66E7B" w:rsidP="00B66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Класифікувати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додаткові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структури</w:t>
      </w:r>
      <w:proofErr w:type="spellEnd"/>
      <w:r>
        <w:rPr>
          <w:color w:val="000000"/>
          <w:sz w:val="28"/>
          <w:szCs w:val="28"/>
        </w:rPr>
        <w:t xml:space="preserve"> ока.</w:t>
      </w:r>
    </w:p>
    <w:p w:rsidR="00326995" w:rsidRDefault="00326995" w:rsidP="00B66E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B66E7B" w:rsidRDefault="00B66E7B" w:rsidP="00B66E7B">
      <w:pPr>
        <w:shd w:val="clear" w:color="auto" w:fill="FFFFFF"/>
        <w:rPr>
          <w:b/>
          <w:sz w:val="28"/>
          <w:szCs w:val="28"/>
        </w:rPr>
      </w:pPr>
    </w:p>
    <w:p w:rsidR="00B66E7B" w:rsidRDefault="00B66E7B" w:rsidP="007E18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07"/>
        <w:jc w:val="both"/>
        <w:rPr>
          <w:color w:val="000000"/>
          <w:sz w:val="28"/>
          <w:szCs w:val="28"/>
        </w:rPr>
      </w:pPr>
    </w:p>
    <w:p w:rsidR="007E1809" w:rsidRDefault="007E1809" w:rsidP="007E1809">
      <w:pPr>
        <w:pBdr>
          <w:top w:val="nil"/>
          <w:left w:val="nil"/>
          <w:bottom w:val="nil"/>
          <w:right w:val="nil"/>
          <w:between w:val="nil"/>
        </w:pBdr>
        <w:ind w:left="584" w:right="1400"/>
        <w:jc w:val="both"/>
        <w:rPr>
          <w:color w:val="000000"/>
          <w:sz w:val="28"/>
          <w:szCs w:val="28"/>
        </w:rPr>
      </w:pPr>
    </w:p>
    <w:p w:rsidR="007E1809" w:rsidRDefault="007E1809" w:rsidP="007E1809">
      <w:pPr>
        <w:pBdr>
          <w:top w:val="nil"/>
          <w:left w:val="nil"/>
          <w:bottom w:val="nil"/>
          <w:right w:val="nil"/>
          <w:between w:val="nil"/>
        </w:pBdr>
        <w:ind w:left="584" w:right="1400"/>
        <w:jc w:val="both"/>
        <w:rPr>
          <w:color w:val="000000"/>
          <w:sz w:val="28"/>
          <w:szCs w:val="28"/>
        </w:rPr>
      </w:pPr>
    </w:p>
    <w:p w:rsidR="007E1809" w:rsidRDefault="007E1809" w:rsidP="007E1809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Мета: </w:t>
      </w:r>
      <w:r>
        <w:rPr>
          <w:sz w:val="28"/>
          <w:szCs w:val="28"/>
        </w:rPr>
        <w:t xml:space="preserve">Метою </w:t>
      </w:r>
      <w:proofErr w:type="spellStart"/>
      <w:r>
        <w:rPr>
          <w:sz w:val="28"/>
          <w:szCs w:val="28"/>
        </w:rPr>
        <w:t>даної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лекції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чітких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уявлень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центральної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нервової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філо</w:t>
      </w:r>
      <w:proofErr w:type="spellEnd"/>
      <w:r>
        <w:rPr>
          <w:sz w:val="28"/>
          <w:szCs w:val="28"/>
        </w:rPr>
        <w:t xml:space="preserve">- та </w:t>
      </w:r>
      <w:proofErr w:type="spellStart"/>
      <w:r>
        <w:rPr>
          <w:sz w:val="28"/>
          <w:szCs w:val="28"/>
        </w:rPr>
        <w:t>онтогенезі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поняття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нервов</w:t>
      </w:r>
      <w:r w:rsidR="00326995">
        <w:rPr>
          <w:sz w:val="28"/>
          <w:szCs w:val="28"/>
        </w:rPr>
        <w:t>і</w:t>
      </w:r>
      <w:proofErr w:type="spellEnd"/>
      <w:r w:rsidR="00326995">
        <w:rPr>
          <w:sz w:val="28"/>
          <w:szCs w:val="28"/>
        </w:rPr>
        <w:t xml:space="preserve"> </w:t>
      </w:r>
      <w:proofErr w:type="spellStart"/>
      <w:r w:rsidR="00326995">
        <w:rPr>
          <w:sz w:val="28"/>
          <w:szCs w:val="28"/>
        </w:rPr>
        <w:t>клітини</w:t>
      </w:r>
      <w:proofErr w:type="spellEnd"/>
      <w:r w:rsidR="00326995">
        <w:rPr>
          <w:sz w:val="28"/>
          <w:szCs w:val="28"/>
        </w:rPr>
        <w:t xml:space="preserve"> та </w:t>
      </w:r>
      <w:proofErr w:type="spellStart"/>
      <w:r w:rsidR="00326995">
        <w:rPr>
          <w:sz w:val="28"/>
          <w:szCs w:val="28"/>
        </w:rPr>
        <w:t>їх</w:t>
      </w:r>
      <w:proofErr w:type="spellEnd"/>
      <w:r w:rsidR="00326995">
        <w:rPr>
          <w:sz w:val="28"/>
          <w:szCs w:val="28"/>
        </w:rPr>
        <w:t xml:space="preserve"> </w:t>
      </w:r>
      <w:proofErr w:type="spellStart"/>
      <w:r w:rsidR="00326995">
        <w:rPr>
          <w:sz w:val="28"/>
          <w:szCs w:val="28"/>
        </w:rPr>
        <w:t>взаємозв’язок</w:t>
      </w:r>
      <w:proofErr w:type="spellEnd"/>
      <w:r w:rsidR="0032699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будову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функцію</w:t>
      </w:r>
      <w:proofErr w:type="spellEnd"/>
      <w:r>
        <w:rPr>
          <w:sz w:val="28"/>
          <w:szCs w:val="28"/>
        </w:rPr>
        <w:t xml:space="preserve"> спинного </w:t>
      </w:r>
      <w:r w:rsidR="00326995">
        <w:rPr>
          <w:sz w:val="28"/>
          <w:szCs w:val="28"/>
        </w:rPr>
        <w:t>та головного</w:t>
      </w:r>
      <w:r w:rsidR="00AF6081">
        <w:rPr>
          <w:sz w:val="28"/>
          <w:szCs w:val="28"/>
        </w:rPr>
        <w:t xml:space="preserve"> </w:t>
      </w:r>
      <w:proofErr w:type="spellStart"/>
      <w:r w:rsidR="00AF6081">
        <w:rPr>
          <w:sz w:val="28"/>
          <w:szCs w:val="28"/>
        </w:rPr>
        <w:t>мозку</w:t>
      </w:r>
      <w:proofErr w:type="spellEnd"/>
      <w:r w:rsidR="00AF6081">
        <w:rPr>
          <w:sz w:val="28"/>
          <w:szCs w:val="28"/>
        </w:rPr>
        <w:t xml:space="preserve"> 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оболон</w:t>
      </w:r>
      <w:proofErr w:type="spellEnd"/>
      <w:r w:rsidR="00AF6081">
        <w:rPr>
          <w:sz w:val="28"/>
          <w:szCs w:val="28"/>
        </w:rPr>
        <w:t xml:space="preserve">, </w:t>
      </w:r>
      <w:proofErr w:type="spellStart"/>
      <w:r w:rsidR="00AF6081">
        <w:rPr>
          <w:sz w:val="28"/>
          <w:szCs w:val="28"/>
        </w:rPr>
        <w:t>черепні</w:t>
      </w:r>
      <w:proofErr w:type="spellEnd"/>
      <w:r w:rsidR="00AF6081">
        <w:rPr>
          <w:sz w:val="28"/>
          <w:szCs w:val="28"/>
        </w:rPr>
        <w:t xml:space="preserve"> та </w:t>
      </w:r>
      <w:proofErr w:type="spellStart"/>
      <w:r w:rsidR="00AF6081">
        <w:rPr>
          <w:sz w:val="28"/>
          <w:szCs w:val="28"/>
        </w:rPr>
        <w:t>спинномозкові</w:t>
      </w:r>
      <w:proofErr w:type="spellEnd"/>
      <w:r w:rsidR="00AF6081">
        <w:rPr>
          <w:sz w:val="28"/>
          <w:szCs w:val="28"/>
        </w:rPr>
        <w:t xml:space="preserve"> </w:t>
      </w:r>
      <w:proofErr w:type="spellStart"/>
      <w:r w:rsidR="00AF6081">
        <w:rPr>
          <w:sz w:val="28"/>
          <w:szCs w:val="28"/>
        </w:rPr>
        <w:t>нерви</w:t>
      </w:r>
      <w:proofErr w:type="spellEnd"/>
      <w:r w:rsidR="00AF6081">
        <w:rPr>
          <w:sz w:val="28"/>
          <w:szCs w:val="28"/>
        </w:rPr>
        <w:t xml:space="preserve"> та</w:t>
      </w:r>
      <w:r w:rsidR="00326995" w:rsidRPr="00326995">
        <w:rPr>
          <w:sz w:val="28"/>
          <w:szCs w:val="28"/>
        </w:rPr>
        <w:t xml:space="preserve"> </w:t>
      </w:r>
      <w:proofErr w:type="spellStart"/>
      <w:r w:rsidR="00AF6081">
        <w:rPr>
          <w:sz w:val="28"/>
          <w:szCs w:val="28"/>
        </w:rPr>
        <w:t>о</w:t>
      </w:r>
      <w:r w:rsidR="00326995">
        <w:rPr>
          <w:sz w:val="28"/>
          <w:szCs w:val="28"/>
        </w:rPr>
        <w:t>ргани</w:t>
      </w:r>
      <w:proofErr w:type="spellEnd"/>
      <w:r w:rsidR="00326995">
        <w:rPr>
          <w:sz w:val="28"/>
          <w:szCs w:val="28"/>
        </w:rPr>
        <w:t xml:space="preserve"> </w:t>
      </w:r>
      <w:proofErr w:type="spellStart"/>
      <w:proofErr w:type="gramStart"/>
      <w:r w:rsidR="00326995">
        <w:rPr>
          <w:sz w:val="28"/>
          <w:szCs w:val="28"/>
        </w:rPr>
        <w:t>чуття</w:t>
      </w:r>
      <w:proofErr w:type="spellEnd"/>
      <w:r w:rsidR="00326995">
        <w:rPr>
          <w:sz w:val="28"/>
          <w:szCs w:val="28"/>
        </w:rPr>
        <w:t xml:space="preserve"> </w:t>
      </w:r>
      <w:r w:rsidR="00AF6081">
        <w:rPr>
          <w:sz w:val="28"/>
          <w:szCs w:val="28"/>
        </w:rPr>
        <w:t>,</w:t>
      </w:r>
      <w:proofErr w:type="gramEnd"/>
      <w:r w:rsidR="00AF6081">
        <w:rPr>
          <w:sz w:val="28"/>
          <w:szCs w:val="28"/>
        </w:rPr>
        <w:t xml:space="preserve"> </w:t>
      </w:r>
      <w:proofErr w:type="spellStart"/>
      <w:r w:rsidR="00AF6081">
        <w:rPr>
          <w:sz w:val="28"/>
          <w:szCs w:val="28"/>
        </w:rPr>
        <w:t>які</w:t>
      </w:r>
      <w:proofErr w:type="spellEnd"/>
      <w:r w:rsidR="00AF6081">
        <w:rPr>
          <w:sz w:val="28"/>
          <w:szCs w:val="28"/>
        </w:rPr>
        <w:t xml:space="preserve"> </w:t>
      </w:r>
      <w:proofErr w:type="spellStart"/>
      <w:r w:rsidR="00326995">
        <w:rPr>
          <w:sz w:val="28"/>
          <w:szCs w:val="28"/>
        </w:rPr>
        <w:t>допомогають</w:t>
      </w:r>
      <w:proofErr w:type="spellEnd"/>
      <w:r w:rsidR="00326995">
        <w:rPr>
          <w:sz w:val="28"/>
          <w:szCs w:val="28"/>
        </w:rPr>
        <w:t xml:space="preserve"> </w:t>
      </w:r>
      <w:proofErr w:type="spellStart"/>
      <w:r w:rsidR="00326995">
        <w:rPr>
          <w:sz w:val="28"/>
          <w:szCs w:val="28"/>
        </w:rPr>
        <w:t>людині</w:t>
      </w:r>
      <w:proofErr w:type="spellEnd"/>
      <w:r w:rsidR="00326995">
        <w:rPr>
          <w:sz w:val="28"/>
          <w:szCs w:val="28"/>
        </w:rPr>
        <w:t xml:space="preserve"> адекватно </w:t>
      </w:r>
      <w:proofErr w:type="spellStart"/>
      <w:r w:rsidR="00326995">
        <w:rPr>
          <w:sz w:val="28"/>
          <w:szCs w:val="28"/>
        </w:rPr>
        <w:t>орієнт</w:t>
      </w:r>
      <w:r w:rsidR="00AF6081">
        <w:rPr>
          <w:sz w:val="28"/>
          <w:szCs w:val="28"/>
        </w:rPr>
        <w:t>ується</w:t>
      </w:r>
      <w:proofErr w:type="spellEnd"/>
      <w:r w:rsidR="00AF6081">
        <w:rPr>
          <w:sz w:val="28"/>
          <w:szCs w:val="28"/>
        </w:rPr>
        <w:t xml:space="preserve"> в </w:t>
      </w:r>
      <w:proofErr w:type="spellStart"/>
      <w:r w:rsidR="00AF6081">
        <w:rPr>
          <w:sz w:val="28"/>
          <w:szCs w:val="28"/>
        </w:rPr>
        <w:t>зовнішньому</w:t>
      </w:r>
      <w:proofErr w:type="spellEnd"/>
      <w:r w:rsidR="00AF6081">
        <w:rPr>
          <w:sz w:val="28"/>
          <w:szCs w:val="28"/>
        </w:rPr>
        <w:t xml:space="preserve"> </w:t>
      </w:r>
      <w:proofErr w:type="spellStart"/>
      <w:r w:rsidR="00AF6081">
        <w:rPr>
          <w:sz w:val="28"/>
          <w:szCs w:val="28"/>
        </w:rPr>
        <w:t>середовищі</w:t>
      </w:r>
      <w:proofErr w:type="spellEnd"/>
      <w:r w:rsidR="00AF6081">
        <w:rPr>
          <w:sz w:val="28"/>
          <w:szCs w:val="28"/>
        </w:rPr>
        <w:t xml:space="preserve"> </w:t>
      </w:r>
      <w:r w:rsidR="00AF6081">
        <w:rPr>
          <w:sz w:val="28"/>
          <w:szCs w:val="28"/>
        </w:rPr>
        <w:lastRenderedPageBreak/>
        <w:t xml:space="preserve">та </w:t>
      </w:r>
      <w:proofErr w:type="spellStart"/>
      <w:r w:rsidR="00AF6081">
        <w:rPr>
          <w:sz w:val="28"/>
          <w:szCs w:val="28"/>
        </w:rPr>
        <w:t>виконувати</w:t>
      </w:r>
      <w:bookmarkStart w:id="1" w:name="_GoBack"/>
      <w:bookmarkEnd w:id="1"/>
      <w:proofErr w:type="spellEnd"/>
      <w:r w:rsidR="00326995">
        <w:rPr>
          <w:sz w:val="28"/>
          <w:szCs w:val="28"/>
        </w:rPr>
        <w:t xml:space="preserve"> </w:t>
      </w:r>
      <w:proofErr w:type="spellStart"/>
      <w:r w:rsidR="00326995">
        <w:rPr>
          <w:sz w:val="28"/>
          <w:szCs w:val="28"/>
        </w:rPr>
        <w:t>свої</w:t>
      </w:r>
      <w:proofErr w:type="spellEnd"/>
      <w:r w:rsidR="00326995">
        <w:rPr>
          <w:sz w:val="28"/>
          <w:szCs w:val="28"/>
        </w:rPr>
        <w:t xml:space="preserve"> </w:t>
      </w:r>
      <w:proofErr w:type="spellStart"/>
      <w:r w:rsidR="00326995">
        <w:rPr>
          <w:sz w:val="28"/>
          <w:szCs w:val="28"/>
        </w:rPr>
        <w:t>професійні</w:t>
      </w:r>
      <w:proofErr w:type="spellEnd"/>
      <w:r w:rsidR="00326995">
        <w:rPr>
          <w:sz w:val="28"/>
          <w:szCs w:val="28"/>
        </w:rPr>
        <w:t xml:space="preserve"> </w:t>
      </w:r>
      <w:proofErr w:type="spellStart"/>
      <w:r w:rsidR="00326995">
        <w:rPr>
          <w:sz w:val="28"/>
          <w:szCs w:val="28"/>
        </w:rPr>
        <w:t>обов’язки</w:t>
      </w:r>
      <w:proofErr w:type="spellEnd"/>
      <w:r w:rsidR="00326995">
        <w:rPr>
          <w:sz w:val="28"/>
          <w:szCs w:val="28"/>
        </w:rPr>
        <w:t>.</w:t>
      </w:r>
    </w:p>
    <w:p w:rsidR="007E1809" w:rsidRDefault="007E1809" w:rsidP="007E1809">
      <w:pPr>
        <w:shd w:val="clear" w:color="auto" w:fill="FFFFFF"/>
        <w:rPr>
          <w:b/>
          <w:sz w:val="28"/>
          <w:szCs w:val="28"/>
        </w:rPr>
      </w:pPr>
    </w:p>
    <w:p w:rsidR="007E1809" w:rsidRDefault="007E1809" w:rsidP="007E1809">
      <w:pPr>
        <w:widowControl/>
        <w:spacing w:before="120" w:after="200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Обладнання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лекції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7E1809" w:rsidRDefault="007E1809" w:rsidP="007E1809">
      <w:pPr>
        <w:widowControl/>
        <w:spacing w:before="120" w:after="200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Мультимедійний</w:t>
      </w:r>
      <w:proofErr w:type="spellEnd"/>
      <w:r>
        <w:rPr>
          <w:sz w:val="28"/>
          <w:szCs w:val="28"/>
        </w:rPr>
        <w:t xml:space="preserve"> проектор, </w:t>
      </w:r>
      <w:proofErr w:type="spellStart"/>
      <w:proofErr w:type="gramStart"/>
      <w:r>
        <w:rPr>
          <w:sz w:val="28"/>
          <w:szCs w:val="28"/>
        </w:rPr>
        <w:t>екран</w:t>
      </w:r>
      <w:proofErr w:type="spellEnd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7E1809" w:rsidRDefault="007E1809" w:rsidP="007E1809">
      <w:pPr>
        <w:widowControl/>
        <w:spacing w:before="120" w:after="2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 </w:t>
      </w:r>
      <w:proofErr w:type="spellStart"/>
      <w:r>
        <w:rPr>
          <w:b/>
          <w:color w:val="000000"/>
          <w:sz w:val="28"/>
          <w:szCs w:val="28"/>
        </w:rPr>
        <w:t>лекції</w:t>
      </w:r>
      <w:proofErr w:type="spellEnd"/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9"/>
        <w:gridCol w:w="2854"/>
        <w:gridCol w:w="2446"/>
        <w:gridCol w:w="1596"/>
      </w:tblGrid>
      <w:tr w:rsidR="007E1809" w:rsidTr="00122A25">
        <w:tc>
          <w:tcPr>
            <w:tcW w:w="2449" w:type="dxa"/>
            <w:shd w:val="clear" w:color="auto" w:fill="auto"/>
          </w:tcPr>
          <w:p w:rsidR="007E1809" w:rsidRDefault="007E1809" w:rsidP="00122A25">
            <w:pPr>
              <w:widowControl/>
              <w:spacing w:before="120" w:after="2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етапу</w:t>
            </w:r>
            <w:proofErr w:type="spellEnd"/>
          </w:p>
        </w:tc>
        <w:tc>
          <w:tcPr>
            <w:tcW w:w="2854" w:type="dxa"/>
            <w:shd w:val="clear" w:color="auto" w:fill="auto"/>
          </w:tcPr>
          <w:p w:rsidR="007E1809" w:rsidRDefault="007E1809" w:rsidP="00122A25">
            <w:pPr>
              <w:widowControl/>
              <w:spacing w:before="120" w:after="2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Зміст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етапу</w:t>
            </w:r>
            <w:proofErr w:type="spellEnd"/>
          </w:p>
        </w:tc>
        <w:tc>
          <w:tcPr>
            <w:tcW w:w="2446" w:type="dxa"/>
            <w:shd w:val="clear" w:color="auto" w:fill="auto"/>
          </w:tcPr>
          <w:p w:rsidR="007E1809" w:rsidRDefault="007E1809" w:rsidP="00122A25">
            <w:pPr>
              <w:widowControl/>
              <w:spacing w:before="120" w:after="2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Основна</w:t>
            </w:r>
            <w:proofErr w:type="spellEnd"/>
            <w:r>
              <w:rPr>
                <w:sz w:val="28"/>
                <w:szCs w:val="28"/>
              </w:rPr>
              <w:t xml:space="preserve"> мета </w:t>
            </w:r>
            <w:proofErr w:type="spellStart"/>
            <w:r>
              <w:rPr>
                <w:sz w:val="28"/>
                <w:szCs w:val="28"/>
              </w:rPr>
              <w:t>етапу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7E1809" w:rsidRDefault="007E1809" w:rsidP="00122A25">
            <w:pPr>
              <w:widowControl/>
              <w:spacing w:before="120" w:after="2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Тривалість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хв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E1809" w:rsidTr="00122A25">
        <w:tc>
          <w:tcPr>
            <w:tcW w:w="7749" w:type="dxa"/>
            <w:gridSpan w:val="3"/>
            <w:shd w:val="clear" w:color="auto" w:fill="auto"/>
          </w:tcPr>
          <w:p w:rsidR="007E1809" w:rsidRDefault="007E1809" w:rsidP="007E1809">
            <w:pPr>
              <w:widowControl/>
              <w:numPr>
                <w:ilvl w:val="0"/>
                <w:numId w:val="2"/>
              </w:numPr>
              <w:spacing w:before="120" w:after="2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Підготовчий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етап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7E1809" w:rsidRDefault="007E1809" w:rsidP="00122A25">
            <w:pPr>
              <w:widowControl/>
              <w:spacing w:before="12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3-5 </w:t>
            </w:r>
            <w:proofErr w:type="spellStart"/>
            <w:r>
              <w:rPr>
                <w:sz w:val="28"/>
                <w:szCs w:val="28"/>
              </w:rPr>
              <w:t>хв</w:t>
            </w:r>
            <w:proofErr w:type="spellEnd"/>
          </w:p>
        </w:tc>
      </w:tr>
      <w:tr w:rsidR="007E1809" w:rsidTr="00122A25">
        <w:tc>
          <w:tcPr>
            <w:tcW w:w="2449" w:type="dxa"/>
            <w:shd w:val="clear" w:color="auto" w:fill="auto"/>
          </w:tcPr>
          <w:p w:rsidR="007E1809" w:rsidRDefault="007E1809" w:rsidP="00122A25">
            <w:pPr>
              <w:widowControl/>
              <w:spacing w:before="120" w:after="2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Організація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лекції</w:t>
            </w:r>
            <w:proofErr w:type="spellEnd"/>
          </w:p>
        </w:tc>
        <w:tc>
          <w:tcPr>
            <w:tcW w:w="2854" w:type="dxa"/>
            <w:shd w:val="clear" w:color="auto" w:fill="auto"/>
          </w:tcPr>
          <w:p w:rsidR="007E1809" w:rsidRDefault="007E1809" w:rsidP="00122A25">
            <w:pPr>
              <w:widowControl/>
              <w:spacing w:before="120" w:after="2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Перевірка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присутності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студентів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готовності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лекції</w:t>
            </w:r>
            <w:proofErr w:type="spellEnd"/>
          </w:p>
        </w:tc>
        <w:tc>
          <w:tcPr>
            <w:tcW w:w="2446" w:type="dxa"/>
            <w:shd w:val="clear" w:color="auto" w:fill="auto"/>
          </w:tcPr>
          <w:p w:rsidR="007E1809" w:rsidRDefault="007E1809" w:rsidP="00122A25">
            <w:pPr>
              <w:widowControl/>
              <w:spacing w:before="120" w:after="2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Мотивація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слухачів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7E1809" w:rsidRDefault="007E1809" w:rsidP="00122A25">
            <w:pPr>
              <w:widowControl/>
              <w:spacing w:before="12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3-5 </w:t>
            </w:r>
            <w:proofErr w:type="spellStart"/>
            <w:r>
              <w:rPr>
                <w:sz w:val="28"/>
                <w:szCs w:val="28"/>
              </w:rPr>
              <w:t>хв</w:t>
            </w:r>
            <w:proofErr w:type="spellEnd"/>
          </w:p>
        </w:tc>
      </w:tr>
      <w:tr w:rsidR="007E1809" w:rsidTr="00122A25">
        <w:tc>
          <w:tcPr>
            <w:tcW w:w="2449" w:type="dxa"/>
            <w:shd w:val="clear" w:color="auto" w:fill="auto"/>
          </w:tcPr>
          <w:p w:rsidR="007E1809" w:rsidRDefault="007E1809" w:rsidP="00122A25">
            <w:pPr>
              <w:widowControl/>
              <w:spacing w:before="12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Постановка </w:t>
            </w:r>
            <w:proofErr w:type="spellStart"/>
            <w:r>
              <w:rPr>
                <w:sz w:val="28"/>
                <w:szCs w:val="28"/>
              </w:rPr>
              <w:t>учбових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цілей</w:t>
            </w:r>
            <w:proofErr w:type="spellEnd"/>
          </w:p>
        </w:tc>
        <w:tc>
          <w:tcPr>
            <w:tcW w:w="2854" w:type="dxa"/>
            <w:shd w:val="clear" w:color="auto" w:fill="auto"/>
          </w:tcPr>
          <w:p w:rsidR="007E1809" w:rsidRDefault="007E1809" w:rsidP="00122A25">
            <w:pPr>
              <w:widowControl/>
              <w:spacing w:before="120" w:after="2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Оголошення</w:t>
            </w:r>
            <w:proofErr w:type="spellEnd"/>
            <w:r>
              <w:rPr>
                <w:sz w:val="28"/>
                <w:szCs w:val="28"/>
              </w:rPr>
              <w:t xml:space="preserve"> теми </w:t>
            </w:r>
            <w:proofErr w:type="spellStart"/>
            <w:r>
              <w:rPr>
                <w:sz w:val="28"/>
                <w:szCs w:val="28"/>
              </w:rPr>
              <w:t>лекції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визначення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її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актуальності</w:t>
            </w:r>
            <w:proofErr w:type="spellEnd"/>
          </w:p>
          <w:p w:rsidR="007E1809" w:rsidRDefault="007E1809" w:rsidP="00122A25">
            <w:pPr>
              <w:widowControl/>
              <w:spacing w:before="12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Постановка задач теми та </w:t>
            </w:r>
            <w:proofErr w:type="spellStart"/>
            <w:r>
              <w:rPr>
                <w:sz w:val="28"/>
                <w:szCs w:val="28"/>
              </w:rPr>
              <w:t>визначення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логічного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взаємозв’язку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іншими</w:t>
            </w:r>
            <w:proofErr w:type="spellEnd"/>
            <w:r>
              <w:rPr>
                <w:sz w:val="28"/>
                <w:szCs w:val="28"/>
              </w:rPr>
              <w:t xml:space="preserve"> темами та з практичною </w:t>
            </w:r>
            <w:proofErr w:type="spellStart"/>
            <w:r>
              <w:rPr>
                <w:sz w:val="28"/>
                <w:szCs w:val="28"/>
              </w:rPr>
              <w:t>діяльністю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E1809" w:rsidRDefault="007E1809" w:rsidP="00122A25">
            <w:pPr>
              <w:widowControl/>
              <w:spacing w:before="120" w:after="2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Озвучення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змісту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лекції</w:t>
            </w:r>
            <w:proofErr w:type="spellEnd"/>
            <w:r>
              <w:rPr>
                <w:sz w:val="28"/>
                <w:szCs w:val="28"/>
              </w:rPr>
              <w:t xml:space="preserve">, порядку </w:t>
            </w:r>
            <w:proofErr w:type="spellStart"/>
            <w:r>
              <w:rPr>
                <w:sz w:val="28"/>
                <w:szCs w:val="28"/>
              </w:rPr>
              <w:t>її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оцінки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результатів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практичної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</w:p>
          <w:p w:rsidR="007E1809" w:rsidRDefault="007E1809" w:rsidP="00122A25">
            <w:pPr>
              <w:widowControl/>
              <w:spacing w:before="12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7E1809" w:rsidRDefault="007E1809" w:rsidP="00122A25">
            <w:pPr>
              <w:widowControl/>
              <w:spacing w:before="120" w:after="2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Стимуляція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інтересів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позитивних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мотивів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слухачів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7E1809" w:rsidRDefault="007E1809" w:rsidP="00122A25">
            <w:pPr>
              <w:widowControl/>
              <w:spacing w:before="12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5-10 </w:t>
            </w:r>
            <w:proofErr w:type="spellStart"/>
            <w:r>
              <w:rPr>
                <w:sz w:val="28"/>
                <w:szCs w:val="28"/>
              </w:rPr>
              <w:t>хв</w:t>
            </w:r>
            <w:proofErr w:type="spellEnd"/>
          </w:p>
        </w:tc>
      </w:tr>
      <w:tr w:rsidR="007E1809" w:rsidTr="00122A25">
        <w:tc>
          <w:tcPr>
            <w:tcW w:w="7749" w:type="dxa"/>
            <w:gridSpan w:val="3"/>
            <w:shd w:val="clear" w:color="auto" w:fill="auto"/>
          </w:tcPr>
          <w:p w:rsidR="007E1809" w:rsidRDefault="007E1809" w:rsidP="007E1809">
            <w:pPr>
              <w:widowControl/>
              <w:numPr>
                <w:ilvl w:val="0"/>
                <w:numId w:val="2"/>
              </w:numPr>
              <w:spacing w:before="120" w:after="2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Основний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етап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(+ </w:t>
            </w:r>
            <w:proofErr w:type="spellStart"/>
            <w:r>
              <w:rPr>
                <w:color w:val="FF0000"/>
                <w:sz w:val="28"/>
                <w:szCs w:val="28"/>
              </w:rPr>
              <w:t>перерва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10 </w:t>
            </w:r>
            <w:proofErr w:type="spellStart"/>
            <w:r>
              <w:rPr>
                <w:color w:val="FF0000"/>
                <w:sz w:val="28"/>
                <w:szCs w:val="28"/>
              </w:rPr>
              <w:t>хвилин</w:t>
            </w:r>
            <w:proofErr w:type="spellEnd"/>
            <w:r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1596" w:type="dxa"/>
            <w:shd w:val="clear" w:color="auto" w:fill="auto"/>
          </w:tcPr>
          <w:p w:rsidR="007E1809" w:rsidRDefault="007E1809" w:rsidP="00122A25">
            <w:pPr>
              <w:widowControl/>
              <w:spacing w:before="12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</w:t>
            </w:r>
            <w:proofErr w:type="spellStart"/>
            <w:r>
              <w:rPr>
                <w:sz w:val="28"/>
                <w:szCs w:val="28"/>
              </w:rPr>
              <w:t>хв</w:t>
            </w:r>
            <w:proofErr w:type="spellEnd"/>
          </w:p>
        </w:tc>
      </w:tr>
      <w:tr w:rsidR="007E1809" w:rsidTr="00122A25">
        <w:trPr>
          <w:trHeight w:val="135"/>
        </w:trPr>
        <w:tc>
          <w:tcPr>
            <w:tcW w:w="2449" w:type="dxa"/>
            <w:shd w:val="clear" w:color="auto" w:fill="auto"/>
          </w:tcPr>
          <w:p w:rsidR="007E1809" w:rsidRDefault="007E1809" w:rsidP="00122A25">
            <w:pPr>
              <w:widowControl/>
              <w:spacing w:before="12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2854" w:type="dxa"/>
            <w:shd w:val="clear" w:color="auto" w:fill="auto"/>
          </w:tcPr>
          <w:p w:rsidR="007E1809" w:rsidRDefault="007E1809" w:rsidP="00122A25">
            <w:pPr>
              <w:widowControl/>
              <w:spacing w:before="120" w:after="2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Викладення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вмісту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лекції</w:t>
            </w:r>
            <w:proofErr w:type="spellEnd"/>
          </w:p>
          <w:p w:rsidR="007E1809" w:rsidRDefault="007E1809" w:rsidP="00122A25">
            <w:pPr>
              <w:widowControl/>
              <w:spacing w:before="120" w:after="2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Демонстрація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відеофільму</w:t>
            </w:r>
            <w:proofErr w:type="spellEnd"/>
          </w:p>
          <w:p w:rsidR="007E1809" w:rsidRDefault="007E1809" w:rsidP="00122A25">
            <w:pPr>
              <w:widowControl/>
              <w:spacing w:before="120" w:after="2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Дискусія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відповідь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запитання</w:t>
            </w:r>
            <w:proofErr w:type="spellEnd"/>
          </w:p>
          <w:p w:rsidR="007E1809" w:rsidRDefault="007E1809" w:rsidP="00122A25">
            <w:pPr>
              <w:widowControl/>
              <w:spacing w:before="12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7E1809" w:rsidRDefault="007E1809" w:rsidP="00122A25">
            <w:pPr>
              <w:widowControl/>
              <w:shd w:val="clear" w:color="auto" w:fill="FFFFFF"/>
              <w:spacing w:after="200" w:line="276" w:lineRule="auto"/>
              <w:ind w:left="8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Сприяння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здобуванню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наукових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знань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навичок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вмінь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їхній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основі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формування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наукового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світогляду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96" w:type="dxa"/>
            <w:shd w:val="clear" w:color="auto" w:fill="auto"/>
          </w:tcPr>
          <w:p w:rsidR="007E1809" w:rsidRDefault="007E1809" w:rsidP="00122A25">
            <w:pPr>
              <w:widowControl/>
              <w:spacing w:before="120" w:after="200"/>
              <w:jc w:val="both"/>
              <w:rPr>
                <w:sz w:val="28"/>
                <w:szCs w:val="28"/>
              </w:rPr>
            </w:pPr>
          </w:p>
        </w:tc>
      </w:tr>
      <w:tr w:rsidR="007E1809" w:rsidTr="00122A25">
        <w:tc>
          <w:tcPr>
            <w:tcW w:w="7749" w:type="dxa"/>
            <w:gridSpan w:val="3"/>
            <w:shd w:val="clear" w:color="auto" w:fill="auto"/>
          </w:tcPr>
          <w:p w:rsidR="007E1809" w:rsidRDefault="007E1809" w:rsidP="00122A25">
            <w:pPr>
              <w:widowControl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3.Заключний </w:t>
            </w:r>
            <w:proofErr w:type="spellStart"/>
            <w:r>
              <w:rPr>
                <w:sz w:val="28"/>
                <w:szCs w:val="28"/>
              </w:rPr>
              <w:t>етап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:rsidR="007E1809" w:rsidRDefault="007E1809" w:rsidP="00122A25">
            <w:pPr>
              <w:widowControl/>
              <w:spacing w:before="120" w:after="200"/>
              <w:jc w:val="both"/>
              <w:rPr>
                <w:sz w:val="28"/>
                <w:szCs w:val="28"/>
              </w:rPr>
            </w:pPr>
          </w:p>
        </w:tc>
      </w:tr>
      <w:tr w:rsidR="007E1809" w:rsidTr="00122A25">
        <w:trPr>
          <w:trHeight w:val="3632"/>
        </w:trPr>
        <w:tc>
          <w:tcPr>
            <w:tcW w:w="2449" w:type="dxa"/>
            <w:shd w:val="clear" w:color="auto" w:fill="auto"/>
          </w:tcPr>
          <w:p w:rsidR="007E1809" w:rsidRDefault="007E1809" w:rsidP="00122A25">
            <w:pPr>
              <w:widowControl/>
              <w:spacing w:before="120" w:after="2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Висновки</w:t>
            </w:r>
            <w:proofErr w:type="spellEnd"/>
          </w:p>
          <w:p w:rsidR="007E1809" w:rsidRDefault="007E1809" w:rsidP="00122A25">
            <w:pPr>
              <w:widowControl/>
              <w:spacing w:before="120" w:after="2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Домашнє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2854" w:type="dxa"/>
            <w:shd w:val="clear" w:color="auto" w:fill="auto"/>
          </w:tcPr>
          <w:p w:rsidR="007E1809" w:rsidRDefault="007E1809" w:rsidP="00122A25">
            <w:pPr>
              <w:widowControl/>
              <w:spacing w:before="12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Робота з </w:t>
            </w:r>
            <w:proofErr w:type="spellStart"/>
            <w:r>
              <w:rPr>
                <w:sz w:val="28"/>
                <w:szCs w:val="28"/>
              </w:rPr>
              <w:t>додатковою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літературою</w:t>
            </w:r>
            <w:proofErr w:type="spellEnd"/>
            <w:r>
              <w:rPr>
                <w:sz w:val="28"/>
                <w:szCs w:val="28"/>
              </w:rPr>
              <w:t xml:space="preserve"> з теми</w:t>
            </w:r>
          </w:p>
          <w:p w:rsidR="007E1809" w:rsidRDefault="007E1809" w:rsidP="00122A25">
            <w:pPr>
              <w:widowControl/>
              <w:spacing w:before="120"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2446" w:type="dxa"/>
            <w:shd w:val="clear" w:color="auto" w:fill="auto"/>
          </w:tcPr>
          <w:p w:rsidR="007E1809" w:rsidRDefault="007E1809" w:rsidP="00122A25">
            <w:pPr>
              <w:widowControl/>
              <w:spacing w:before="120" w:after="2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Спонукання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студентів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навчальної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самостійної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оволодіння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професійними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знаннями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навичками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вміннями</w:t>
            </w:r>
            <w:proofErr w:type="spellEnd"/>
            <w:r>
              <w:rPr>
                <w:sz w:val="28"/>
                <w:szCs w:val="28"/>
              </w:rPr>
              <w:t xml:space="preserve">, до </w:t>
            </w:r>
            <w:proofErr w:type="spellStart"/>
            <w:r>
              <w:rPr>
                <w:sz w:val="28"/>
                <w:szCs w:val="28"/>
              </w:rPr>
              <w:t>пошуку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знань</w:t>
            </w:r>
            <w:proofErr w:type="spellEnd"/>
            <w:r>
              <w:rPr>
                <w:sz w:val="28"/>
                <w:szCs w:val="28"/>
              </w:rPr>
              <w:t xml:space="preserve">, до </w:t>
            </w:r>
            <w:proofErr w:type="spellStart"/>
            <w:r>
              <w:rPr>
                <w:sz w:val="28"/>
                <w:szCs w:val="28"/>
              </w:rPr>
              <w:t>професійної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96" w:type="dxa"/>
            <w:shd w:val="clear" w:color="auto" w:fill="auto"/>
          </w:tcPr>
          <w:p w:rsidR="007E1809" w:rsidRDefault="007E1809" w:rsidP="00122A25">
            <w:pPr>
              <w:widowControl/>
              <w:spacing w:before="12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5-10 </w:t>
            </w:r>
            <w:proofErr w:type="spellStart"/>
            <w:r>
              <w:rPr>
                <w:sz w:val="28"/>
                <w:szCs w:val="28"/>
              </w:rPr>
              <w:t>хв</w:t>
            </w:r>
            <w:proofErr w:type="spellEnd"/>
          </w:p>
        </w:tc>
      </w:tr>
    </w:tbl>
    <w:p w:rsidR="00326995" w:rsidRDefault="00326995" w:rsidP="007E1809">
      <w:pPr>
        <w:widowControl/>
        <w:spacing w:before="120" w:after="3" w:line="270" w:lineRule="auto"/>
        <w:ind w:left="813" w:right="710"/>
        <w:jc w:val="center"/>
        <w:rPr>
          <w:b/>
          <w:sz w:val="28"/>
          <w:szCs w:val="28"/>
        </w:rPr>
      </w:pPr>
    </w:p>
    <w:p w:rsidR="007E1809" w:rsidRDefault="007E1809" w:rsidP="007E1809">
      <w:pPr>
        <w:widowControl/>
        <w:spacing w:before="120" w:after="3" w:line="270" w:lineRule="auto"/>
        <w:ind w:left="813" w:right="71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Рекомендована </w:t>
      </w:r>
      <w:proofErr w:type="spellStart"/>
      <w:r>
        <w:rPr>
          <w:b/>
          <w:sz w:val="28"/>
          <w:szCs w:val="28"/>
        </w:rPr>
        <w:t>література</w:t>
      </w:r>
      <w:proofErr w:type="spellEnd"/>
      <w:r>
        <w:rPr>
          <w:b/>
          <w:sz w:val="28"/>
          <w:szCs w:val="28"/>
        </w:rPr>
        <w:t xml:space="preserve">. </w:t>
      </w:r>
    </w:p>
    <w:p w:rsidR="007E1809" w:rsidRDefault="007E1809" w:rsidP="007E180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Інформаційні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ресурси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Інформаційні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ресурси</w:t>
      </w:r>
      <w:proofErr w:type="spellEnd"/>
    </w:p>
    <w:p w:rsidR="007E1809" w:rsidRDefault="007E1809" w:rsidP="007E1809">
      <w:pPr>
        <w:jc w:val="both"/>
        <w:rPr>
          <w:color w:val="0000FF"/>
          <w:sz w:val="28"/>
          <w:szCs w:val="28"/>
          <w:u w:val="single"/>
        </w:rPr>
      </w:pPr>
      <w:hyperlink r:id="rId5">
        <w:r>
          <w:rPr>
            <w:color w:val="0000FF"/>
            <w:sz w:val="28"/>
            <w:szCs w:val="28"/>
            <w:u w:val="single"/>
          </w:rPr>
          <w:t>www.anatom.in.ua</w:t>
        </w:r>
      </w:hyperlink>
    </w:p>
    <w:p w:rsidR="007E1809" w:rsidRDefault="007E1809" w:rsidP="007E1809">
      <w:pPr>
        <w:jc w:val="both"/>
        <w:rPr>
          <w:b/>
          <w:sz w:val="28"/>
          <w:szCs w:val="28"/>
        </w:rPr>
      </w:pPr>
      <w:hyperlink r:id="rId6">
        <w:r>
          <w:rPr>
            <w:b/>
            <w:color w:val="0000FF"/>
            <w:sz w:val="28"/>
            <w:szCs w:val="28"/>
            <w:u w:val="single"/>
          </w:rPr>
          <w:t>http://nmu.ua/zagalni-vidomosti/kafedri/kafedra-anatomyy-cheloveka/informatsiya-dlya-studentiv-6/</w:t>
        </w:r>
      </w:hyperlink>
    </w:p>
    <w:p w:rsidR="007E1809" w:rsidRDefault="007E1809" w:rsidP="007E1809">
      <w:pPr>
        <w:jc w:val="both"/>
        <w:rPr>
          <w:b/>
          <w:sz w:val="28"/>
          <w:szCs w:val="28"/>
        </w:rPr>
      </w:pPr>
    </w:p>
    <w:p w:rsidR="007E1809" w:rsidRDefault="007E1809" w:rsidP="007E1809">
      <w:pPr>
        <w:widowControl/>
        <w:spacing w:after="16" w:line="246" w:lineRule="auto"/>
        <w:ind w:right="205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Анатомія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підручник</w:t>
      </w:r>
      <w:proofErr w:type="spellEnd"/>
      <w:r>
        <w:rPr>
          <w:sz w:val="28"/>
          <w:szCs w:val="28"/>
        </w:rPr>
        <w:t xml:space="preserve"> у 3 томах / А.С. </w:t>
      </w:r>
      <w:proofErr w:type="spellStart"/>
      <w:r>
        <w:rPr>
          <w:sz w:val="28"/>
          <w:szCs w:val="28"/>
        </w:rPr>
        <w:t>Головацький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В.Г.Черкасов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М.Р.Сапін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А.І.Парахін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О.І.Ковальчук</w:t>
      </w:r>
      <w:proofErr w:type="spellEnd"/>
      <w:r>
        <w:rPr>
          <w:sz w:val="28"/>
          <w:szCs w:val="28"/>
        </w:rPr>
        <w:t xml:space="preserve"> – Вид. 6-тє, </w:t>
      </w:r>
      <w:proofErr w:type="spellStart"/>
      <w:r>
        <w:rPr>
          <w:sz w:val="28"/>
          <w:szCs w:val="28"/>
        </w:rPr>
        <w:t>доопрацьоване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Вінниця</w:t>
      </w:r>
      <w:proofErr w:type="spellEnd"/>
      <w:r>
        <w:rPr>
          <w:sz w:val="28"/>
          <w:szCs w:val="28"/>
        </w:rPr>
        <w:t xml:space="preserve">: Нова книга, 2019. – 1200 </w:t>
      </w:r>
      <w:proofErr w:type="gramStart"/>
      <w:r>
        <w:rPr>
          <w:sz w:val="28"/>
          <w:szCs w:val="28"/>
        </w:rPr>
        <w:t>с.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іл</w:t>
      </w:r>
      <w:proofErr w:type="spellEnd"/>
      <w:r>
        <w:rPr>
          <w:sz w:val="28"/>
          <w:szCs w:val="28"/>
        </w:rPr>
        <w:t xml:space="preserve">. </w:t>
      </w:r>
    </w:p>
    <w:p w:rsidR="007E1809" w:rsidRDefault="007E1809" w:rsidP="007E1809">
      <w:pPr>
        <w:spacing w:before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Черкасов В.Г., Бобрик </w:t>
      </w:r>
      <w:proofErr w:type="gramStart"/>
      <w:r>
        <w:rPr>
          <w:sz w:val="28"/>
          <w:szCs w:val="28"/>
        </w:rPr>
        <w:t>І.І.,</w:t>
      </w:r>
      <w:proofErr w:type="spellStart"/>
      <w:r>
        <w:rPr>
          <w:sz w:val="28"/>
          <w:szCs w:val="28"/>
        </w:rPr>
        <w:t>Гумінський</w:t>
      </w:r>
      <w:proofErr w:type="spellEnd"/>
      <w:proofErr w:type="gramEnd"/>
      <w:r>
        <w:rPr>
          <w:sz w:val="28"/>
          <w:szCs w:val="28"/>
        </w:rPr>
        <w:t xml:space="preserve"> Ю.Й., Ковальчук </w:t>
      </w:r>
      <w:proofErr w:type="spellStart"/>
      <w:r>
        <w:rPr>
          <w:sz w:val="28"/>
          <w:szCs w:val="28"/>
        </w:rPr>
        <w:t>О.І.Міжнародна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анатомічна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термінологія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латинські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українські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російські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англійські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еквіваленти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Вінниця</w:t>
      </w:r>
      <w:proofErr w:type="spellEnd"/>
      <w:r>
        <w:rPr>
          <w:sz w:val="28"/>
          <w:szCs w:val="28"/>
        </w:rPr>
        <w:t xml:space="preserve">: Нова Книга, 2010. – 392 с. 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навчальний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посібник</w:t>
      </w:r>
      <w:proofErr w:type="spellEnd"/>
      <w:r>
        <w:rPr>
          <w:b/>
          <w:sz w:val="28"/>
          <w:szCs w:val="28"/>
        </w:rPr>
        <w:t>)</w:t>
      </w:r>
    </w:p>
    <w:p w:rsidR="007E1809" w:rsidRDefault="007E1809" w:rsidP="007E18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Черкасов В.Г.</w:t>
      </w:r>
      <w:proofErr w:type="gramStart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Хмара</w:t>
      </w:r>
      <w:proofErr w:type="spellEnd"/>
      <w:proofErr w:type="gramEnd"/>
      <w:r>
        <w:rPr>
          <w:sz w:val="28"/>
          <w:szCs w:val="28"/>
        </w:rPr>
        <w:t xml:space="preserve"> Т.В., Макар  Б.Г., Проняев Д.В. </w:t>
      </w:r>
      <w:proofErr w:type="spellStart"/>
      <w:r>
        <w:rPr>
          <w:sz w:val="28"/>
          <w:szCs w:val="28"/>
        </w:rPr>
        <w:t>Анатомія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Чернівці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Мед.університет</w:t>
      </w:r>
      <w:proofErr w:type="spellEnd"/>
      <w:r>
        <w:rPr>
          <w:sz w:val="28"/>
          <w:szCs w:val="28"/>
        </w:rPr>
        <w:t xml:space="preserve">. 2012. – 462 с. 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підручник</w:t>
      </w:r>
      <w:proofErr w:type="spellEnd"/>
      <w:r>
        <w:rPr>
          <w:b/>
          <w:sz w:val="28"/>
          <w:szCs w:val="28"/>
        </w:rPr>
        <w:t>)</w:t>
      </w:r>
    </w:p>
    <w:p w:rsidR="007E1809" w:rsidRDefault="007E1809" w:rsidP="007E18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Анатомія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В.Г.Черкасов</w:t>
      </w:r>
      <w:proofErr w:type="spellEnd"/>
      <w:r>
        <w:rPr>
          <w:sz w:val="28"/>
          <w:szCs w:val="28"/>
        </w:rPr>
        <w:t xml:space="preserve">, С.Ю. Кравчук. – </w:t>
      </w:r>
      <w:proofErr w:type="spellStart"/>
      <w:r>
        <w:rPr>
          <w:sz w:val="28"/>
          <w:szCs w:val="28"/>
        </w:rPr>
        <w:t>Вінниця</w:t>
      </w:r>
      <w:proofErr w:type="spellEnd"/>
      <w:r>
        <w:rPr>
          <w:sz w:val="28"/>
          <w:szCs w:val="28"/>
        </w:rPr>
        <w:t xml:space="preserve">: Нова книга, 2019. – 640с. 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навчально-методичний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посібник</w:t>
      </w:r>
      <w:proofErr w:type="spellEnd"/>
      <w:r>
        <w:rPr>
          <w:b/>
          <w:sz w:val="28"/>
          <w:szCs w:val="28"/>
        </w:rPr>
        <w:t>)</w:t>
      </w:r>
    </w:p>
    <w:p w:rsidR="007E1809" w:rsidRDefault="007E1809" w:rsidP="007E18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Sobotta</w:t>
      </w:r>
      <w:proofErr w:type="spellEnd"/>
      <w:r>
        <w:rPr>
          <w:sz w:val="28"/>
          <w:szCs w:val="28"/>
        </w:rPr>
        <w:t xml:space="preserve">. Атлас </w:t>
      </w:r>
      <w:proofErr w:type="spellStart"/>
      <w:r>
        <w:rPr>
          <w:sz w:val="28"/>
          <w:szCs w:val="28"/>
        </w:rPr>
        <w:t>анатомії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двох</w:t>
      </w:r>
      <w:proofErr w:type="spellEnd"/>
      <w:r>
        <w:rPr>
          <w:sz w:val="28"/>
          <w:szCs w:val="28"/>
        </w:rPr>
        <w:t xml:space="preserve"> томах. </w:t>
      </w:r>
      <w:proofErr w:type="spellStart"/>
      <w:r>
        <w:rPr>
          <w:sz w:val="28"/>
          <w:szCs w:val="28"/>
        </w:rPr>
        <w:t>Переробка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редакція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українськoго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видання</w:t>
      </w:r>
      <w:proofErr w:type="spellEnd"/>
      <w:r>
        <w:rPr>
          <w:sz w:val="28"/>
          <w:szCs w:val="28"/>
        </w:rPr>
        <w:t xml:space="preserve">: В. Г. Черкасов, пер. О. І. Ковальчука. - </w:t>
      </w:r>
      <w:proofErr w:type="spellStart"/>
      <w:r>
        <w:rPr>
          <w:sz w:val="28"/>
          <w:szCs w:val="28"/>
        </w:rPr>
        <w:t>Київ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Український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вісник</w:t>
      </w:r>
      <w:proofErr w:type="spellEnd"/>
      <w:r>
        <w:rPr>
          <w:sz w:val="28"/>
          <w:szCs w:val="28"/>
        </w:rPr>
        <w:t>, 2009.</w:t>
      </w:r>
    </w:p>
    <w:p w:rsidR="007E1809" w:rsidRDefault="007E1809" w:rsidP="007E18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Свиридов О.І. </w:t>
      </w:r>
      <w:proofErr w:type="spellStart"/>
      <w:r>
        <w:rPr>
          <w:sz w:val="28"/>
          <w:szCs w:val="28"/>
        </w:rPr>
        <w:t>Анатомія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Київ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Вища</w:t>
      </w:r>
      <w:proofErr w:type="spellEnd"/>
      <w:r>
        <w:rPr>
          <w:sz w:val="28"/>
          <w:szCs w:val="28"/>
        </w:rPr>
        <w:t xml:space="preserve"> школа, 2000. - 399с.</w:t>
      </w:r>
    </w:p>
    <w:p w:rsidR="007E1809" w:rsidRDefault="00A20E34" w:rsidP="007E18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7E1809">
        <w:rPr>
          <w:b/>
          <w:sz w:val="28"/>
          <w:szCs w:val="28"/>
        </w:rPr>
        <w:t>.</w:t>
      </w:r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Тестові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завдання</w:t>
      </w:r>
      <w:proofErr w:type="spellEnd"/>
      <w:r w:rsidR="007E1809">
        <w:rPr>
          <w:sz w:val="28"/>
          <w:szCs w:val="28"/>
        </w:rPr>
        <w:t xml:space="preserve"> «Крок-1» - </w:t>
      </w:r>
      <w:proofErr w:type="spellStart"/>
      <w:r w:rsidR="007E1809">
        <w:rPr>
          <w:sz w:val="28"/>
          <w:szCs w:val="28"/>
        </w:rPr>
        <w:t>анатомія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людини</w:t>
      </w:r>
      <w:proofErr w:type="spellEnd"/>
      <w:r w:rsidR="007E1809">
        <w:rPr>
          <w:sz w:val="28"/>
          <w:szCs w:val="28"/>
        </w:rPr>
        <w:t xml:space="preserve"> /</w:t>
      </w:r>
      <w:proofErr w:type="spellStart"/>
      <w:r w:rsidR="007E1809">
        <w:rPr>
          <w:sz w:val="28"/>
          <w:szCs w:val="28"/>
        </w:rPr>
        <w:t>Видання</w:t>
      </w:r>
      <w:proofErr w:type="spellEnd"/>
      <w:r w:rsidR="007E1809">
        <w:rPr>
          <w:sz w:val="28"/>
          <w:szCs w:val="28"/>
        </w:rPr>
        <w:t xml:space="preserve"> 5-е, </w:t>
      </w:r>
      <w:proofErr w:type="spellStart"/>
      <w:r w:rsidR="007E1809">
        <w:rPr>
          <w:sz w:val="28"/>
          <w:szCs w:val="28"/>
        </w:rPr>
        <w:t>доопрацьоване</w:t>
      </w:r>
      <w:proofErr w:type="spellEnd"/>
      <w:r w:rsidR="007E1809">
        <w:rPr>
          <w:sz w:val="28"/>
          <w:szCs w:val="28"/>
        </w:rPr>
        <w:t xml:space="preserve"> </w:t>
      </w:r>
      <w:r w:rsidR="007E1809">
        <w:rPr>
          <w:sz w:val="28"/>
          <w:szCs w:val="28"/>
        </w:rPr>
        <w:lastRenderedPageBreak/>
        <w:t xml:space="preserve">/ За </w:t>
      </w:r>
      <w:proofErr w:type="spellStart"/>
      <w:r w:rsidR="007E1809">
        <w:rPr>
          <w:sz w:val="28"/>
          <w:szCs w:val="28"/>
        </w:rPr>
        <w:t>редакцією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В.Г.Черкасова</w:t>
      </w:r>
      <w:proofErr w:type="spellEnd"/>
      <w:r w:rsidR="007E1809">
        <w:rPr>
          <w:sz w:val="28"/>
          <w:szCs w:val="28"/>
        </w:rPr>
        <w:t xml:space="preserve">, </w:t>
      </w:r>
      <w:proofErr w:type="spellStart"/>
      <w:r w:rsidR="007E1809">
        <w:rPr>
          <w:sz w:val="28"/>
          <w:szCs w:val="28"/>
        </w:rPr>
        <w:t>І.В.Дзевульської</w:t>
      </w:r>
      <w:proofErr w:type="spellEnd"/>
      <w:r w:rsidR="007E1809">
        <w:rPr>
          <w:sz w:val="28"/>
          <w:szCs w:val="28"/>
        </w:rPr>
        <w:t xml:space="preserve"> І.В., </w:t>
      </w:r>
      <w:proofErr w:type="spellStart"/>
      <w:r w:rsidR="007E1809">
        <w:rPr>
          <w:sz w:val="28"/>
          <w:szCs w:val="28"/>
        </w:rPr>
        <w:t>О.І.Ковальчука</w:t>
      </w:r>
      <w:proofErr w:type="spellEnd"/>
      <w:r w:rsidR="007E1809">
        <w:rPr>
          <w:sz w:val="28"/>
          <w:szCs w:val="28"/>
        </w:rPr>
        <w:t xml:space="preserve">. </w:t>
      </w:r>
      <w:proofErr w:type="spellStart"/>
      <w:r w:rsidR="007E1809">
        <w:rPr>
          <w:sz w:val="28"/>
          <w:szCs w:val="28"/>
        </w:rPr>
        <w:t>Навчальний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посібник</w:t>
      </w:r>
      <w:proofErr w:type="spellEnd"/>
      <w:r w:rsidR="007E1809">
        <w:rPr>
          <w:sz w:val="28"/>
          <w:szCs w:val="28"/>
        </w:rPr>
        <w:t xml:space="preserve">. </w:t>
      </w:r>
    </w:p>
    <w:p w:rsidR="007E1809" w:rsidRDefault="00A20E34" w:rsidP="007E18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7E1809">
        <w:rPr>
          <w:b/>
          <w:sz w:val="28"/>
          <w:szCs w:val="28"/>
        </w:rPr>
        <w:t>.</w:t>
      </w:r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Навчально-методичний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посібник</w:t>
      </w:r>
      <w:proofErr w:type="spellEnd"/>
      <w:r w:rsidR="007E1809">
        <w:rPr>
          <w:sz w:val="28"/>
          <w:szCs w:val="28"/>
        </w:rPr>
        <w:t xml:space="preserve">.  Контроль за </w:t>
      </w:r>
      <w:proofErr w:type="spellStart"/>
      <w:r w:rsidR="007E1809">
        <w:rPr>
          <w:sz w:val="28"/>
          <w:szCs w:val="28"/>
        </w:rPr>
        <w:t>самостійною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підготовкою</w:t>
      </w:r>
      <w:proofErr w:type="spellEnd"/>
      <w:r w:rsidR="007E1809">
        <w:rPr>
          <w:sz w:val="28"/>
          <w:szCs w:val="28"/>
        </w:rPr>
        <w:t xml:space="preserve"> до </w:t>
      </w:r>
      <w:proofErr w:type="spellStart"/>
      <w:r w:rsidR="007E1809">
        <w:rPr>
          <w:sz w:val="28"/>
          <w:szCs w:val="28"/>
        </w:rPr>
        <w:t>практичних</w:t>
      </w:r>
      <w:proofErr w:type="spellEnd"/>
      <w:r w:rsidR="007E1809">
        <w:rPr>
          <w:sz w:val="28"/>
          <w:szCs w:val="28"/>
        </w:rPr>
        <w:t xml:space="preserve"> занять. [для студ. </w:t>
      </w:r>
      <w:proofErr w:type="spellStart"/>
      <w:r w:rsidR="007E1809">
        <w:rPr>
          <w:sz w:val="28"/>
          <w:szCs w:val="28"/>
        </w:rPr>
        <w:t>вищ</w:t>
      </w:r>
      <w:proofErr w:type="spellEnd"/>
      <w:r w:rsidR="007E1809">
        <w:rPr>
          <w:sz w:val="28"/>
          <w:szCs w:val="28"/>
        </w:rPr>
        <w:t xml:space="preserve">. </w:t>
      </w:r>
      <w:proofErr w:type="spellStart"/>
      <w:r w:rsidR="007E1809">
        <w:rPr>
          <w:sz w:val="28"/>
          <w:szCs w:val="28"/>
        </w:rPr>
        <w:t>медичних</w:t>
      </w:r>
      <w:proofErr w:type="spellEnd"/>
      <w:r w:rsidR="007E1809">
        <w:rPr>
          <w:sz w:val="28"/>
          <w:szCs w:val="28"/>
        </w:rPr>
        <w:t xml:space="preserve"> (</w:t>
      </w:r>
      <w:proofErr w:type="spellStart"/>
      <w:r w:rsidR="007E1809">
        <w:rPr>
          <w:sz w:val="28"/>
          <w:szCs w:val="28"/>
        </w:rPr>
        <w:t>фармацевтичних</w:t>
      </w:r>
      <w:proofErr w:type="spellEnd"/>
      <w:r w:rsidR="007E1809">
        <w:rPr>
          <w:sz w:val="28"/>
          <w:szCs w:val="28"/>
        </w:rPr>
        <w:t xml:space="preserve">) </w:t>
      </w:r>
      <w:proofErr w:type="spellStart"/>
      <w:r w:rsidR="007E1809">
        <w:rPr>
          <w:sz w:val="28"/>
          <w:szCs w:val="28"/>
        </w:rPr>
        <w:t>навч</w:t>
      </w:r>
      <w:proofErr w:type="spellEnd"/>
      <w:r w:rsidR="007E1809">
        <w:rPr>
          <w:sz w:val="28"/>
          <w:szCs w:val="28"/>
        </w:rPr>
        <w:t xml:space="preserve">. </w:t>
      </w:r>
      <w:proofErr w:type="spellStart"/>
      <w:r w:rsidR="007E1809">
        <w:rPr>
          <w:sz w:val="28"/>
          <w:szCs w:val="28"/>
        </w:rPr>
        <w:t>закл</w:t>
      </w:r>
      <w:proofErr w:type="spellEnd"/>
      <w:r w:rsidR="007E1809">
        <w:rPr>
          <w:sz w:val="28"/>
          <w:szCs w:val="28"/>
        </w:rPr>
        <w:t xml:space="preserve">. ІV </w:t>
      </w:r>
      <w:proofErr w:type="spellStart"/>
      <w:r w:rsidR="007E1809">
        <w:rPr>
          <w:sz w:val="28"/>
          <w:szCs w:val="28"/>
        </w:rPr>
        <w:t>рівня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акредитації</w:t>
      </w:r>
      <w:proofErr w:type="spellEnd"/>
      <w:r w:rsidR="007E1809">
        <w:rPr>
          <w:sz w:val="28"/>
          <w:szCs w:val="28"/>
        </w:rPr>
        <w:t xml:space="preserve">] / За </w:t>
      </w:r>
      <w:proofErr w:type="spellStart"/>
      <w:r w:rsidR="007E1809">
        <w:rPr>
          <w:sz w:val="28"/>
          <w:szCs w:val="28"/>
        </w:rPr>
        <w:t>редакцією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В.Г.Черкасова</w:t>
      </w:r>
      <w:proofErr w:type="spellEnd"/>
      <w:r w:rsidR="007E1809">
        <w:rPr>
          <w:sz w:val="28"/>
          <w:szCs w:val="28"/>
        </w:rPr>
        <w:t xml:space="preserve">, </w:t>
      </w:r>
      <w:proofErr w:type="spellStart"/>
      <w:r w:rsidR="007E1809">
        <w:rPr>
          <w:sz w:val="28"/>
          <w:szCs w:val="28"/>
        </w:rPr>
        <w:t>І.В.Дзевульської</w:t>
      </w:r>
      <w:proofErr w:type="spellEnd"/>
      <w:r w:rsidR="007E1809">
        <w:rPr>
          <w:sz w:val="28"/>
          <w:szCs w:val="28"/>
        </w:rPr>
        <w:t xml:space="preserve"> І.В., </w:t>
      </w:r>
      <w:proofErr w:type="spellStart"/>
      <w:r w:rsidR="007E1809">
        <w:rPr>
          <w:sz w:val="28"/>
          <w:szCs w:val="28"/>
        </w:rPr>
        <w:t>О.І.Ковальчука</w:t>
      </w:r>
      <w:proofErr w:type="spellEnd"/>
      <w:r w:rsidR="007E1809">
        <w:rPr>
          <w:sz w:val="28"/>
          <w:szCs w:val="28"/>
        </w:rPr>
        <w:t xml:space="preserve">. </w:t>
      </w:r>
    </w:p>
    <w:p w:rsidR="007E1809" w:rsidRDefault="00A20E34" w:rsidP="007E18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E1809">
        <w:rPr>
          <w:b/>
          <w:sz w:val="28"/>
          <w:szCs w:val="28"/>
        </w:rPr>
        <w:t>.</w:t>
      </w:r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Неттер</w:t>
      </w:r>
      <w:proofErr w:type="spellEnd"/>
      <w:r w:rsidR="007E1809">
        <w:rPr>
          <w:sz w:val="28"/>
          <w:szCs w:val="28"/>
        </w:rPr>
        <w:t xml:space="preserve"> Ф. Атлас </w:t>
      </w:r>
      <w:proofErr w:type="spellStart"/>
      <w:r w:rsidR="007E1809">
        <w:rPr>
          <w:sz w:val="28"/>
          <w:szCs w:val="28"/>
        </w:rPr>
        <w:t>анатомії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людини</w:t>
      </w:r>
      <w:proofErr w:type="spellEnd"/>
      <w:r w:rsidR="007E1809">
        <w:rPr>
          <w:sz w:val="28"/>
          <w:szCs w:val="28"/>
        </w:rPr>
        <w:t xml:space="preserve"> / </w:t>
      </w:r>
      <w:proofErr w:type="spellStart"/>
      <w:r w:rsidR="007E1809">
        <w:rPr>
          <w:sz w:val="28"/>
          <w:szCs w:val="28"/>
        </w:rPr>
        <w:t>Френк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Неттер</w:t>
      </w:r>
      <w:proofErr w:type="spellEnd"/>
      <w:r w:rsidR="007E1809">
        <w:rPr>
          <w:sz w:val="28"/>
          <w:szCs w:val="28"/>
        </w:rPr>
        <w:t xml:space="preserve"> [пер. з англ. А.А. </w:t>
      </w:r>
      <w:proofErr w:type="spellStart"/>
      <w:r w:rsidR="007E1809">
        <w:rPr>
          <w:sz w:val="28"/>
          <w:szCs w:val="28"/>
        </w:rPr>
        <w:t>Цегельський</w:t>
      </w:r>
      <w:proofErr w:type="spellEnd"/>
      <w:r w:rsidR="007E1809">
        <w:rPr>
          <w:sz w:val="28"/>
          <w:szCs w:val="28"/>
        </w:rPr>
        <w:t xml:space="preserve">]. – </w:t>
      </w:r>
      <w:proofErr w:type="spellStart"/>
      <w:r w:rsidR="007E1809">
        <w:rPr>
          <w:sz w:val="28"/>
          <w:szCs w:val="28"/>
        </w:rPr>
        <w:t>Львів</w:t>
      </w:r>
      <w:proofErr w:type="spellEnd"/>
      <w:r w:rsidR="007E1809">
        <w:rPr>
          <w:sz w:val="28"/>
          <w:szCs w:val="28"/>
        </w:rPr>
        <w:t xml:space="preserve">: </w:t>
      </w:r>
      <w:proofErr w:type="spellStart"/>
      <w:r w:rsidR="007E1809">
        <w:rPr>
          <w:sz w:val="28"/>
          <w:szCs w:val="28"/>
        </w:rPr>
        <w:t>Наутілус</w:t>
      </w:r>
      <w:proofErr w:type="spellEnd"/>
      <w:r w:rsidR="007E1809">
        <w:rPr>
          <w:sz w:val="28"/>
          <w:szCs w:val="28"/>
        </w:rPr>
        <w:t>, 2004 – 529 с.</w:t>
      </w:r>
    </w:p>
    <w:p w:rsidR="007E1809" w:rsidRDefault="00A20E34" w:rsidP="007E180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7E1809">
        <w:rPr>
          <w:b/>
          <w:color w:val="000000"/>
          <w:sz w:val="28"/>
          <w:szCs w:val="28"/>
        </w:rPr>
        <w:t xml:space="preserve">. </w:t>
      </w:r>
      <w:proofErr w:type="spellStart"/>
      <w:r w:rsidR="007E1809">
        <w:rPr>
          <w:color w:val="000000"/>
          <w:sz w:val="28"/>
          <w:szCs w:val="28"/>
        </w:rPr>
        <w:t>Фредерік</w:t>
      </w:r>
      <w:proofErr w:type="spellEnd"/>
      <w:r w:rsidR="007E1809">
        <w:rPr>
          <w:color w:val="000000"/>
          <w:sz w:val="28"/>
          <w:szCs w:val="28"/>
        </w:rPr>
        <w:t xml:space="preserve"> </w:t>
      </w:r>
      <w:proofErr w:type="spellStart"/>
      <w:r w:rsidR="007E1809">
        <w:rPr>
          <w:color w:val="000000"/>
          <w:sz w:val="28"/>
          <w:szCs w:val="28"/>
        </w:rPr>
        <w:t>Мартіні</w:t>
      </w:r>
      <w:proofErr w:type="spellEnd"/>
      <w:r w:rsidR="007E1809">
        <w:rPr>
          <w:color w:val="000000"/>
          <w:sz w:val="28"/>
          <w:szCs w:val="28"/>
        </w:rPr>
        <w:t xml:space="preserve"> </w:t>
      </w:r>
      <w:proofErr w:type="spellStart"/>
      <w:r w:rsidR="007E1809">
        <w:rPr>
          <w:color w:val="000000"/>
          <w:sz w:val="28"/>
          <w:szCs w:val="28"/>
        </w:rPr>
        <w:t>Анатомічний</w:t>
      </w:r>
      <w:proofErr w:type="spellEnd"/>
      <w:r w:rsidR="007E1809">
        <w:rPr>
          <w:color w:val="000000"/>
          <w:sz w:val="28"/>
          <w:szCs w:val="28"/>
        </w:rPr>
        <w:t xml:space="preserve"> атлас </w:t>
      </w:r>
      <w:proofErr w:type="spellStart"/>
      <w:r w:rsidR="007E1809">
        <w:rPr>
          <w:color w:val="000000"/>
          <w:sz w:val="28"/>
          <w:szCs w:val="28"/>
        </w:rPr>
        <w:t>людини</w:t>
      </w:r>
      <w:proofErr w:type="spellEnd"/>
      <w:r w:rsidR="007E1809">
        <w:rPr>
          <w:color w:val="000000"/>
          <w:sz w:val="28"/>
          <w:szCs w:val="28"/>
        </w:rPr>
        <w:t>: Пер. з 8-го англ. вид [</w:t>
      </w:r>
      <w:proofErr w:type="spellStart"/>
      <w:r w:rsidR="007E1809">
        <w:rPr>
          <w:color w:val="000000"/>
          <w:sz w:val="28"/>
          <w:szCs w:val="28"/>
        </w:rPr>
        <w:t>наук.ред.пер</w:t>
      </w:r>
      <w:proofErr w:type="spellEnd"/>
      <w:r w:rsidR="007E1809">
        <w:rPr>
          <w:color w:val="000000"/>
          <w:sz w:val="28"/>
          <w:szCs w:val="28"/>
        </w:rPr>
        <w:t xml:space="preserve">. </w:t>
      </w:r>
      <w:proofErr w:type="spellStart"/>
      <w:r w:rsidR="007E1809">
        <w:rPr>
          <w:color w:val="000000"/>
          <w:sz w:val="28"/>
          <w:szCs w:val="28"/>
        </w:rPr>
        <w:t>В.Г.Черкасов</w:t>
      </w:r>
      <w:proofErr w:type="spellEnd"/>
      <w:proofErr w:type="gramStart"/>
      <w:r w:rsidR="007E1809">
        <w:rPr>
          <w:color w:val="000000"/>
          <w:sz w:val="28"/>
          <w:szCs w:val="28"/>
        </w:rPr>
        <w:t>],  ВСВ</w:t>
      </w:r>
      <w:proofErr w:type="gramEnd"/>
      <w:r w:rsidR="007E1809">
        <w:rPr>
          <w:color w:val="000000"/>
          <w:sz w:val="28"/>
          <w:szCs w:val="28"/>
        </w:rPr>
        <w:t xml:space="preserve"> «Медицина», 2011. – 128 с.</w:t>
      </w:r>
      <w:r w:rsidR="007E1809">
        <w:rPr>
          <w:b/>
          <w:color w:val="000000"/>
          <w:sz w:val="28"/>
          <w:szCs w:val="28"/>
        </w:rPr>
        <w:t xml:space="preserve"> (атлас)</w:t>
      </w:r>
    </w:p>
    <w:p w:rsidR="007E1809" w:rsidRDefault="007E1809" w:rsidP="007E1809">
      <w:pPr>
        <w:rPr>
          <w:sz w:val="28"/>
          <w:szCs w:val="28"/>
        </w:rPr>
      </w:pPr>
    </w:p>
    <w:p w:rsidR="007E1809" w:rsidRDefault="007E1809" w:rsidP="007E1809">
      <w:pPr>
        <w:widowControl/>
        <w:spacing w:before="120" w:after="20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самопідготовки</w:t>
      </w:r>
      <w:proofErr w:type="spellEnd"/>
      <w:r>
        <w:rPr>
          <w:b/>
          <w:sz w:val="28"/>
          <w:szCs w:val="28"/>
        </w:rPr>
        <w:t xml:space="preserve"> студента до </w:t>
      </w:r>
      <w:proofErr w:type="spellStart"/>
      <w:r>
        <w:rPr>
          <w:b/>
          <w:sz w:val="28"/>
          <w:szCs w:val="28"/>
        </w:rPr>
        <w:t>лекції</w:t>
      </w:r>
      <w:proofErr w:type="spellEnd"/>
      <w:r>
        <w:rPr>
          <w:b/>
          <w:sz w:val="28"/>
          <w:szCs w:val="28"/>
        </w:rPr>
        <w:t>.</w:t>
      </w:r>
    </w:p>
    <w:p w:rsidR="007E1809" w:rsidRDefault="007E1809" w:rsidP="007E1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Визначати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функції</w:t>
      </w:r>
      <w:proofErr w:type="spellEnd"/>
      <w:r>
        <w:rPr>
          <w:sz w:val="28"/>
          <w:szCs w:val="28"/>
        </w:rPr>
        <w:t xml:space="preserve"> ЦНС.</w:t>
      </w:r>
    </w:p>
    <w:p w:rsidR="007E1809" w:rsidRDefault="007E1809" w:rsidP="007E1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Описувати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нервової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тканини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клітинних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елементів</w:t>
      </w:r>
      <w:proofErr w:type="spellEnd"/>
      <w:r>
        <w:rPr>
          <w:sz w:val="28"/>
          <w:szCs w:val="28"/>
        </w:rPr>
        <w:t>.</w:t>
      </w:r>
    </w:p>
    <w:p w:rsidR="007E1809" w:rsidRDefault="007E1809" w:rsidP="007E1809">
      <w:pPr>
        <w:ind w:left="284" w:right="60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3.Визначати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нейроанатомії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клінічне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спрямування</w:t>
      </w:r>
      <w:proofErr w:type="spellEnd"/>
      <w:r>
        <w:rPr>
          <w:sz w:val="28"/>
          <w:szCs w:val="28"/>
        </w:rPr>
        <w:t>.</w:t>
      </w:r>
    </w:p>
    <w:p w:rsidR="007E1809" w:rsidRDefault="007E1809" w:rsidP="007E1809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Визначати</w:t>
      </w:r>
      <w:proofErr w:type="spellEnd"/>
      <w:r>
        <w:rPr>
          <w:sz w:val="28"/>
          <w:szCs w:val="28"/>
        </w:rPr>
        <w:t xml:space="preserve"> структуру і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нервової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>.</w:t>
      </w:r>
    </w:p>
    <w:p w:rsidR="007E1809" w:rsidRDefault="007E1809" w:rsidP="007E1809">
      <w:pPr>
        <w:ind w:left="284" w:right="20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Класифікувати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нервову</w:t>
      </w:r>
      <w:proofErr w:type="spellEnd"/>
      <w:r>
        <w:rPr>
          <w:sz w:val="28"/>
          <w:szCs w:val="28"/>
        </w:rPr>
        <w:t xml:space="preserve"> систему з точки </w:t>
      </w:r>
      <w:proofErr w:type="spellStart"/>
      <w:r>
        <w:rPr>
          <w:sz w:val="28"/>
          <w:szCs w:val="28"/>
        </w:rPr>
        <w:t>зору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локалізації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функції</w:t>
      </w:r>
      <w:proofErr w:type="spellEnd"/>
      <w:r>
        <w:rPr>
          <w:sz w:val="28"/>
          <w:szCs w:val="28"/>
        </w:rPr>
        <w:t>.</w:t>
      </w:r>
    </w:p>
    <w:p w:rsidR="007E1809" w:rsidRDefault="007E1809" w:rsidP="007E1809">
      <w:pPr>
        <w:ind w:left="284" w:right="60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Знати </w:t>
      </w:r>
      <w:proofErr w:type="spellStart"/>
      <w:r>
        <w:rPr>
          <w:sz w:val="28"/>
          <w:szCs w:val="28"/>
        </w:rPr>
        <w:t>будову</w:t>
      </w:r>
      <w:proofErr w:type="spellEnd"/>
      <w:r>
        <w:rPr>
          <w:sz w:val="28"/>
          <w:szCs w:val="28"/>
        </w:rPr>
        <w:t xml:space="preserve"> нейрона та </w:t>
      </w:r>
      <w:proofErr w:type="spellStart"/>
      <w:r>
        <w:rPr>
          <w:sz w:val="28"/>
          <w:szCs w:val="28"/>
        </w:rPr>
        <w:t>нейроглії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нейроглії</w:t>
      </w:r>
      <w:proofErr w:type="spellEnd"/>
      <w:r>
        <w:rPr>
          <w:sz w:val="28"/>
          <w:szCs w:val="28"/>
        </w:rPr>
        <w:t>.</w:t>
      </w:r>
    </w:p>
    <w:p w:rsidR="007E1809" w:rsidRDefault="007E1809" w:rsidP="007E1809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Знати </w:t>
      </w:r>
      <w:proofErr w:type="spellStart"/>
      <w:r>
        <w:rPr>
          <w:sz w:val="28"/>
          <w:szCs w:val="28"/>
        </w:rPr>
        <w:t>класифікацію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нейронів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будовою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функцією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різновидом</w:t>
      </w:r>
      <w:proofErr w:type="spellEnd"/>
      <w:r>
        <w:rPr>
          <w:sz w:val="28"/>
          <w:szCs w:val="28"/>
        </w:rPr>
        <w:t xml:space="preserve"> </w:t>
      </w:r>
    </w:p>
    <w:p w:rsidR="007E1809" w:rsidRDefault="007E1809" w:rsidP="007E1809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нейротрансмітера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продукується</w:t>
      </w:r>
      <w:proofErr w:type="spellEnd"/>
      <w:r>
        <w:rPr>
          <w:sz w:val="28"/>
          <w:szCs w:val="28"/>
        </w:rPr>
        <w:t>.</w:t>
      </w:r>
    </w:p>
    <w:p w:rsidR="00A20E34" w:rsidRDefault="00A20E34" w:rsidP="007E1809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Визначати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відділи</w:t>
      </w:r>
      <w:proofErr w:type="spellEnd"/>
      <w:r>
        <w:rPr>
          <w:sz w:val="28"/>
          <w:szCs w:val="28"/>
        </w:rPr>
        <w:t xml:space="preserve"> спинного </w:t>
      </w:r>
      <w:proofErr w:type="spellStart"/>
      <w:r>
        <w:rPr>
          <w:sz w:val="28"/>
          <w:szCs w:val="28"/>
        </w:rPr>
        <w:t>мозку</w:t>
      </w:r>
      <w:proofErr w:type="spellEnd"/>
      <w:r>
        <w:rPr>
          <w:sz w:val="28"/>
          <w:szCs w:val="28"/>
        </w:rPr>
        <w:t>.</w:t>
      </w:r>
    </w:p>
    <w:p w:rsidR="00A20E34" w:rsidRDefault="00A20E34" w:rsidP="007E1809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Називати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ромбоподібного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середнього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проміжного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кінцевого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мозку</w:t>
      </w:r>
      <w:proofErr w:type="spellEnd"/>
      <w:r>
        <w:rPr>
          <w:sz w:val="28"/>
          <w:szCs w:val="28"/>
        </w:rPr>
        <w:t>.</w:t>
      </w:r>
    </w:p>
    <w:p w:rsidR="00A20E34" w:rsidRDefault="00A20E34" w:rsidP="007E1809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Знати </w:t>
      </w:r>
      <w:proofErr w:type="spellStart"/>
      <w:r>
        <w:rPr>
          <w:sz w:val="28"/>
          <w:szCs w:val="28"/>
        </w:rPr>
        <w:t>будову</w:t>
      </w:r>
      <w:proofErr w:type="spellEnd"/>
      <w:r>
        <w:rPr>
          <w:sz w:val="28"/>
          <w:szCs w:val="28"/>
        </w:rPr>
        <w:t xml:space="preserve"> очного яблока, </w:t>
      </w:r>
      <w:proofErr w:type="spellStart"/>
      <w:r>
        <w:rPr>
          <w:sz w:val="28"/>
          <w:szCs w:val="28"/>
        </w:rPr>
        <w:t>називати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анатомічні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структури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</w:p>
    <w:p w:rsidR="00A20E34" w:rsidRDefault="00A20E34" w:rsidP="007E1809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Описувати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зовнішнього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середнього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внутрішнього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вуха</w:t>
      </w:r>
      <w:proofErr w:type="spellEnd"/>
    </w:p>
    <w:p w:rsidR="00A20E34" w:rsidRDefault="00A20E34" w:rsidP="007E1809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Визначати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будову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черепних</w:t>
      </w:r>
      <w:proofErr w:type="spellEnd"/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спиномозкових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нервів</w:t>
      </w:r>
      <w:proofErr w:type="spellEnd"/>
      <w:r>
        <w:rPr>
          <w:sz w:val="28"/>
          <w:szCs w:val="28"/>
        </w:rPr>
        <w:t>.</w:t>
      </w:r>
    </w:p>
    <w:p w:rsidR="007E1809" w:rsidRDefault="007E1809" w:rsidP="007E1809">
      <w:pPr>
        <w:rPr>
          <w:sz w:val="28"/>
          <w:szCs w:val="28"/>
        </w:rPr>
      </w:pPr>
    </w:p>
    <w:p w:rsidR="007E1809" w:rsidRDefault="007E1809" w:rsidP="007E1809">
      <w:pPr>
        <w:tabs>
          <w:tab w:val="left" w:pos="567"/>
        </w:tabs>
        <w:ind w:firstLine="567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Питання</w:t>
      </w:r>
      <w:proofErr w:type="spellEnd"/>
      <w:r>
        <w:rPr>
          <w:b/>
          <w:color w:val="000000"/>
          <w:sz w:val="28"/>
          <w:szCs w:val="28"/>
        </w:rPr>
        <w:t xml:space="preserve"> для </w:t>
      </w:r>
      <w:proofErr w:type="spellStart"/>
      <w:r>
        <w:rPr>
          <w:b/>
          <w:color w:val="000000"/>
          <w:sz w:val="28"/>
          <w:szCs w:val="28"/>
        </w:rPr>
        <w:t>підготовки</w:t>
      </w:r>
      <w:proofErr w:type="spellEnd"/>
      <w:r>
        <w:rPr>
          <w:b/>
          <w:color w:val="000000"/>
          <w:sz w:val="28"/>
          <w:szCs w:val="28"/>
        </w:rPr>
        <w:t xml:space="preserve"> до </w:t>
      </w:r>
      <w:proofErr w:type="spellStart"/>
      <w:r>
        <w:rPr>
          <w:b/>
          <w:color w:val="000000"/>
          <w:sz w:val="28"/>
          <w:szCs w:val="28"/>
        </w:rPr>
        <w:t>іспиту</w:t>
      </w:r>
      <w:proofErr w:type="spellEnd"/>
      <w:r>
        <w:rPr>
          <w:b/>
          <w:color w:val="000000"/>
          <w:sz w:val="28"/>
          <w:szCs w:val="28"/>
        </w:rPr>
        <w:t xml:space="preserve">, </w:t>
      </w:r>
      <w:proofErr w:type="spellStart"/>
      <w:r>
        <w:rPr>
          <w:b/>
          <w:color w:val="000000"/>
          <w:sz w:val="28"/>
          <w:szCs w:val="28"/>
        </w:rPr>
        <w:t>які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розкриває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лекційний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матеріал</w:t>
      </w:r>
      <w:proofErr w:type="spellEnd"/>
    </w:p>
    <w:p w:rsidR="007E1809" w:rsidRDefault="007E1809" w:rsidP="007E1809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7E1809" w:rsidRDefault="007E1809" w:rsidP="007E1809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Класифікація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нервової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локалізацією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функціями</w:t>
      </w:r>
      <w:proofErr w:type="spellEnd"/>
      <w:r>
        <w:rPr>
          <w:sz w:val="28"/>
          <w:szCs w:val="28"/>
        </w:rPr>
        <w:t>.</w:t>
      </w:r>
    </w:p>
    <w:p w:rsidR="007E1809" w:rsidRDefault="007E1809" w:rsidP="00A20E3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6454A9">
        <w:rPr>
          <w:sz w:val="28"/>
          <w:szCs w:val="28"/>
        </w:rPr>
        <w:t>Класифікуйте</w:t>
      </w:r>
      <w:proofErr w:type="spellEnd"/>
      <w:r w:rsidR="006454A9">
        <w:rPr>
          <w:sz w:val="28"/>
          <w:szCs w:val="28"/>
        </w:rPr>
        <w:t xml:space="preserve"> </w:t>
      </w:r>
      <w:proofErr w:type="spellStart"/>
      <w:r w:rsidR="006454A9">
        <w:rPr>
          <w:sz w:val="28"/>
          <w:szCs w:val="28"/>
        </w:rPr>
        <w:t>нейрони</w:t>
      </w:r>
      <w:proofErr w:type="spellEnd"/>
      <w:r w:rsidR="006454A9">
        <w:rPr>
          <w:sz w:val="28"/>
          <w:szCs w:val="28"/>
        </w:rPr>
        <w:t xml:space="preserve"> за </w:t>
      </w:r>
      <w:proofErr w:type="spellStart"/>
      <w:r w:rsidR="006454A9">
        <w:rPr>
          <w:sz w:val="28"/>
          <w:szCs w:val="28"/>
        </w:rPr>
        <w:t>будовою</w:t>
      </w:r>
      <w:proofErr w:type="spellEnd"/>
      <w:r w:rsidR="006454A9">
        <w:rPr>
          <w:sz w:val="28"/>
          <w:szCs w:val="28"/>
        </w:rPr>
        <w:t xml:space="preserve"> та </w:t>
      </w:r>
      <w:proofErr w:type="spellStart"/>
      <w:r w:rsidR="006454A9">
        <w:rPr>
          <w:sz w:val="28"/>
          <w:szCs w:val="28"/>
        </w:rPr>
        <w:t>функцією</w:t>
      </w:r>
      <w:proofErr w:type="spellEnd"/>
      <w:r w:rsidR="006454A9">
        <w:rPr>
          <w:sz w:val="28"/>
          <w:szCs w:val="28"/>
        </w:rPr>
        <w:t xml:space="preserve">. </w:t>
      </w:r>
      <w:proofErr w:type="spellStart"/>
      <w:r w:rsidR="006454A9">
        <w:rPr>
          <w:sz w:val="28"/>
          <w:szCs w:val="28"/>
        </w:rPr>
        <w:t>О</w:t>
      </w:r>
      <w:r>
        <w:rPr>
          <w:sz w:val="28"/>
          <w:szCs w:val="28"/>
        </w:rPr>
        <w:t>пишіть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>.</w:t>
      </w:r>
    </w:p>
    <w:p w:rsidR="007E1809" w:rsidRDefault="00A20E34" w:rsidP="007E1809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1809">
        <w:rPr>
          <w:sz w:val="28"/>
          <w:szCs w:val="28"/>
        </w:rPr>
        <w:t xml:space="preserve">. </w:t>
      </w:r>
      <w:proofErr w:type="spellStart"/>
      <w:r w:rsidR="007E1809">
        <w:rPr>
          <w:sz w:val="28"/>
          <w:szCs w:val="28"/>
        </w:rPr>
        <w:t>Що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таке</w:t>
      </w:r>
      <w:proofErr w:type="spellEnd"/>
      <w:r w:rsidR="007E1809">
        <w:rPr>
          <w:sz w:val="28"/>
          <w:szCs w:val="28"/>
        </w:rPr>
        <w:t xml:space="preserve"> «рефлекс», «рефлекторна дуга»? Охарактеризуйте </w:t>
      </w:r>
      <w:proofErr w:type="spellStart"/>
      <w:r w:rsidR="007E1809">
        <w:rPr>
          <w:sz w:val="28"/>
          <w:szCs w:val="28"/>
        </w:rPr>
        <w:t>просту</w:t>
      </w:r>
      <w:proofErr w:type="spellEnd"/>
      <w:r w:rsidR="007E1809">
        <w:rPr>
          <w:sz w:val="28"/>
          <w:szCs w:val="28"/>
        </w:rPr>
        <w:t xml:space="preserve"> та </w:t>
      </w:r>
      <w:proofErr w:type="spellStart"/>
      <w:r w:rsidR="007E1809">
        <w:rPr>
          <w:sz w:val="28"/>
          <w:szCs w:val="28"/>
        </w:rPr>
        <w:t>складну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рефлекторну</w:t>
      </w:r>
      <w:proofErr w:type="spellEnd"/>
      <w:r w:rsidR="007E1809">
        <w:rPr>
          <w:sz w:val="28"/>
          <w:szCs w:val="28"/>
        </w:rPr>
        <w:t xml:space="preserve"> дугу.</w:t>
      </w:r>
    </w:p>
    <w:p w:rsidR="007E1809" w:rsidRDefault="00A20E34" w:rsidP="006454A9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1809">
        <w:rPr>
          <w:sz w:val="28"/>
          <w:szCs w:val="28"/>
        </w:rPr>
        <w:t xml:space="preserve">. </w:t>
      </w:r>
      <w:proofErr w:type="spellStart"/>
      <w:r w:rsidR="007E1809">
        <w:rPr>
          <w:sz w:val="28"/>
          <w:szCs w:val="28"/>
        </w:rPr>
        <w:t>Основні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етапи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розвитку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нервової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системи</w:t>
      </w:r>
      <w:proofErr w:type="spellEnd"/>
      <w:r w:rsidR="007E1809">
        <w:rPr>
          <w:sz w:val="28"/>
          <w:szCs w:val="28"/>
        </w:rPr>
        <w:t xml:space="preserve"> в </w:t>
      </w:r>
      <w:proofErr w:type="spellStart"/>
      <w:r w:rsidR="007E1809">
        <w:rPr>
          <w:sz w:val="28"/>
          <w:szCs w:val="28"/>
        </w:rPr>
        <w:t>філо</w:t>
      </w:r>
      <w:proofErr w:type="spellEnd"/>
      <w:r w:rsidR="007E1809">
        <w:rPr>
          <w:sz w:val="28"/>
          <w:szCs w:val="28"/>
        </w:rPr>
        <w:t xml:space="preserve">- та </w:t>
      </w:r>
      <w:proofErr w:type="spellStart"/>
      <w:r w:rsidR="007E1809">
        <w:rPr>
          <w:sz w:val="28"/>
          <w:szCs w:val="28"/>
        </w:rPr>
        <w:t>ембріональному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періоді</w:t>
      </w:r>
      <w:proofErr w:type="spellEnd"/>
      <w:r w:rsidR="007E1809">
        <w:rPr>
          <w:sz w:val="28"/>
          <w:szCs w:val="28"/>
        </w:rPr>
        <w:t xml:space="preserve"> онтогенезу </w:t>
      </w:r>
      <w:proofErr w:type="spellStart"/>
      <w:r w:rsidR="007E1809">
        <w:rPr>
          <w:sz w:val="28"/>
          <w:szCs w:val="28"/>
        </w:rPr>
        <w:t>людини</w:t>
      </w:r>
      <w:proofErr w:type="spellEnd"/>
      <w:r w:rsidR="007E1809">
        <w:rPr>
          <w:sz w:val="28"/>
          <w:szCs w:val="28"/>
        </w:rPr>
        <w:t>.</w:t>
      </w:r>
    </w:p>
    <w:p w:rsidR="007E1809" w:rsidRDefault="00A20E34" w:rsidP="007E180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1809">
        <w:rPr>
          <w:sz w:val="28"/>
          <w:szCs w:val="28"/>
        </w:rPr>
        <w:t xml:space="preserve">. </w:t>
      </w:r>
      <w:proofErr w:type="spellStart"/>
      <w:r w:rsidR="007E1809">
        <w:rPr>
          <w:sz w:val="28"/>
          <w:szCs w:val="28"/>
        </w:rPr>
        <w:t>Назвіть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шари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нервової</w:t>
      </w:r>
      <w:proofErr w:type="spellEnd"/>
      <w:r w:rsidR="007E1809">
        <w:rPr>
          <w:sz w:val="28"/>
          <w:szCs w:val="28"/>
        </w:rPr>
        <w:t xml:space="preserve"> трубки </w:t>
      </w:r>
      <w:proofErr w:type="spellStart"/>
      <w:r w:rsidR="007E1809">
        <w:rPr>
          <w:sz w:val="28"/>
          <w:szCs w:val="28"/>
        </w:rPr>
        <w:t>людини</w:t>
      </w:r>
      <w:proofErr w:type="spellEnd"/>
      <w:r w:rsidR="007E1809">
        <w:rPr>
          <w:sz w:val="28"/>
          <w:szCs w:val="28"/>
        </w:rPr>
        <w:t xml:space="preserve"> та </w:t>
      </w:r>
      <w:proofErr w:type="spellStart"/>
      <w:r w:rsidR="007E1809">
        <w:rPr>
          <w:sz w:val="28"/>
          <w:szCs w:val="28"/>
        </w:rPr>
        <w:t>їх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похідні</w:t>
      </w:r>
      <w:proofErr w:type="spellEnd"/>
      <w:r w:rsidR="007E1809">
        <w:rPr>
          <w:sz w:val="28"/>
          <w:szCs w:val="28"/>
        </w:rPr>
        <w:t>.</w:t>
      </w:r>
    </w:p>
    <w:p w:rsidR="007E1809" w:rsidRDefault="00A20E34" w:rsidP="007E1809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1809">
        <w:rPr>
          <w:sz w:val="28"/>
          <w:szCs w:val="28"/>
        </w:rPr>
        <w:t xml:space="preserve">. </w:t>
      </w:r>
      <w:proofErr w:type="spellStart"/>
      <w:r w:rsidR="007E1809">
        <w:rPr>
          <w:sz w:val="28"/>
          <w:szCs w:val="28"/>
        </w:rPr>
        <w:t>Назвіть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основні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відділи</w:t>
      </w:r>
      <w:proofErr w:type="spellEnd"/>
      <w:r w:rsidR="007E1809">
        <w:rPr>
          <w:sz w:val="28"/>
          <w:szCs w:val="28"/>
        </w:rPr>
        <w:t xml:space="preserve"> спинного </w:t>
      </w:r>
      <w:proofErr w:type="spellStart"/>
      <w:r w:rsidR="007E1809">
        <w:rPr>
          <w:sz w:val="28"/>
          <w:szCs w:val="28"/>
        </w:rPr>
        <w:t>мозку</w:t>
      </w:r>
      <w:proofErr w:type="spellEnd"/>
      <w:r w:rsidR="007E1809">
        <w:rPr>
          <w:sz w:val="28"/>
          <w:szCs w:val="28"/>
        </w:rPr>
        <w:t xml:space="preserve">, </w:t>
      </w:r>
      <w:proofErr w:type="spellStart"/>
      <w:r w:rsidR="007E1809">
        <w:rPr>
          <w:sz w:val="28"/>
          <w:szCs w:val="28"/>
        </w:rPr>
        <w:t>опишіть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його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зовнішню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будову</w:t>
      </w:r>
      <w:proofErr w:type="spellEnd"/>
      <w:r w:rsidR="007E1809">
        <w:rPr>
          <w:sz w:val="28"/>
          <w:szCs w:val="28"/>
        </w:rPr>
        <w:t>.</w:t>
      </w:r>
    </w:p>
    <w:p w:rsidR="007E1809" w:rsidRDefault="00A20E34" w:rsidP="007E1809">
      <w:pPr>
        <w:ind w:right="-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E1809">
        <w:rPr>
          <w:sz w:val="28"/>
          <w:szCs w:val="28"/>
        </w:rPr>
        <w:t xml:space="preserve">. Дайте </w:t>
      </w:r>
      <w:proofErr w:type="spellStart"/>
      <w:r w:rsidR="007E1809">
        <w:rPr>
          <w:sz w:val="28"/>
          <w:szCs w:val="28"/>
        </w:rPr>
        <w:t>поняття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сегменти</w:t>
      </w:r>
      <w:proofErr w:type="spellEnd"/>
      <w:r w:rsidR="007E1809">
        <w:rPr>
          <w:sz w:val="28"/>
          <w:szCs w:val="28"/>
        </w:rPr>
        <w:t xml:space="preserve"> спинного </w:t>
      </w:r>
      <w:proofErr w:type="spellStart"/>
      <w:r w:rsidR="007E1809">
        <w:rPr>
          <w:sz w:val="28"/>
          <w:szCs w:val="28"/>
        </w:rPr>
        <w:t>мозку</w:t>
      </w:r>
      <w:proofErr w:type="spellEnd"/>
      <w:r w:rsidR="007E1809">
        <w:rPr>
          <w:sz w:val="28"/>
          <w:szCs w:val="28"/>
        </w:rPr>
        <w:t xml:space="preserve">? </w:t>
      </w:r>
      <w:proofErr w:type="spellStart"/>
      <w:r w:rsidR="007E1809">
        <w:rPr>
          <w:sz w:val="28"/>
          <w:szCs w:val="28"/>
        </w:rPr>
        <w:t>Назвіть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кількість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сегментів</w:t>
      </w:r>
      <w:proofErr w:type="spellEnd"/>
      <w:r w:rsidR="007E1809">
        <w:rPr>
          <w:sz w:val="28"/>
          <w:szCs w:val="28"/>
        </w:rPr>
        <w:t xml:space="preserve"> в кожному </w:t>
      </w:r>
      <w:proofErr w:type="spellStart"/>
      <w:r w:rsidR="007E1809">
        <w:rPr>
          <w:sz w:val="28"/>
          <w:szCs w:val="28"/>
        </w:rPr>
        <w:t>відділі</w:t>
      </w:r>
      <w:proofErr w:type="spellEnd"/>
      <w:r w:rsidR="007E1809">
        <w:rPr>
          <w:sz w:val="28"/>
          <w:szCs w:val="28"/>
        </w:rPr>
        <w:t>.</w:t>
      </w:r>
    </w:p>
    <w:p w:rsidR="007E1809" w:rsidRDefault="00A20E34" w:rsidP="007E1809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E1809">
        <w:rPr>
          <w:sz w:val="28"/>
          <w:szCs w:val="28"/>
        </w:rPr>
        <w:t xml:space="preserve">. Дайте </w:t>
      </w:r>
      <w:proofErr w:type="spellStart"/>
      <w:r w:rsidR="007E1809">
        <w:rPr>
          <w:sz w:val="28"/>
          <w:szCs w:val="28"/>
        </w:rPr>
        <w:t>поняття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чутливого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вузла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спинномозкового</w:t>
      </w:r>
      <w:proofErr w:type="spellEnd"/>
      <w:r w:rsidR="007E1809">
        <w:rPr>
          <w:sz w:val="28"/>
          <w:szCs w:val="28"/>
        </w:rPr>
        <w:t xml:space="preserve"> нерва.</w:t>
      </w:r>
    </w:p>
    <w:p w:rsidR="007E1809" w:rsidRDefault="00A20E34" w:rsidP="007E1809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E1809">
        <w:rPr>
          <w:sz w:val="28"/>
          <w:szCs w:val="28"/>
        </w:rPr>
        <w:t xml:space="preserve">. </w:t>
      </w:r>
      <w:proofErr w:type="spellStart"/>
      <w:r w:rsidR="007E1809">
        <w:rPr>
          <w:sz w:val="28"/>
          <w:szCs w:val="28"/>
        </w:rPr>
        <w:t>Опишіть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скелетотопію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сегментів</w:t>
      </w:r>
      <w:proofErr w:type="spellEnd"/>
      <w:r w:rsidR="007E1809">
        <w:rPr>
          <w:sz w:val="28"/>
          <w:szCs w:val="28"/>
        </w:rPr>
        <w:t xml:space="preserve"> спинного </w:t>
      </w:r>
      <w:proofErr w:type="spellStart"/>
      <w:r w:rsidR="007E1809">
        <w:rPr>
          <w:sz w:val="28"/>
          <w:szCs w:val="28"/>
        </w:rPr>
        <w:t>мозку</w:t>
      </w:r>
      <w:proofErr w:type="spellEnd"/>
      <w:r w:rsidR="007E1809">
        <w:rPr>
          <w:sz w:val="28"/>
          <w:szCs w:val="28"/>
        </w:rPr>
        <w:t xml:space="preserve">, </w:t>
      </w:r>
      <w:proofErr w:type="spellStart"/>
      <w:r w:rsidR="007E1809">
        <w:rPr>
          <w:sz w:val="28"/>
          <w:szCs w:val="28"/>
        </w:rPr>
        <w:t>що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таке</w:t>
      </w:r>
      <w:proofErr w:type="spellEnd"/>
      <w:r w:rsidR="007E1809">
        <w:rPr>
          <w:sz w:val="28"/>
          <w:szCs w:val="28"/>
        </w:rPr>
        <w:t xml:space="preserve"> правило «</w:t>
      </w:r>
      <w:proofErr w:type="spellStart"/>
      <w:r w:rsidR="007E1809">
        <w:rPr>
          <w:sz w:val="28"/>
          <w:szCs w:val="28"/>
        </w:rPr>
        <w:t>Шипо</w:t>
      </w:r>
      <w:proofErr w:type="spellEnd"/>
      <w:r w:rsidR="007E1809">
        <w:rPr>
          <w:sz w:val="28"/>
          <w:szCs w:val="28"/>
        </w:rPr>
        <w:t>»?</w:t>
      </w:r>
    </w:p>
    <w:p w:rsidR="007E1809" w:rsidRDefault="00A20E34" w:rsidP="007E1809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E1809">
        <w:rPr>
          <w:sz w:val="28"/>
          <w:szCs w:val="28"/>
        </w:rPr>
        <w:t xml:space="preserve">. </w:t>
      </w:r>
      <w:proofErr w:type="spellStart"/>
      <w:r w:rsidR="007E1809">
        <w:rPr>
          <w:sz w:val="28"/>
          <w:szCs w:val="28"/>
        </w:rPr>
        <w:t>Біла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речовина</w:t>
      </w:r>
      <w:proofErr w:type="spellEnd"/>
      <w:r w:rsidR="007E1809">
        <w:rPr>
          <w:sz w:val="28"/>
          <w:szCs w:val="28"/>
        </w:rPr>
        <w:t xml:space="preserve"> спинного </w:t>
      </w:r>
      <w:proofErr w:type="spellStart"/>
      <w:r w:rsidR="007E1809">
        <w:rPr>
          <w:sz w:val="28"/>
          <w:szCs w:val="28"/>
        </w:rPr>
        <w:t>мозку</w:t>
      </w:r>
      <w:proofErr w:type="spellEnd"/>
      <w:r w:rsidR="007E1809">
        <w:rPr>
          <w:sz w:val="28"/>
          <w:szCs w:val="28"/>
        </w:rPr>
        <w:t xml:space="preserve">. </w:t>
      </w:r>
      <w:proofErr w:type="spellStart"/>
      <w:r w:rsidR="007E1809">
        <w:rPr>
          <w:sz w:val="28"/>
          <w:szCs w:val="28"/>
        </w:rPr>
        <w:t>Класифікація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провідних</w:t>
      </w:r>
      <w:proofErr w:type="spellEnd"/>
      <w:r w:rsidR="007E1809">
        <w:rPr>
          <w:sz w:val="28"/>
          <w:szCs w:val="28"/>
        </w:rPr>
        <w:t xml:space="preserve"> </w:t>
      </w:r>
      <w:proofErr w:type="spellStart"/>
      <w:r w:rsidR="007E1809">
        <w:rPr>
          <w:sz w:val="28"/>
          <w:szCs w:val="28"/>
        </w:rPr>
        <w:t>шляхів</w:t>
      </w:r>
      <w:proofErr w:type="spellEnd"/>
      <w:r w:rsidR="007E1809">
        <w:rPr>
          <w:sz w:val="28"/>
          <w:szCs w:val="28"/>
        </w:rPr>
        <w:t xml:space="preserve"> спинного </w:t>
      </w:r>
      <w:proofErr w:type="spellStart"/>
      <w:r w:rsidR="007E1809">
        <w:rPr>
          <w:sz w:val="28"/>
          <w:szCs w:val="28"/>
        </w:rPr>
        <w:lastRenderedPageBreak/>
        <w:t>мозку</w:t>
      </w:r>
      <w:proofErr w:type="spellEnd"/>
      <w:r w:rsidR="007E1809">
        <w:rPr>
          <w:sz w:val="28"/>
          <w:szCs w:val="28"/>
        </w:rPr>
        <w:t>.</w:t>
      </w:r>
    </w:p>
    <w:p w:rsidR="00B66E7B" w:rsidRDefault="00A20E34" w:rsidP="007E1809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66E7B">
        <w:rPr>
          <w:sz w:val="28"/>
          <w:szCs w:val="28"/>
        </w:rPr>
        <w:t xml:space="preserve">. </w:t>
      </w:r>
      <w:proofErr w:type="spellStart"/>
      <w:r w:rsidR="00B66E7B">
        <w:rPr>
          <w:sz w:val="28"/>
          <w:szCs w:val="28"/>
        </w:rPr>
        <w:t>Сіра</w:t>
      </w:r>
      <w:proofErr w:type="spellEnd"/>
      <w:r w:rsidR="00B66E7B">
        <w:rPr>
          <w:sz w:val="28"/>
          <w:szCs w:val="28"/>
        </w:rPr>
        <w:t xml:space="preserve"> </w:t>
      </w:r>
      <w:proofErr w:type="spellStart"/>
      <w:r w:rsidR="00B66E7B">
        <w:rPr>
          <w:sz w:val="28"/>
          <w:szCs w:val="28"/>
        </w:rPr>
        <w:t>речовина</w:t>
      </w:r>
      <w:proofErr w:type="spellEnd"/>
      <w:r w:rsidR="00B66E7B">
        <w:rPr>
          <w:sz w:val="28"/>
          <w:szCs w:val="28"/>
        </w:rPr>
        <w:t xml:space="preserve"> спинного </w:t>
      </w:r>
      <w:proofErr w:type="spellStart"/>
      <w:r w:rsidR="00B66E7B">
        <w:rPr>
          <w:sz w:val="28"/>
          <w:szCs w:val="28"/>
        </w:rPr>
        <w:t>мозку</w:t>
      </w:r>
      <w:proofErr w:type="spellEnd"/>
      <w:r w:rsidR="00B66E7B">
        <w:rPr>
          <w:sz w:val="28"/>
          <w:szCs w:val="28"/>
        </w:rPr>
        <w:t xml:space="preserve">, </w:t>
      </w:r>
      <w:proofErr w:type="spellStart"/>
      <w:r w:rsidR="00B66E7B">
        <w:rPr>
          <w:sz w:val="28"/>
          <w:szCs w:val="28"/>
        </w:rPr>
        <w:t>назвіть</w:t>
      </w:r>
      <w:proofErr w:type="spellEnd"/>
      <w:r w:rsidR="00B66E7B">
        <w:rPr>
          <w:sz w:val="28"/>
          <w:szCs w:val="28"/>
        </w:rPr>
        <w:t xml:space="preserve"> ядра та за </w:t>
      </w:r>
      <w:proofErr w:type="spellStart"/>
      <w:r w:rsidR="00B66E7B">
        <w:rPr>
          <w:sz w:val="28"/>
          <w:szCs w:val="28"/>
        </w:rPr>
        <w:t>що</w:t>
      </w:r>
      <w:proofErr w:type="spellEnd"/>
      <w:r w:rsidR="00B66E7B">
        <w:rPr>
          <w:sz w:val="28"/>
          <w:szCs w:val="28"/>
        </w:rPr>
        <w:t xml:space="preserve"> вони </w:t>
      </w:r>
      <w:proofErr w:type="spellStart"/>
      <w:r w:rsidR="00B66E7B">
        <w:rPr>
          <w:sz w:val="28"/>
          <w:szCs w:val="28"/>
        </w:rPr>
        <w:t>відповідають</w:t>
      </w:r>
      <w:proofErr w:type="spellEnd"/>
    </w:p>
    <w:p w:rsidR="007E1809" w:rsidRDefault="00A20E34" w:rsidP="00A20E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="007E1809">
        <w:rPr>
          <w:color w:val="000000"/>
          <w:sz w:val="28"/>
          <w:szCs w:val="28"/>
        </w:rPr>
        <w:t xml:space="preserve">Оболони спинного </w:t>
      </w:r>
      <w:proofErr w:type="spellStart"/>
      <w:r w:rsidR="007E1809">
        <w:rPr>
          <w:color w:val="000000"/>
          <w:sz w:val="28"/>
          <w:szCs w:val="28"/>
        </w:rPr>
        <w:t>мозку</w:t>
      </w:r>
      <w:proofErr w:type="spellEnd"/>
      <w:r w:rsidR="007E1809">
        <w:rPr>
          <w:color w:val="000000"/>
          <w:sz w:val="28"/>
          <w:szCs w:val="28"/>
        </w:rPr>
        <w:t xml:space="preserve">, </w:t>
      </w:r>
      <w:proofErr w:type="spellStart"/>
      <w:r w:rsidR="007E1809">
        <w:rPr>
          <w:color w:val="000000"/>
          <w:sz w:val="28"/>
          <w:szCs w:val="28"/>
        </w:rPr>
        <w:t>простори</w:t>
      </w:r>
      <w:proofErr w:type="spellEnd"/>
      <w:r w:rsidR="007E1809">
        <w:rPr>
          <w:color w:val="000000"/>
          <w:sz w:val="28"/>
          <w:szCs w:val="28"/>
        </w:rPr>
        <w:t xml:space="preserve"> </w:t>
      </w:r>
      <w:proofErr w:type="spellStart"/>
      <w:r w:rsidR="007E1809">
        <w:rPr>
          <w:color w:val="000000"/>
          <w:sz w:val="28"/>
          <w:szCs w:val="28"/>
        </w:rPr>
        <w:t>між</w:t>
      </w:r>
      <w:proofErr w:type="spellEnd"/>
      <w:r w:rsidR="007E1809">
        <w:rPr>
          <w:color w:val="000000"/>
          <w:sz w:val="28"/>
          <w:szCs w:val="28"/>
        </w:rPr>
        <w:t xml:space="preserve"> ними, </w:t>
      </w:r>
      <w:proofErr w:type="spellStart"/>
      <w:r w:rsidR="007E1809">
        <w:rPr>
          <w:color w:val="000000"/>
          <w:sz w:val="28"/>
          <w:szCs w:val="28"/>
        </w:rPr>
        <w:t>їх</w:t>
      </w:r>
      <w:proofErr w:type="spellEnd"/>
      <w:r w:rsidR="007E1809">
        <w:rPr>
          <w:color w:val="000000"/>
          <w:sz w:val="28"/>
          <w:szCs w:val="28"/>
        </w:rPr>
        <w:t xml:space="preserve"> </w:t>
      </w:r>
      <w:proofErr w:type="spellStart"/>
      <w:r w:rsidR="007E1809">
        <w:rPr>
          <w:color w:val="000000"/>
          <w:sz w:val="28"/>
          <w:szCs w:val="28"/>
        </w:rPr>
        <w:t>клінічне</w:t>
      </w:r>
      <w:proofErr w:type="spellEnd"/>
      <w:r w:rsidR="007E1809">
        <w:rPr>
          <w:color w:val="000000"/>
          <w:sz w:val="28"/>
          <w:szCs w:val="28"/>
        </w:rPr>
        <w:t xml:space="preserve"> </w:t>
      </w:r>
      <w:proofErr w:type="spellStart"/>
      <w:r w:rsidR="007E1809">
        <w:rPr>
          <w:color w:val="000000"/>
          <w:sz w:val="28"/>
          <w:szCs w:val="28"/>
        </w:rPr>
        <w:t>значення</w:t>
      </w:r>
      <w:proofErr w:type="spellEnd"/>
      <w:r w:rsidR="007E1809">
        <w:rPr>
          <w:color w:val="000000"/>
          <w:sz w:val="28"/>
          <w:szCs w:val="28"/>
        </w:rPr>
        <w:t>.</w:t>
      </w:r>
    </w:p>
    <w:p w:rsidR="00B66E7B" w:rsidRPr="00A20E34" w:rsidRDefault="00A20E34" w:rsidP="00A20E3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="00B66E7B" w:rsidRPr="00A20E34">
        <w:rPr>
          <w:color w:val="000000"/>
          <w:sz w:val="28"/>
          <w:szCs w:val="28"/>
        </w:rPr>
        <w:t xml:space="preserve">Розвиток головного </w:t>
      </w:r>
      <w:proofErr w:type="spellStart"/>
      <w:r w:rsidR="00B66E7B" w:rsidRPr="00A20E34">
        <w:rPr>
          <w:color w:val="000000"/>
          <w:sz w:val="28"/>
          <w:szCs w:val="28"/>
        </w:rPr>
        <w:t>мозку</w:t>
      </w:r>
      <w:proofErr w:type="spellEnd"/>
      <w:r w:rsidR="00B66E7B" w:rsidRPr="00A20E34">
        <w:rPr>
          <w:color w:val="000000"/>
          <w:sz w:val="28"/>
          <w:szCs w:val="28"/>
        </w:rPr>
        <w:t xml:space="preserve">: </w:t>
      </w:r>
      <w:proofErr w:type="spellStart"/>
      <w:r w:rsidR="00B66E7B" w:rsidRPr="00A20E34">
        <w:rPr>
          <w:color w:val="000000"/>
          <w:sz w:val="28"/>
          <w:szCs w:val="28"/>
        </w:rPr>
        <w:t>стадія</w:t>
      </w:r>
      <w:proofErr w:type="spellEnd"/>
      <w:r w:rsidR="00B66E7B" w:rsidRPr="00A20E34">
        <w:rPr>
          <w:color w:val="000000"/>
          <w:sz w:val="28"/>
          <w:szCs w:val="28"/>
        </w:rPr>
        <w:t xml:space="preserve"> </w:t>
      </w:r>
      <w:proofErr w:type="spellStart"/>
      <w:r w:rsidR="00B66E7B" w:rsidRPr="00A20E34">
        <w:rPr>
          <w:color w:val="000000"/>
          <w:sz w:val="28"/>
          <w:szCs w:val="28"/>
        </w:rPr>
        <w:t>трьох</w:t>
      </w:r>
      <w:proofErr w:type="spellEnd"/>
      <w:r w:rsidR="00B66E7B" w:rsidRPr="00A20E34">
        <w:rPr>
          <w:color w:val="000000"/>
          <w:sz w:val="28"/>
          <w:szCs w:val="28"/>
        </w:rPr>
        <w:t xml:space="preserve">, </w:t>
      </w:r>
      <w:proofErr w:type="spellStart"/>
      <w:r w:rsidR="00B66E7B" w:rsidRPr="00A20E34">
        <w:rPr>
          <w:color w:val="000000"/>
          <w:sz w:val="28"/>
          <w:szCs w:val="28"/>
        </w:rPr>
        <w:t>п’яти</w:t>
      </w:r>
      <w:proofErr w:type="spellEnd"/>
      <w:r w:rsidR="00B66E7B" w:rsidRPr="00A20E34">
        <w:rPr>
          <w:color w:val="000000"/>
          <w:sz w:val="28"/>
          <w:szCs w:val="28"/>
        </w:rPr>
        <w:t xml:space="preserve"> </w:t>
      </w:r>
      <w:proofErr w:type="spellStart"/>
      <w:r w:rsidR="00B66E7B" w:rsidRPr="00A20E34">
        <w:rPr>
          <w:color w:val="000000"/>
          <w:sz w:val="28"/>
          <w:szCs w:val="28"/>
        </w:rPr>
        <w:t>мозкових</w:t>
      </w:r>
      <w:proofErr w:type="spellEnd"/>
      <w:r w:rsidR="00B66E7B" w:rsidRPr="00A20E34">
        <w:rPr>
          <w:color w:val="000000"/>
          <w:sz w:val="28"/>
          <w:szCs w:val="28"/>
        </w:rPr>
        <w:t xml:space="preserve"> </w:t>
      </w:r>
      <w:proofErr w:type="spellStart"/>
      <w:r w:rsidR="00B66E7B" w:rsidRPr="00A20E34">
        <w:rPr>
          <w:color w:val="000000"/>
          <w:sz w:val="28"/>
          <w:szCs w:val="28"/>
        </w:rPr>
        <w:t>пухирів</w:t>
      </w:r>
      <w:proofErr w:type="spellEnd"/>
      <w:r w:rsidR="00B66E7B" w:rsidRPr="00A20E34">
        <w:rPr>
          <w:color w:val="000000"/>
          <w:sz w:val="28"/>
          <w:szCs w:val="28"/>
        </w:rPr>
        <w:t>.</w:t>
      </w:r>
    </w:p>
    <w:p w:rsidR="00B66E7B" w:rsidRDefault="00A20E34" w:rsidP="00A20E3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="00B66E7B">
        <w:rPr>
          <w:color w:val="000000"/>
          <w:sz w:val="28"/>
          <w:szCs w:val="28"/>
        </w:rPr>
        <w:t xml:space="preserve">Головний </w:t>
      </w:r>
      <w:proofErr w:type="spellStart"/>
      <w:r w:rsidR="00B66E7B">
        <w:rPr>
          <w:color w:val="000000"/>
          <w:sz w:val="28"/>
          <w:szCs w:val="28"/>
        </w:rPr>
        <w:t>мозок</w:t>
      </w:r>
      <w:proofErr w:type="spellEnd"/>
      <w:r w:rsidR="00B66E7B">
        <w:rPr>
          <w:color w:val="000000"/>
          <w:sz w:val="28"/>
          <w:szCs w:val="28"/>
        </w:rPr>
        <w:t xml:space="preserve">: </w:t>
      </w:r>
      <w:proofErr w:type="spellStart"/>
      <w:r w:rsidR="00B66E7B">
        <w:rPr>
          <w:color w:val="000000"/>
          <w:sz w:val="28"/>
          <w:szCs w:val="28"/>
        </w:rPr>
        <w:t>частини</w:t>
      </w:r>
      <w:proofErr w:type="spellEnd"/>
      <w:r w:rsidR="00B66E7B">
        <w:rPr>
          <w:color w:val="000000"/>
          <w:sz w:val="28"/>
          <w:szCs w:val="28"/>
        </w:rPr>
        <w:t xml:space="preserve">, </w:t>
      </w:r>
      <w:proofErr w:type="spellStart"/>
      <w:r w:rsidR="00B66E7B">
        <w:rPr>
          <w:color w:val="000000"/>
          <w:sz w:val="28"/>
          <w:szCs w:val="28"/>
        </w:rPr>
        <w:t>ембріологічна</w:t>
      </w:r>
      <w:proofErr w:type="spellEnd"/>
      <w:r w:rsidR="00B66E7B">
        <w:rPr>
          <w:color w:val="000000"/>
          <w:sz w:val="28"/>
          <w:szCs w:val="28"/>
        </w:rPr>
        <w:t xml:space="preserve"> </w:t>
      </w:r>
      <w:proofErr w:type="spellStart"/>
      <w:r w:rsidR="00B66E7B">
        <w:rPr>
          <w:color w:val="000000"/>
          <w:sz w:val="28"/>
          <w:szCs w:val="28"/>
        </w:rPr>
        <w:t>класифікація</w:t>
      </w:r>
      <w:proofErr w:type="spellEnd"/>
      <w:r w:rsidR="00B66E7B">
        <w:rPr>
          <w:color w:val="000000"/>
          <w:sz w:val="28"/>
          <w:szCs w:val="28"/>
        </w:rPr>
        <w:t xml:space="preserve">, </w:t>
      </w:r>
      <w:proofErr w:type="spellStart"/>
      <w:r w:rsidR="00B66E7B">
        <w:rPr>
          <w:color w:val="000000"/>
          <w:sz w:val="28"/>
          <w:szCs w:val="28"/>
        </w:rPr>
        <w:t>їх</w:t>
      </w:r>
      <w:proofErr w:type="spellEnd"/>
      <w:r w:rsidR="00B66E7B">
        <w:rPr>
          <w:color w:val="000000"/>
          <w:sz w:val="28"/>
          <w:szCs w:val="28"/>
        </w:rPr>
        <w:t xml:space="preserve"> </w:t>
      </w:r>
      <w:proofErr w:type="spellStart"/>
      <w:r w:rsidR="00B66E7B">
        <w:rPr>
          <w:color w:val="000000"/>
          <w:sz w:val="28"/>
          <w:szCs w:val="28"/>
        </w:rPr>
        <w:t>похідні</w:t>
      </w:r>
      <w:proofErr w:type="spellEnd"/>
      <w:r w:rsidR="00B66E7B">
        <w:rPr>
          <w:color w:val="000000"/>
          <w:sz w:val="28"/>
          <w:szCs w:val="28"/>
        </w:rPr>
        <w:t>.</w:t>
      </w:r>
    </w:p>
    <w:p w:rsidR="00B66E7B" w:rsidRDefault="00A20E34" w:rsidP="00A20E3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 w:rsidR="00B66E7B">
        <w:rPr>
          <w:color w:val="000000"/>
          <w:sz w:val="28"/>
          <w:szCs w:val="28"/>
        </w:rPr>
        <w:t xml:space="preserve">Довгастий </w:t>
      </w:r>
      <w:proofErr w:type="spellStart"/>
      <w:r w:rsidR="00B66E7B">
        <w:rPr>
          <w:color w:val="000000"/>
          <w:sz w:val="28"/>
          <w:szCs w:val="28"/>
        </w:rPr>
        <w:t>мозок</w:t>
      </w:r>
      <w:proofErr w:type="spellEnd"/>
      <w:r w:rsidR="00B66E7B">
        <w:rPr>
          <w:color w:val="000000"/>
          <w:sz w:val="28"/>
          <w:szCs w:val="28"/>
        </w:rPr>
        <w:t xml:space="preserve">: </w:t>
      </w:r>
      <w:proofErr w:type="spellStart"/>
      <w:r w:rsidR="00B66E7B">
        <w:rPr>
          <w:color w:val="000000"/>
          <w:sz w:val="28"/>
          <w:szCs w:val="28"/>
        </w:rPr>
        <w:t>розвиток</w:t>
      </w:r>
      <w:proofErr w:type="spellEnd"/>
      <w:r w:rsidR="00B66E7B">
        <w:rPr>
          <w:color w:val="000000"/>
          <w:sz w:val="28"/>
          <w:szCs w:val="28"/>
        </w:rPr>
        <w:t xml:space="preserve">, </w:t>
      </w:r>
      <w:proofErr w:type="spellStart"/>
      <w:r w:rsidR="00B66E7B">
        <w:rPr>
          <w:color w:val="000000"/>
          <w:sz w:val="28"/>
          <w:szCs w:val="28"/>
        </w:rPr>
        <w:t>межі</w:t>
      </w:r>
      <w:proofErr w:type="spellEnd"/>
      <w:r w:rsidR="00B66E7B">
        <w:rPr>
          <w:color w:val="000000"/>
          <w:sz w:val="28"/>
          <w:szCs w:val="28"/>
        </w:rPr>
        <w:t xml:space="preserve">, </w:t>
      </w:r>
      <w:proofErr w:type="spellStart"/>
      <w:r w:rsidR="00B66E7B">
        <w:rPr>
          <w:color w:val="000000"/>
          <w:sz w:val="28"/>
          <w:szCs w:val="28"/>
        </w:rPr>
        <w:t>будова</w:t>
      </w:r>
      <w:proofErr w:type="spellEnd"/>
      <w:r w:rsidR="00B66E7B">
        <w:rPr>
          <w:color w:val="000000"/>
          <w:sz w:val="28"/>
          <w:szCs w:val="28"/>
        </w:rPr>
        <w:t xml:space="preserve">, </w:t>
      </w:r>
      <w:proofErr w:type="spellStart"/>
      <w:r w:rsidR="00B66E7B">
        <w:rPr>
          <w:color w:val="000000"/>
          <w:sz w:val="28"/>
          <w:szCs w:val="28"/>
        </w:rPr>
        <w:t>функціональне</w:t>
      </w:r>
      <w:proofErr w:type="spellEnd"/>
      <w:r w:rsidR="00B66E7B">
        <w:rPr>
          <w:color w:val="000000"/>
          <w:sz w:val="28"/>
          <w:szCs w:val="28"/>
        </w:rPr>
        <w:t xml:space="preserve"> </w:t>
      </w:r>
      <w:proofErr w:type="spellStart"/>
      <w:r w:rsidR="00B66E7B">
        <w:rPr>
          <w:color w:val="000000"/>
          <w:sz w:val="28"/>
          <w:szCs w:val="28"/>
        </w:rPr>
        <w:t>значення</w:t>
      </w:r>
      <w:proofErr w:type="spellEnd"/>
      <w:r w:rsidR="00B66E7B">
        <w:rPr>
          <w:color w:val="000000"/>
          <w:sz w:val="28"/>
          <w:szCs w:val="28"/>
        </w:rPr>
        <w:t>.</w:t>
      </w:r>
    </w:p>
    <w:p w:rsidR="00B66E7B" w:rsidRDefault="00A20E34" w:rsidP="00A20E3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="00B66E7B">
        <w:rPr>
          <w:color w:val="000000"/>
          <w:sz w:val="28"/>
          <w:szCs w:val="28"/>
        </w:rPr>
        <w:t xml:space="preserve">Міст: </w:t>
      </w:r>
      <w:proofErr w:type="spellStart"/>
      <w:r w:rsidR="00B66E7B">
        <w:rPr>
          <w:color w:val="000000"/>
          <w:sz w:val="28"/>
          <w:szCs w:val="28"/>
        </w:rPr>
        <w:t>розвиток</w:t>
      </w:r>
      <w:proofErr w:type="spellEnd"/>
      <w:r w:rsidR="00B66E7B">
        <w:rPr>
          <w:color w:val="000000"/>
          <w:sz w:val="28"/>
          <w:szCs w:val="28"/>
        </w:rPr>
        <w:t xml:space="preserve">, </w:t>
      </w:r>
      <w:proofErr w:type="spellStart"/>
      <w:r w:rsidR="00B66E7B">
        <w:rPr>
          <w:color w:val="000000"/>
          <w:sz w:val="28"/>
          <w:szCs w:val="28"/>
        </w:rPr>
        <w:t>межі</w:t>
      </w:r>
      <w:proofErr w:type="spellEnd"/>
      <w:r w:rsidR="00B66E7B">
        <w:rPr>
          <w:color w:val="000000"/>
          <w:sz w:val="28"/>
          <w:szCs w:val="28"/>
        </w:rPr>
        <w:t xml:space="preserve">, </w:t>
      </w:r>
      <w:proofErr w:type="spellStart"/>
      <w:r w:rsidR="00B66E7B">
        <w:rPr>
          <w:color w:val="000000"/>
          <w:sz w:val="28"/>
          <w:szCs w:val="28"/>
        </w:rPr>
        <w:t>зовнішня</w:t>
      </w:r>
      <w:proofErr w:type="spellEnd"/>
      <w:r w:rsidR="00B66E7B">
        <w:rPr>
          <w:color w:val="000000"/>
          <w:sz w:val="28"/>
          <w:szCs w:val="28"/>
        </w:rPr>
        <w:t xml:space="preserve"> </w:t>
      </w:r>
      <w:proofErr w:type="spellStart"/>
      <w:r w:rsidR="00B66E7B">
        <w:rPr>
          <w:color w:val="000000"/>
          <w:sz w:val="28"/>
          <w:szCs w:val="28"/>
        </w:rPr>
        <w:t>будова</w:t>
      </w:r>
      <w:proofErr w:type="spellEnd"/>
      <w:r w:rsidR="00B66E7B">
        <w:rPr>
          <w:color w:val="000000"/>
          <w:sz w:val="28"/>
          <w:szCs w:val="28"/>
        </w:rPr>
        <w:t xml:space="preserve">, </w:t>
      </w:r>
      <w:proofErr w:type="spellStart"/>
      <w:r w:rsidR="00B66E7B">
        <w:rPr>
          <w:color w:val="000000"/>
          <w:sz w:val="28"/>
          <w:szCs w:val="28"/>
        </w:rPr>
        <w:t>сіра</w:t>
      </w:r>
      <w:proofErr w:type="spellEnd"/>
      <w:r w:rsidR="00B66E7B">
        <w:rPr>
          <w:color w:val="000000"/>
          <w:sz w:val="28"/>
          <w:szCs w:val="28"/>
        </w:rPr>
        <w:t xml:space="preserve"> і </w:t>
      </w:r>
      <w:proofErr w:type="spellStart"/>
      <w:r w:rsidR="00B66E7B">
        <w:rPr>
          <w:color w:val="000000"/>
          <w:sz w:val="28"/>
          <w:szCs w:val="28"/>
        </w:rPr>
        <w:t>біла</w:t>
      </w:r>
      <w:proofErr w:type="spellEnd"/>
      <w:r w:rsidR="00B66E7B">
        <w:rPr>
          <w:color w:val="000000"/>
          <w:sz w:val="28"/>
          <w:szCs w:val="28"/>
        </w:rPr>
        <w:t xml:space="preserve"> </w:t>
      </w:r>
      <w:proofErr w:type="spellStart"/>
      <w:r w:rsidR="00B66E7B">
        <w:rPr>
          <w:color w:val="000000"/>
          <w:sz w:val="28"/>
          <w:szCs w:val="28"/>
        </w:rPr>
        <w:t>речовина</w:t>
      </w:r>
      <w:proofErr w:type="spellEnd"/>
      <w:r w:rsidR="00B66E7B">
        <w:rPr>
          <w:color w:val="000000"/>
          <w:sz w:val="28"/>
          <w:szCs w:val="28"/>
        </w:rPr>
        <w:t>.</w:t>
      </w:r>
    </w:p>
    <w:p w:rsidR="00B66E7B" w:rsidRPr="00A20E34" w:rsidRDefault="00A20E34" w:rsidP="00A20E3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 w:rsidR="00B66E7B" w:rsidRPr="00A20E34">
        <w:rPr>
          <w:color w:val="000000"/>
          <w:sz w:val="28"/>
          <w:szCs w:val="28"/>
        </w:rPr>
        <w:t xml:space="preserve">Ромбоподібна ямка: </w:t>
      </w:r>
      <w:proofErr w:type="spellStart"/>
      <w:r w:rsidR="00B66E7B" w:rsidRPr="00A20E34">
        <w:rPr>
          <w:color w:val="000000"/>
          <w:sz w:val="28"/>
          <w:szCs w:val="28"/>
        </w:rPr>
        <w:t>утворення</w:t>
      </w:r>
      <w:proofErr w:type="spellEnd"/>
      <w:r w:rsidR="00B66E7B" w:rsidRPr="00A20E34">
        <w:rPr>
          <w:color w:val="000000"/>
          <w:sz w:val="28"/>
          <w:szCs w:val="28"/>
        </w:rPr>
        <w:t xml:space="preserve">, </w:t>
      </w:r>
      <w:proofErr w:type="spellStart"/>
      <w:r w:rsidR="00B66E7B" w:rsidRPr="00A20E34">
        <w:rPr>
          <w:color w:val="000000"/>
          <w:sz w:val="28"/>
          <w:szCs w:val="28"/>
        </w:rPr>
        <w:t>її</w:t>
      </w:r>
      <w:proofErr w:type="spellEnd"/>
      <w:r w:rsidR="00B66E7B" w:rsidRPr="00A20E34">
        <w:rPr>
          <w:color w:val="000000"/>
          <w:sz w:val="28"/>
          <w:szCs w:val="28"/>
        </w:rPr>
        <w:t xml:space="preserve"> </w:t>
      </w:r>
      <w:proofErr w:type="spellStart"/>
      <w:r w:rsidR="00B66E7B" w:rsidRPr="00A20E34">
        <w:rPr>
          <w:color w:val="000000"/>
          <w:sz w:val="28"/>
          <w:szCs w:val="28"/>
        </w:rPr>
        <w:t>межі</w:t>
      </w:r>
      <w:proofErr w:type="spellEnd"/>
      <w:r w:rsidR="00B66E7B" w:rsidRPr="00A20E34">
        <w:rPr>
          <w:color w:val="000000"/>
          <w:sz w:val="28"/>
          <w:szCs w:val="28"/>
        </w:rPr>
        <w:t xml:space="preserve">, </w:t>
      </w:r>
      <w:proofErr w:type="spellStart"/>
      <w:r w:rsidR="00B66E7B" w:rsidRPr="00A20E34">
        <w:rPr>
          <w:color w:val="000000"/>
          <w:sz w:val="28"/>
          <w:szCs w:val="28"/>
        </w:rPr>
        <w:t>рельєф</w:t>
      </w:r>
      <w:proofErr w:type="spellEnd"/>
      <w:r w:rsidR="00B66E7B" w:rsidRPr="00A20E34">
        <w:rPr>
          <w:color w:val="000000"/>
          <w:sz w:val="28"/>
          <w:szCs w:val="28"/>
        </w:rPr>
        <w:t xml:space="preserve">, </w:t>
      </w:r>
      <w:proofErr w:type="spellStart"/>
      <w:r w:rsidR="00B66E7B" w:rsidRPr="00A20E34">
        <w:rPr>
          <w:color w:val="000000"/>
          <w:sz w:val="28"/>
          <w:szCs w:val="28"/>
        </w:rPr>
        <w:t>проекція</w:t>
      </w:r>
      <w:proofErr w:type="spellEnd"/>
      <w:r w:rsidR="00B66E7B" w:rsidRPr="00A20E34">
        <w:rPr>
          <w:color w:val="000000"/>
          <w:sz w:val="28"/>
          <w:szCs w:val="28"/>
        </w:rPr>
        <w:t xml:space="preserve"> ядер </w:t>
      </w:r>
      <w:proofErr w:type="spellStart"/>
      <w:r w:rsidR="00B66E7B" w:rsidRPr="00A20E34">
        <w:rPr>
          <w:color w:val="000000"/>
          <w:sz w:val="28"/>
          <w:szCs w:val="28"/>
        </w:rPr>
        <w:t>черепних</w:t>
      </w:r>
      <w:proofErr w:type="spellEnd"/>
      <w:r w:rsidR="00B66E7B" w:rsidRPr="00A20E34">
        <w:rPr>
          <w:color w:val="000000"/>
          <w:sz w:val="28"/>
          <w:szCs w:val="28"/>
        </w:rPr>
        <w:t xml:space="preserve"> </w:t>
      </w:r>
      <w:proofErr w:type="spellStart"/>
      <w:r w:rsidR="00B66E7B" w:rsidRPr="00A20E34">
        <w:rPr>
          <w:color w:val="000000"/>
          <w:sz w:val="28"/>
          <w:szCs w:val="28"/>
        </w:rPr>
        <w:t>нервів</w:t>
      </w:r>
      <w:proofErr w:type="spellEnd"/>
      <w:r w:rsidR="00B66E7B" w:rsidRPr="00A20E34">
        <w:rPr>
          <w:color w:val="000000"/>
          <w:sz w:val="28"/>
          <w:szCs w:val="28"/>
        </w:rPr>
        <w:t>.</w:t>
      </w:r>
    </w:p>
    <w:p w:rsidR="00B66E7B" w:rsidRDefault="00A20E34" w:rsidP="00A20E3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</w:t>
      </w:r>
      <w:r w:rsidR="00B66E7B">
        <w:rPr>
          <w:color w:val="000000"/>
          <w:sz w:val="28"/>
          <w:szCs w:val="28"/>
        </w:rPr>
        <w:t xml:space="preserve">IV </w:t>
      </w:r>
      <w:proofErr w:type="spellStart"/>
      <w:r w:rsidR="00B66E7B">
        <w:rPr>
          <w:color w:val="000000"/>
          <w:sz w:val="28"/>
          <w:szCs w:val="28"/>
        </w:rPr>
        <w:t>шлуночок</w:t>
      </w:r>
      <w:proofErr w:type="spellEnd"/>
      <w:r w:rsidR="00B66E7B">
        <w:rPr>
          <w:color w:val="000000"/>
          <w:sz w:val="28"/>
          <w:szCs w:val="28"/>
        </w:rPr>
        <w:t xml:space="preserve">: </w:t>
      </w:r>
      <w:proofErr w:type="spellStart"/>
      <w:r w:rsidR="00B66E7B">
        <w:rPr>
          <w:color w:val="000000"/>
          <w:sz w:val="28"/>
          <w:szCs w:val="28"/>
        </w:rPr>
        <w:t>розвиток</w:t>
      </w:r>
      <w:proofErr w:type="spellEnd"/>
      <w:r w:rsidR="00B66E7B">
        <w:rPr>
          <w:color w:val="000000"/>
          <w:sz w:val="28"/>
          <w:szCs w:val="28"/>
        </w:rPr>
        <w:t xml:space="preserve">, </w:t>
      </w:r>
      <w:proofErr w:type="spellStart"/>
      <w:r w:rsidR="00B66E7B">
        <w:rPr>
          <w:color w:val="000000"/>
          <w:sz w:val="28"/>
          <w:szCs w:val="28"/>
        </w:rPr>
        <w:t>топографія</w:t>
      </w:r>
      <w:proofErr w:type="spellEnd"/>
      <w:r w:rsidR="00B66E7B">
        <w:rPr>
          <w:color w:val="000000"/>
          <w:sz w:val="28"/>
          <w:szCs w:val="28"/>
        </w:rPr>
        <w:t xml:space="preserve">, </w:t>
      </w:r>
      <w:proofErr w:type="spellStart"/>
      <w:r w:rsidR="00B66E7B">
        <w:rPr>
          <w:color w:val="000000"/>
          <w:sz w:val="28"/>
          <w:szCs w:val="28"/>
        </w:rPr>
        <w:t>стінки</w:t>
      </w:r>
      <w:proofErr w:type="spellEnd"/>
      <w:r w:rsidR="00B66E7B">
        <w:rPr>
          <w:color w:val="000000"/>
          <w:sz w:val="28"/>
          <w:szCs w:val="28"/>
        </w:rPr>
        <w:t xml:space="preserve">, </w:t>
      </w:r>
      <w:proofErr w:type="spellStart"/>
      <w:r w:rsidR="00B66E7B">
        <w:rPr>
          <w:color w:val="000000"/>
          <w:sz w:val="28"/>
          <w:szCs w:val="28"/>
        </w:rPr>
        <w:t>сполучення</w:t>
      </w:r>
      <w:proofErr w:type="spellEnd"/>
      <w:r w:rsidR="00B66E7B">
        <w:rPr>
          <w:color w:val="000000"/>
          <w:sz w:val="28"/>
          <w:szCs w:val="28"/>
        </w:rPr>
        <w:t>.</w:t>
      </w:r>
    </w:p>
    <w:p w:rsidR="00B66E7B" w:rsidRDefault="00A20E34" w:rsidP="00A20E3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</w:t>
      </w:r>
      <w:r w:rsidR="00B66E7B">
        <w:rPr>
          <w:color w:val="000000"/>
          <w:sz w:val="28"/>
          <w:szCs w:val="28"/>
        </w:rPr>
        <w:t xml:space="preserve"> </w:t>
      </w:r>
      <w:proofErr w:type="spellStart"/>
      <w:r w:rsidR="00B66E7B">
        <w:rPr>
          <w:color w:val="000000"/>
          <w:sz w:val="28"/>
          <w:szCs w:val="28"/>
        </w:rPr>
        <w:t>Стовбур</w:t>
      </w:r>
      <w:proofErr w:type="spellEnd"/>
      <w:r w:rsidR="00B66E7B">
        <w:rPr>
          <w:color w:val="000000"/>
          <w:sz w:val="28"/>
          <w:szCs w:val="28"/>
        </w:rPr>
        <w:t xml:space="preserve"> головного </w:t>
      </w:r>
      <w:proofErr w:type="spellStart"/>
      <w:r w:rsidR="00B66E7B">
        <w:rPr>
          <w:color w:val="000000"/>
          <w:sz w:val="28"/>
          <w:szCs w:val="28"/>
        </w:rPr>
        <w:t>мозку</w:t>
      </w:r>
      <w:proofErr w:type="spellEnd"/>
      <w:r w:rsidR="00B66E7B">
        <w:rPr>
          <w:color w:val="000000"/>
          <w:sz w:val="28"/>
          <w:szCs w:val="28"/>
        </w:rPr>
        <w:t xml:space="preserve">: характеристика ядер </w:t>
      </w:r>
      <w:proofErr w:type="spellStart"/>
      <w:r w:rsidR="00B66E7B">
        <w:rPr>
          <w:color w:val="000000"/>
          <w:sz w:val="28"/>
          <w:szCs w:val="28"/>
        </w:rPr>
        <w:t>черепних</w:t>
      </w:r>
      <w:proofErr w:type="spellEnd"/>
      <w:r w:rsidR="00B66E7B">
        <w:rPr>
          <w:color w:val="000000"/>
          <w:sz w:val="28"/>
          <w:szCs w:val="28"/>
        </w:rPr>
        <w:t xml:space="preserve"> </w:t>
      </w:r>
      <w:proofErr w:type="spellStart"/>
      <w:r w:rsidR="00B66E7B">
        <w:rPr>
          <w:color w:val="000000"/>
          <w:sz w:val="28"/>
          <w:szCs w:val="28"/>
        </w:rPr>
        <w:t>нервів</w:t>
      </w:r>
      <w:proofErr w:type="spellEnd"/>
      <w:r w:rsidR="00B66E7B">
        <w:rPr>
          <w:color w:val="000000"/>
          <w:sz w:val="28"/>
          <w:szCs w:val="28"/>
        </w:rPr>
        <w:t>.</w:t>
      </w:r>
    </w:p>
    <w:p w:rsidR="00B66E7B" w:rsidRDefault="00A20E34" w:rsidP="00A20E3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</w:t>
      </w:r>
      <w:r w:rsidR="00B66E7B">
        <w:rPr>
          <w:color w:val="000000"/>
          <w:sz w:val="28"/>
          <w:szCs w:val="28"/>
        </w:rPr>
        <w:t xml:space="preserve">Мозочок: </w:t>
      </w:r>
      <w:proofErr w:type="spellStart"/>
      <w:r w:rsidR="00B66E7B">
        <w:rPr>
          <w:color w:val="000000"/>
          <w:sz w:val="28"/>
          <w:szCs w:val="28"/>
        </w:rPr>
        <w:t>розвиток</w:t>
      </w:r>
      <w:proofErr w:type="spellEnd"/>
      <w:r w:rsidR="00B66E7B">
        <w:rPr>
          <w:color w:val="000000"/>
          <w:sz w:val="28"/>
          <w:szCs w:val="28"/>
        </w:rPr>
        <w:t xml:space="preserve">, </w:t>
      </w:r>
      <w:proofErr w:type="spellStart"/>
      <w:r w:rsidR="00B66E7B">
        <w:rPr>
          <w:color w:val="000000"/>
          <w:sz w:val="28"/>
          <w:szCs w:val="28"/>
        </w:rPr>
        <w:t>зовнішня</w:t>
      </w:r>
      <w:proofErr w:type="spellEnd"/>
      <w:r w:rsidR="00B66E7B">
        <w:rPr>
          <w:color w:val="000000"/>
          <w:sz w:val="28"/>
          <w:szCs w:val="28"/>
        </w:rPr>
        <w:t xml:space="preserve"> </w:t>
      </w:r>
      <w:proofErr w:type="spellStart"/>
      <w:r w:rsidR="00B66E7B">
        <w:rPr>
          <w:color w:val="000000"/>
          <w:sz w:val="28"/>
          <w:szCs w:val="28"/>
        </w:rPr>
        <w:t>будова</w:t>
      </w:r>
      <w:proofErr w:type="spellEnd"/>
      <w:r w:rsidR="00B66E7B">
        <w:rPr>
          <w:color w:val="000000"/>
          <w:sz w:val="28"/>
          <w:szCs w:val="28"/>
        </w:rPr>
        <w:t xml:space="preserve">, </w:t>
      </w:r>
      <w:proofErr w:type="spellStart"/>
      <w:r w:rsidR="00B66E7B">
        <w:rPr>
          <w:color w:val="000000"/>
          <w:sz w:val="28"/>
          <w:szCs w:val="28"/>
        </w:rPr>
        <w:t>сіра</w:t>
      </w:r>
      <w:proofErr w:type="spellEnd"/>
      <w:r w:rsidR="00B66E7B">
        <w:rPr>
          <w:color w:val="000000"/>
          <w:sz w:val="28"/>
          <w:szCs w:val="28"/>
        </w:rPr>
        <w:t xml:space="preserve"> та </w:t>
      </w:r>
      <w:proofErr w:type="spellStart"/>
      <w:r w:rsidR="00B66E7B">
        <w:rPr>
          <w:color w:val="000000"/>
          <w:sz w:val="28"/>
          <w:szCs w:val="28"/>
        </w:rPr>
        <w:t>біла</w:t>
      </w:r>
      <w:proofErr w:type="spellEnd"/>
      <w:r w:rsidR="00B66E7B">
        <w:rPr>
          <w:color w:val="000000"/>
          <w:sz w:val="28"/>
          <w:szCs w:val="28"/>
        </w:rPr>
        <w:t xml:space="preserve"> </w:t>
      </w:r>
      <w:proofErr w:type="spellStart"/>
      <w:r w:rsidR="00B66E7B">
        <w:rPr>
          <w:color w:val="000000"/>
          <w:sz w:val="28"/>
          <w:szCs w:val="28"/>
        </w:rPr>
        <w:t>речовина</w:t>
      </w:r>
      <w:proofErr w:type="spellEnd"/>
      <w:r w:rsidR="00B66E7B">
        <w:rPr>
          <w:color w:val="000000"/>
          <w:sz w:val="28"/>
          <w:szCs w:val="28"/>
        </w:rPr>
        <w:t xml:space="preserve">, </w:t>
      </w:r>
      <w:proofErr w:type="spellStart"/>
      <w:r w:rsidR="00B66E7B">
        <w:rPr>
          <w:color w:val="000000"/>
          <w:sz w:val="28"/>
          <w:szCs w:val="28"/>
        </w:rPr>
        <w:t>її</w:t>
      </w:r>
      <w:proofErr w:type="spellEnd"/>
      <w:r w:rsidR="00B66E7B">
        <w:rPr>
          <w:color w:val="000000"/>
          <w:sz w:val="28"/>
          <w:szCs w:val="28"/>
        </w:rPr>
        <w:t xml:space="preserve"> </w:t>
      </w:r>
      <w:proofErr w:type="spellStart"/>
      <w:r w:rsidR="00B66E7B">
        <w:rPr>
          <w:color w:val="000000"/>
          <w:sz w:val="28"/>
          <w:szCs w:val="28"/>
        </w:rPr>
        <w:t>функціональне</w:t>
      </w:r>
      <w:proofErr w:type="spellEnd"/>
      <w:r w:rsidR="00B66E7B">
        <w:rPr>
          <w:color w:val="000000"/>
          <w:sz w:val="28"/>
          <w:szCs w:val="28"/>
        </w:rPr>
        <w:t xml:space="preserve"> </w:t>
      </w:r>
      <w:proofErr w:type="spellStart"/>
      <w:r w:rsidR="00B66E7B">
        <w:rPr>
          <w:color w:val="000000"/>
          <w:sz w:val="28"/>
          <w:szCs w:val="28"/>
        </w:rPr>
        <w:t>значення</w:t>
      </w:r>
      <w:proofErr w:type="spellEnd"/>
      <w:r w:rsidR="00B66E7B">
        <w:rPr>
          <w:color w:val="000000"/>
          <w:sz w:val="28"/>
          <w:szCs w:val="28"/>
        </w:rPr>
        <w:t>.</w:t>
      </w:r>
    </w:p>
    <w:p w:rsidR="00B66E7B" w:rsidRDefault="00A20E34" w:rsidP="00A20E3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B66E7B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="00B66E7B">
        <w:rPr>
          <w:color w:val="000000"/>
          <w:sz w:val="28"/>
          <w:szCs w:val="28"/>
        </w:rPr>
        <w:t>Визначення</w:t>
      </w:r>
      <w:proofErr w:type="spellEnd"/>
      <w:r w:rsidR="00B66E7B">
        <w:rPr>
          <w:color w:val="000000"/>
          <w:sz w:val="28"/>
          <w:szCs w:val="28"/>
        </w:rPr>
        <w:t xml:space="preserve">  </w:t>
      </w:r>
      <w:proofErr w:type="spellStart"/>
      <w:r w:rsidR="00B66E7B">
        <w:rPr>
          <w:color w:val="000000"/>
          <w:sz w:val="28"/>
          <w:szCs w:val="28"/>
        </w:rPr>
        <w:t>межі</w:t>
      </w:r>
      <w:proofErr w:type="spellEnd"/>
      <w:proofErr w:type="gramEnd"/>
      <w:r w:rsidR="00B66E7B">
        <w:rPr>
          <w:color w:val="000000"/>
          <w:sz w:val="28"/>
          <w:szCs w:val="28"/>
        </w:rPr>
        <w:t xml:space="preserve"> </w:t>
      </w:r>
      <w:proofErr w:type="spellStart"/>
      <w:r w:rsidR="00B66E7B">
        <w:rPr>
          <w:color w:val="000000"/>
          <w:sz w:val="28"/>
          <w:szCs w:val="28"/>
        </w:rPr>
        <w:t>між</w:t>
      </w:r>
      <w:proofErr w:type="spellEnd"/>
      <w:r w:rsidR="00B66E7B">
        <w:rPr>
          <w:color w:val="000000"/>
          <w:sz w:val="28"/>
          <w:szCs w:val="28"/>
        </w:rPr>
        <w:t xml:space="preserve"> </w:t>
      </w:r>
      <w:proofErr w:type="spellStart"/>
      <w:r w:rsidR="00B66E7B">
        <w:rPr>
          <w:color w:val="000000"/>
          <w:sz w:val="28"/>
          <w:szCs w:val="28"/>
        </w:rPr>
        <w:t>довгастим</w:t>
      </w:r>
      <w:proofErr w:type="spellEnd"/>
      <w:r w:rsidR="00B66E7B">
        <w:rPr>
          <w:color w:val="000000"/>
          <w:sz w:val="28"/>
          <w:szCs w:val="28"/>
        </w:rPr>
        <w:t xml:space="preserve"> і </w:t>
      </w:r>
      <w:proofErr w:type="spellStart"/>
      <w:r w:rsidR="00B66E7B">
        <w:rPr>
          <w:color w:val="000000"/>
          <w:sz w:val="28"/>
          <w:szCs w:val="28"/>
        </w:rPr>
        <w:t>спинним</w:t>
      </w:r>
      <w:proofErr w:type="spellEnd"/>
      <w:r w:rsidR="00B66E7B">
        <w:rPr>
          <w:color w:val="000000"/>
          <w:sz w:val="28"/>
          <w:szCs w:val="28"/>
        </w:rPr>
        <w:t xml:space="preserve"> </w:t>
      </w:r>
      <w:proofErr w:type="spellStart"/>
      <w:r w:rsidR="00B66E7B">
        <w:rPr>
          <w:color w:val="000000"/>
          <w:sz w:val="28"/>
          <w:szCs w:val="28"/>
        </w:rPr>
        <w:t>мозком</w:t>
      </w:r>
      <w:proofErr w:type="spellEnd"/>
      <w:r w:rsidR="00B66E7B">
        <w:rPr>
          <w:color w:val="000000"/>
          <w:sz w:val="28"/>
          <w:szCs w:val="28"/>
        </w:rPr>
        <w:t>.</w:t>
      </w:r>
    </w:p>
    <w:p w:rsidR="00B66E7B" w:rsidRDefault="00B66E7B" w:rsidP="00B66E7B">
      <w:pPr>
        <w:ind w:left="539"/>
        <w:rPr>
          <w:sz w:val="28"/>
          <w:szCs w:val="28"/>
        </w:rPr>
      </w:pPr>
      <w:r>
        <w:rPr>
          <w:sz w:val="28"/>
          <w:szCs w:val="28"/>
        </w:rPr>
        <w:t xml:space="preserve">в них </w:t>
      </w:r>
      <w:proofErr w:type="spellStart"/>
      <w:r>
        <w:rPr>
          <w:sz w:val="28"/>
          <w:szCs w:val="28"/>
        </w:rPr>
        <w:t>проходять</w:t>
      </w:r>
      <w:proofErr w:type="spellEnd"/>
      <w:r>
        <w:rPr>
          <w:sz w:val="28"/>
          <w:szCs w:val="28"/>
        </w:rPr>
        <w:t>.</w:t>
      </w:r>
    </w:p>
    <w:p w:rsidR="00B66E7B" w:rsidRDefault="00A20E34" w:rsidP="00A20E34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B66E7B">
        <w:rPr>
          <w:sz w:val="28"/>
          <w:szCs w:val="28"/>
        </w:rPr>
        <w:t xml:space="preserve">. </w:t>
      </w:r>
      <w:proofErr w:type="spellStart"/>
      <w:r w:rsidR="00B66E7B">
        <w:rPr>
          <w:sz w:val="28"/>
          <w:szCs w:val="28"/>
        </w:rPr>
        <w:t>Описувати</w:t>
      </w:r>
      <w:proofErr w:type="spellEnd"/>
      <w:r w:rsidR="00B66E7B">
        <w:rPr>
          <w:sz w:val="28"/>
          <w:szCs w:val="28"/>
        </w:rPr>
        <w:t xml:space="preserve">, </w:t>
      </w:r>
      <w:proofErr w:type="spellStart"/>
      <w:r w:rsidR="00B66E7B">
        <w:rPr>
          <w:sz w:val="28"/>
          <w:szCs w:val="28"/>
        </w:rPr>
        <w:t>чим</w:t>
      </w:r>
      <w:proofErr w:type="spellEnd"/>
      <w:r w:rsidR="00B66E7B">
        <w:rPr>
          <w:sz w:val="28"/>
          <w:szCs w:val="28"/>
        </w:rPr>
        <w:t xml:space="preserve"> </w:t>
      </w:r>
      <w:proofErr w:type="spellStart"/>
      <w:r w:rsidR="00B66E7B">
        <w:rPr>
          <w:sz w:val="28"/>
          <w:szCs w:val="28"/>
        </w:rPr>
        <w:t>утворені</w:t>
      </w:r>
      <w:proofErr w:type="spellEnd"/>
      <w:r w:rsidR="00B66E7B">
        <w:rPr>
          <w:sz w:val="28"/>
          <w:szCs w:val="28"/>
        </w:rPr>
        <w:t xml:space="preserve"> </w:t>
      </w:r>
      <w:proofErr w:type="spellStart"/>
      <w:r w:rsidR="00B66E7B">
        <w:rPr>
          <w:sz w:val="28"/>
          <w:szCs w:val="28"/>
        </w:rPr>
        <w:t>нижні</w:t>
      </w:r>
      <w:proofErr w:type="spellEnd"/>
      <w:r w:rsidR="00B66E7B">
        <w:rPr>
          <w:sz w:val="28"/>
          <w:szCs w:val="28"/>
        </w:rPr>
        <w:t xml:space="preserve"> </w:t>
      </w:r>
      <w:proofErr w:type="spellStart"/>
      <w:r w:rsidR="00B66E7B">
        <w:rPr>
          <w:sz w:val="28"/>
          <w:szCs w:val="28"/>
        </w:rPr>
        <w:t>мозочкові</w:t>
      </w:r>
      <w:proofErr w:type="spellEnd"/>
      <w:r w:rsidR="00B66E7B">
        <w:rPr>
          <w:sz w:val="28"/>
          <w:szCs w:val="28"/>
        </w:rPr>
        <w:t xml:space="preserve"> </w:t>
      </w:r>
      <w:proofErr w:type="spellStart"/>
      <w:r w:rsidR="00B66E7B">
        <w:rPr>
          <w:sz w:val="28"/>
          <w:szCs w:val="28"/>
        </w:rPr>
        <w:t>ніжки</w:t>
      </w:r>
      <w:proofErr w:type="spellEnd"/>
      <w:r w:rsidR="00B66E7B">
        <w:rPr>
          <w:sz w:val="28"/>
          <w:szCs w:val="28"/>
        </w:rPr>
        <w:t>.</w:t>
      </w:r>
    </w:p>
    <w:p w:rsidR="00B66E7B" w:rsidRDefault="00A20E34" w:rsidP="00A20E34">
      <w:pPr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>
        <w:rPr>
          <w:sz w:val="28"/>
          <w:szCs w:val="28"/>
        </w:rPr>
        <w:t>Демонструвати</w:t>
      </w:r>
      <w:proofErr w:type="spellEnd"/>
      <w:r w:rsidR="00B66E7B">
        <w:rPr>
          <w:sz w:val="28"/>
          <w:szCs w:val="28"/>
        </w:rPr>
        <w:t xml:space="preserve"> </w:t>
      </w:r>
      <w:proofErr w:type="spellStart"/>
      <w:r w:rsidR="00B66E7B">
        <w:rPr>
          <w:sz w:val="28"/>
          <w:szCs w:val="28"/>
        </w:rPr>
        <w:t>частин</w:t>
      </w:r>
      <w:r>
        <w:rPr>
          <w:sz w:val="28"/>
          <w:szCs w:val="28"/>
        </w:rPr>
        <w:t>и</w:t>
      </w:r>
      <w:proofErr w:type="spellEnd"/>
      <w:r w:rsidR="00B66E7B">
        <w:rPr>
          <w:sz w:val="28"/>
          <w:szCs w:val="28"/>
        </w:rPr>
        <w:t xml:space="preserve"> та </w:t>
      </w:r>
      <w:proofErr w:type="spellStart"/>
      <w:r w:rsidR="00B66E7B">
        <w:rPr>
          <w:sz w:val="28"/>
          <w:szCs w:val="28"/>
        </w:rPr>
        <w:t>поверхонь</w:t>
      </w:r>
      <w:proofErr w:type="spellEnd"/>
      <w:r w:rsidR="00B66E7B">
        <w:rPr>
          <w:sz w:val="28"/>
          <w:szCs w:val="28"/>
        </w:rPr>
        <w:t xml:space="preserve"> моста.</w:t>
      </w:r>
    </w:p>
    <w:p w:rsidR="00B66E7B" w:rsidRDefault="00A20E34" w:rsidP="00A20E34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B66E7B">
        <w:rPr>
          <w:sz w:val="28"/>
          <w:szCs w:val="28"/>
        </w:rPr>
        <w:t xml:space="preserve">. Знати, </w:t>
      </w:r>
      <w:proofErr w:type="spellStart"/>
      <w:r w:rsidR="00B66E7B">
        <w:rPr>
          <w:sz w:val="28"/>
          <w:szCs w:val="28"/>
        </w:rPr>
        <w:t>чим</w:t>
      </w:r>
      <w:proofErr w:type="spellEnd"/>
      <w:r w:rsidR="00B66E7B">
        <w:rPr>
          <w:sz w:val="28"/>
          <w:szCs w:val="28"/>
        </w:rPr>
        <w:t xml:space="preserve"> </w:t>
      </w:r>
      <w:proofErr w:type="spellStart"/>
      <w:r w:rsidR="00B66E7B">
        <w:rPr>
          <w:sz w:val="28"/>
          <w:szCs w:val="28"/>
        </w:rPr>
        <w:t>утворене</w:t>
      </w:r>
      <w:proofErr w:type="spellEnd"/>
      <w:r w:rsidR="00B66E7B">
        <w:rPr>
          <w:sz w:val="28"/>
          <w:szCs w:val="28"/>
        </w:rPr>
        <w:t xml:space="preserve"> </w:t>
      </w:r>
      <w:proofErr w:type="spellStart"/>
      <w:r w:rsidR="00B66E7B">
        <w:rPr>
          <w:sz w:val="28"/>
          <w:szCs w:val="28"/>
        </w:rPr>
        <w:t>трапецієподібне</w:t>
      </w:r>
      <w:proofErr w:type="spellEnd"/>
      <w:r w:rsidR="00B66E7B">
        <w:rPr>
          <w:sz w:val="28"/>
          <w:szCs w:val="28"/>
        </w:rPr>
        <w:t xml:space="preserve"> </w:t>
      </w:r>
      <w:proofErr w:type="spellStart"/>
      <w:r w:rsidR="00B66E7B">
        <w:rPr>
          <w:sz w:val="28"/>
          <w:szCs w:val="28"/>
        </w:rPr>
        <w:t>тіло</w:t>
      </w:r>
      <w:proofErr w:type="spellEnd"/>
      <w:r w:rsidR="00B66E7B">
        <w:rPr>
          <w:sz w:val="28"/>
          <w:szCs w:val="28"/>
        </w:rPr>
        <w:t xml:space="preserve"> моста.</w:t>
      </w:r>
    </w:p>
    <w:p w:rsidR="00B66E7B" w:rsidRDefault="00A20E34" w:rsidP="00A20E34">
      <w:pPr>
        <w:rPr>
          <w:sz w:val="28"/>
          <w:szCs w:val="28"/>
        </w:rPr>
      </w:pPr>
      <w:r>
        <w:rPr>
          <w:sz w:val="28"/>
          <w:szCs w:val="28"/>
        </w:rPr>
        <w:t>26.</w:t>
      </w:r>
      <w:r w:rsidR="00B66E7B">
        <w:rPr>
          <w:sz w:val="28"/>
          <w:szCs w:val="28"/>
        </w:rPr>
        <w:t xml:space="preserve">Описати, </w:t>
      </w:r>
      <w:proofErr w:type="spellStart"/>
      <w:r w:rsidR="00B66E7B">
        <w:rPr>
          <w:sz w:val="28"/>
          <w:szCs w:val="28"/>
        </w:rPr>
        <w:t>що</w:t>
      </w:r>
      <w:proofErr w:type="spellEnd"/>
      <w:r w:rsidR="00B66E7B">
        <w:rPr>
          <w:sz w:val="28"/>
          <w:szCs w:val="28"/>
        </w:rPr>
        <w:t xml:space="preserve"> входить до складу </w:t>
      </w:r>
      <w:proofErr w:type="spellStart"/>
      <w:r w:rsidR="00B66E7B">
        <w:rPr>
          <w:sz w:val="28"/>
          <w:szCs w:val="28"/>
        </w:rPr>
        <w:t>спинномозкової</w:t>
      </w:r>
      <w:proofErr w:type="spellEnd"/>
      <w:r w:rsidR="00B66E7B">
        <w:rPr>
          <w:sz w:val="28"/>
          <w:szCs w:val="28"/>
        </w:rPr>
        <w:t xml:space="preserve"> </w:t>
      </w:r>
      <w:proofErr w:type="spellStart"/>
      <w:r w:rsidR="00B66E7B">
        <w:rPr>
          <w:sz w:val="28"/>
          <w:szCs w:val="28"/>
        </w:rPr>
        <w:t>петлі</w:t>
      </w:r>
      <w:proofErr w:type="spellEnd"/>
      <w:r w:rsidR="00B66E7B">
        <w:rPr>
          <w:sz w:val="28"/>
          <w:szCs w:val="28"/>
        </w:rPr>
        <w:t>.</w:t>
      </w:r>
    </w:p>
    <w:p w:rsidR="00B66E7B" w:rsidRDefault="00A20E34" w:rsidP="00A20E34">
      <w:pPr>
        <w:rPr>
          <w:sz w:val="28"/>
          <w:szCs w:val="28"/>
        </w:rPr>
      </w:pPr>
      <w:r>
        <w:rPr>
          <w:sz w:val="28"/>
          <w:szCs w:val="28"/>
        </w:rPr>
        <w:t>27.</w:t>
      </w:r>
      <w:r w:rsidR="00B66E7B">
        <w:rPr>
          <w:sz w:val="28"/>
          <w:szCs w:val="28"/>
        </w:rPr>
        <w:t xml:space="preserve">Описати, </w:t>
      </w:r>
      <w:proofErr w:type="spellStart"/>
      <w:r w:rsidR="00B66E7B">
        <w:rPr>
          <w:sz w:val="28"/>
          <w:szCs w:val="28"/>
        </w:rPr>
        <w:t>що</w:t>
      </w:r>
      <w:proofErr w:type="spellEnd"/>
      <w:r w:rsidR="00B66E7B">
        <w:rPr>
          <w:sz w:val="28"/>
          <w:szCs w:val="28"/>
        </w:rPr>
        <w:t xml:space="preserve"> входить до складу </w:t>
      </w:r>
      <w:proofErr w:type="spellStart"/>
      <w:r w:rsidR="00B66E7B">
        <w:rPr>
          <w:sz w:val="28"/>
          <w:szCs w:val="28"/>
        </w:rPr>
        <w:t>трійчастої</w:t>
      </w:r>
      <w:proofErr w:type="spellEnd"/>
      <w:r w:rsidR="00B66E7B">
        <w:rPr>
          <w:sz w:val="28"/>
          <w:szCs w:val="28"/>
        </w:rPr>
        <w:t xml:space="preserve"> </w:t>
      </w:r>
      <w:proofErr w:type="spellStart"/>
      <w:r w:rsidR="00B66E7B">
        <w:rPr>
          <w:sz w:val="28"/>
          <w:szCs w:val="28"/>
        </w:rPr>
        <w:t>петлі</w:t>
      </w:r>
      <w:proofErr w:type="spellEnd"/>
      <w:r w:rsidR="00B66E7B">
        <w:rPr>
          <w:sz w:val="28"/>
          <w:szCs w:val="28"/>
        </w:rPr>
        <w:t>.</w:t>
      </w:r>
    </w:p>
    <w:p w:rsidR="00B66E7B" w:rsidRDefault="00A20E34" w:rsidP="00A20E3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28.</w:t>
      </w:r>
      <w:r w:rsidR="00B66E7B">
        <w:rPr>
          <w:color w:val="000000"/>
          <w:sz w:val="28"/>
          <w:szCs w:val="28"/>
        </w:rPr>
        <w:t xml:space="preserve">Стовбур головного </w:t>
      </w:r>
      <w:proofErr w:type="spellStart"/>
      <w:proofErr w:type="gramStart"/>
      <w:r w:rsidR="00B66E7B">
        <w:rPr>
          <w:color w:val="000000"/>
          <w:sz w:val="28"/>
          <w:szCs w:val="28"/>
        </w:rPr>
        <w:t>мозку</w:t>
      </w:r>
      <w:proofErr w:type="spellEnd"/>
      <w:r w:rsidR="00B66E7B">
        <w:rPr>
          <w:color w:val="000000"/>
          <w:sz w:val="28"/>
          <w:szCs w:val="28"/>
        </w:rPr>
        <w:t xml:space="preserve"> :</w:t>
      </w:r>
      <w:proofErr w:type="gramEnd"/>
      <w:r w:rsidR="00B66E7B">
        <w:rPr>
          <w:color w:val="000000"/>
          <w:sz w:val="28"/>
          <w:szCs w:val="28"/>
        </w:rPr>
        <w:t xml:space="preserve"> </w:t>
      </w:r>
      <w:proofErr w:type="spellStart"/>
      <w:r w:rsidR="00B66E7B">
        <w:rPr>
          <w:color w:val="000000"/>
          <w:sz w:val="28"/>
          <w:szCs w:val="28"/>
        </w:rPr>
        <w:t>розвиток</w:t>
      </w:r>
      <w:proofErr w:type="spellEnd"/>
      <w:r w:rsidR="00B66E7B">
        <w:rPr>
          <w:color w:val="000000"/>
          <w:sz w:val="28"/>
          <w:szCs w:val="28"/>
        </w:rPr>
        <w:t xml:space="preserve">, </w:t>
      </w:r>
      <w:proofErr w:type="spellStart"/>
      <w:r w:rsidR="00B66E7B">
        <w:rPr>
          <w:color w:val="000000"/>
          <w:sz w:val="28"/>
          <w:szCs w:val="28"/>
        </w:rPr>
        <w:t>частини</w:t>
      </w:r>
      <w:proofErr w:type="spellEnd"/>
      <w:r w:rsidR="00B66E7B">
        <w:rPr>
          <w:color w:val="000000"/>
          <w:sz w:val="28"/>
          <w:szCs w:val="28"/>
        </w:rPr>
        <w:t>.</w:t>
      </w:r>
    </w:p>
    <w:p w:rsidR="00B66E7B" w:rsidRDefault="00A20E34" w:rsidP="00A20E3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877"/>
        </w:tabs>
        <w:spacing w:before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</w:t>
      </w:r>
      <w:r w:rsidR="00B66E7B">
        <w:rPr>
          <w:color w:val="000000"/>
          <w:sz w:val="28"/>
          <w:szCs w:val="28"/>
        </w:rPr>
        <w:t xml:space="preserve">Середній </w:t>
      </w:r>
      <w:proofErr w:type="spellStart"/>
      <w:r w:rsidR="00B66E7B">
        <w:rPr>
          <w:color w:val="000000"/>
          <w:sz w:val="28"/>
          <w:szCs w:val="28"/>
        </w:rPr>
        <w:t>мозок</w:t>
      </w:r>
      <w:proofErr w:type="spellEnd"/>
      <w:r w:rsidR="00B66E7B">
        <w:rPr>
          <w:color w:val="000000"/>
          <w:sz w:val="28"/>
          <w:szCs w:val="28"/>
        </w:rPr>
        <w:t>:</w:t>
      </w:r>
      <w:r w:rsidR="00B66E7B">
        <w:rPr>
          <w:color w:val="000000"/>
          <w:sz w:val="28"/>
          <w:szCs w:val="28"/>
        </w:rPr>
        <w:t xml:space="preserve"> </w:t>
      </w:r>
      <w:proofErr w:type="spellStart"/>
      <w:r w:rsidR="00B66E7B">
        <w:rPr>
          <w:color w:val="000000"/>
          <w:sz w:val="28"/>
          <w:szCs w:val="28"/>
        </w:rPr>
        <w:t>межі</w:t>
      </w:r>
      <w:proofErr w:type="spellEnd"/>
      <w:r w:rsidR="00B66E7B">
        <w:rPr>
          <w:color w:val="000000"/>
          <w:sz w:val="28"/>
          <w:szCs w:val="28"/>
        </w:rPr>
        <w:t xml:space="preserve">, </w:t>
      </w:r>
      <w:proofErr w:type="spellStart"/>
      <w:r w:rsidR="00B66E7B">
        <w:rPr>
          <w:color w:val="000000"/>
          <w:sz w:val="28"/>
          <w:szCs w:val="28"/>
        </w:rPr>
        <w:t>зовнішня</w:t>
      </w:r>
      <w:proofErr w:type="spellEnd"/>
      <w:r w:rsidR="00B66E7B">
        <w:rPr>
          <w:color w:val="000000"/>
          <w:sz w:val="28"/>
          <w:szCs w:val="28"/>
        </w:rPr>
        <w:t xml:space="preserve"> </w:t>
      </w:r>
      <w:proofErr w:type="spellStart"/>
      <w:r w:rsidR="00B66E7B">
        <w:rPr>
          <w:color w:val="000000"/>
          <w:sz w:val="28"/>
          <w:szCs w:val="28"/>
        </w:rPr>
        <w:t>будова</w:t>
      </w:r>
      <w:proofErr w:type="spellEnd"/>
      <w:r w:rsidR="00B66E7B">
        <w:rPr>
          <w:color w:val="000000"/>
          <w:sz w:val="28"/>
          <w:szCs w:val="28"/>
        </w:rPr>
        <w:t xml:space="preserve">, </w:t>
      </w:r>
      <w:proofErr w:type="spellStart"/>
      <w:r w:rsidR="00B66E7B">
        <w:rPr>
          <w:color w:val="000000"/>
          <w:sz w:val="28"/>
          <w:szCs w:val="28"/>
        </w:rPr>
        <w:t>описати</w:t>
      </w:r>
      <w:proofErr w:type="spellEnd"/>
      <w:r w:rsidR="00B66E7B">
        <w:rPr>
          <w:color w:val="000000"/>
          <w:sz w:val="28"/>
          <w:szCs w:val="28"/>
        </w:rPr>
        <w:t xml:space="preserve"> та </w:t>
      </w:r>
      <w:proofErr w:type="spellStart"/>
      <w:r w:rsidR="00B66E7B">
        <w:rPr>
          <w:color w:val="000000"/>
          <w:sz w:val="28"/>
          <w:szCs w:val="28"/>
        </w:rPr>
        <w:t>продемонструвати</w:t>
      </w:r>
      <w:proofErr w:type="spellEnd"/>
      <w:r w:rsidR="00B66E7B">
        <w:rPr>
          <w:color w:val="000000"/>
          <w:sz w:val="28"/>
          <w:szCs w:val="28"/>
        </w:rPr>
        <w:t xml:space="preserve"> на препаратах.</w:t>
      </w:r>
    </w:p>
    <w:p w:rsidR="00B66E7B" w:rsidRDefault="00A20E34" w:rsidP="00A20E3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877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30.</w:t>
      </w:r>
      <w:r w:rsidR="00B66E7B">
        <w:rPr>
          <w:color w:val="000000"/>
          <w:sz w:val="28"/>
          <w:szCs w:val="28"/>
        </w:rPr>
        <w:t xml:space="preserve">Проміжний </w:t>
      </w:r>
      <w:proofErr w:type="spellStart"/>
      <w:proofErr w:type="gramStart"/>
      <w:r w:rsidR="00B66E7B">
        <w:rPr>
          <w:color w:val="000000"/>
          <w:sz w:val="28"/>
          <w:szCs w:val="28"/>
        </w:rPr>
        <w:t>мозок</w:t>
      </w:r>
      <w:proofErr w:type="spellEnd"/>
      <w:r w:rsidR="00B66E7B">
        <w:rPr>
          <w:color w:val="000000"/>
          <w:sz w:val="28"/>
          <w:szCs w:val="28"/>
        </w:rPr>
        <w:t xml:space="preserve"> :</w:t>
      </w:r>
      <w:proofErr w:type="gramEnd"/>
      <w:r w:rsidR="00B66E7B">
        <w:rPr>
          <w:color w:val="000000"/>
          <w:sz w:val="28"/>
          <w:szCs w:val="28"/>
        </w:rPr>
        <w:t xml:space="preserve"> </w:t>
      </w:r>
      <w:proofErr w:type="spellStart"/>
      <w:r w:rsidR="00B66E7B">
        <w:rPr>
          <w:color w:val="000000"/>
          <w:sz w:val="28"/>
          <w:szCs w:val="28"/>
        </w:rPr>
        <w:t>частини</w:t>
      </w:r>
      <w:proofErr w:type="spellEnd"/>
      <w:r w:rsidR="00B66E7B">
        <w:rPr>
          <w:color w:val="000000"/>
          <w:sz w:val="28"/>
          <w:szCs w:val="28"/>
        </w:rPr>
        <w:t xml:space="preserve"> (</w:t>
      </w:r>
      <w:proofErr w:type="spellStart"/>
      <w:r w:rsidR="00B66E7B">
        <w:rPr>
          <w:color w:val="000000"/>
          <w:sz w:val="28"/>
          <w:szCs w:val="28"/>
        </w:rPr>
        <w:t>згідно</w:t>
      </w:r>
      <w:proofErr w:type="spellEnd"/>
      <w:r w:rsidR="00B66E7B">
        <w:rPr>
          <w:color w:val="000000"/>
          <w:sz w:val="28"/>
          <w:szCs w:val="28"/>
        </w:rPr>
        <w:t xml:space="preserve"> </w:t>
      </w:r>
      <w:proofErr w:type="spellStart"/>
      <w:r w:rsidR="00B66E7B">
        <w:rPr>
          <w:color w:val="000000"/>
          <w:sz w:val="28"/>
          <w:szCs w:val="28"/>
        </w:rPr>
        <w:t>філогенетичному</w:t>
      </w:r>
      <w:proofErr w:type="spellEnd"/>
      <w:r w:rsidR="00B66E7B">
        <w:rPr>
          <w:color w:val="000000"/>
          <w:sz w:val="28"/>
          <w:szCs w:val="28"/>
        </w:rPr>
        <w:t xml:space="preserve"> </w:t>
      </w:r>
      <w:proofErr w:type="spellStart"/>
      <w:r w:rsidR="00B66E7B">
        <w:rPr>
          <w:color w:val="000000"/>
          <w:sz w:val="28"/>
          <w:szCs w:val="28"/>
        </w:rPr>
        <w:t>розвитку</w:t>
      </w:r>
      <w:proofErr w:type="spellEnd"/>
      <w:r w:rsidR="00B66E7B">
        <w:rPr>
          <w:color w:val="000000"/>
          <w:sz w:val="28"/>
          <w:szCs w:val="28"/>
        </w:rPr>
        <w:t xml:space="preserve">), </w:t>
      </w:r>
      <w:proofErr w:type="spellStart"/>
      <w:r w:rsidR="00B66E7B">
        <w:rPr>
          <w:color w:val="000000"/>
          <w:sz w:val="28"/>
          <w:szCs w:val="28"/>
        </w:rPr>
        <w:t>описати</w:t>
      </w:r>
      <w:proofErr w:type="spellEnd"/>
      <w:r w:rsidR="00B66E7B">
        <w:rPr>
          <w:color w:val="000000"/>
          <w:sz w:val="28"/>
          <w:szCs w:val="28"/>
        </w:rPr>
        <w:t xml:space="preserve"> та </w:t>
      </w:r>
      <w:proofErr w:type="spellStart"/>
      <w:r w:rsidR="00B66E7B">
        <w:rPr>
          <w:color w:val="000000"/>
          <w:sz w:val="28"/>
          <w:szCs w:val="28"/>
        </w:rPr>
        <w:t>продемонструвати</w:t>
      </w:r>
      <w:proofErr w:type="spellEnd"/>
      <w:r w:rsidR="00B66E7B">
        <w:rPr>
          <w:color w:val="000000"/>
          <w:sz w:val="28"/>
          <w:szCs w:val="28"/>
        </w:rPr>
        <w:t xml:space="preserve"> на препаратах.</w:t>
      </w:r>
    </w:p>
    <w:p w:rsidR="00B66E7B" w:rsidRDefault="00A20E34" w:rsidP="00A20E3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877"/>
        </w:tabs>
        <w:spacing w:before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31.</w:t>
      </w:r>
      <w:r w:rsidR="00B66E7B">
        <w:rPr>
          <w:color w:val="000000"/>
          <w:sz w:val="28"/>
          <w:szCs w:val="28"/>
        </w:rPr>
        <w:t xml:space="preserve">Таламічний </w:t>
      </w:r>
      <w:proofErr w:type="spellStart"/>
      <w:proofErr w:type="gramStart"/>
      <w:r w:rsidR="00B66E7B">
        <w:rPr>
          <w:color w:val="000000"/>
          <w:sz w:val="28"/>
          <w:szCs w:val="28"/>
        </w:rPr>
        <w:t>мозок</w:t>
      </w:r>
      <w:proofErr w:type="spellEnd"/>
      <w:r w:rsidR="00B66E7B">
        <w:rPr>
          <w:color w:val="000000"/>
          <w:sz w:val="28"/>
          <w:szCs w:val="28"/>
        </w:rPr>
        <w:t xml:space="preserve"> :</w:t>
      </w:r>
      <w:proofErr w:type="gramEnd"/>
      <w:r w:rsidR="00B66E7B">
        <w:rPr>
          <w:color w:val="000000"/>
          <w:sz w:val="28"/>
          <w:szCs w:val="28"/>
        </w:rPr>
        <w:t xml:space="preserve"> </w:t>
      </w:r>
      <w:proofErr w:type="spellStart"/>
      <w:r w:rsidR="00B66E7B">
        <w:rPr>
          <w:color w:val="000000"/>
          <w:sz w:val="28"/>
          <w:szCs w:val="28"/>
        </w:rPr>
        <w:t>частини</w:t>
      </w:r>
      <w:proofErr w:type="spellEnd"/>
      <w:r w:rsidR="00B66E7B">
        <w:rPr>
          <w:color w:val="000000"/>
          <w:sz w:val="28"/>
          <w:szCs w:val="28"/>
        </w:rPr>
        <w:t xml:space="preserve">, </w:t>
      </w:r>
      <w:proofErr w:type="spellStart"/>
      <w:r w:rsidR="00B66E7B">
        <w:rPr>
          <w:color w:val="000000"/>
          <w:sz w:val="28"/>
          <w:szCs w:val="28"/>
        </w:rPr>
        <w:t>описати</w:t>
      </w:r>
      <w:proofErr w:type="spellEnd"/>
      <w:r w:rsidR="00B66E7B">
        <w:rPr>
          <w:color w:val="000000"/>
          <w:sz w:val="28"/>
          <w:szCs w:val="28"/>
        </w:rPr>
        <w:t xml:space="preserve"> та </w:t>
      </w:r>
      <w:proofErr w:type="spellStart"/>
      <w:r w:rsidR="00B66E7B">
        <w:rPr>
          <w:color w:val="000000"/>
          <w:sz w:val="28"/>
          <w:szCs w:val="28"/>
        </w:rPr>
        <w:t>продемонструвати</w:t>
      </w:r>
      <w:proofErr w:type="spellEnd"/>
      <w:r w:rsidR="00B66E7B">
        <w:rPr>
          <w:color w:val="000000"/>
          <w:sz w:val="28"/>
          <w:szCs w:val="28"/>
        </w:rPr>
        <w:t xml:space="preserve"> на препаратах.</w:t>
      </w:r>
    </w:p>
    <w:p w:rsidR="00B66E7B" w:rsidRDefault="00A20E34" w:rsidP="00A20E3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" w:line="276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32.</w:t>
      </w:r>
      <w:r w:rsidR="00B66E7B">
        <w:rPr>
          <w:color w:val="000000"/>
          <w:sz w:val="28"/>
          <w:szCs w:val="28"/>
        </w:rPr>
        <w:t>Метаталамус :</w:t>
      </w:r>
      <w:proofErr w:type="gramEnd"/>
      <w:r w:rsidR="00B66E7B">
        <w:rPr>
          <w:color w:val="000000"/>
          <w:sz w:val="28"/>
          <w:szCs w:val="28"/>
        </w:rPr>
        <w:t xml:space="preserve"> </w:t>
      </w:r>
      <w:proofErr w:type="spellStart"/>
      <w:r w:rsidR="00B66E7B">
        <w:rPr>
          <w:color w:val="000000"/>
          <w:sz w:val="28"/>
          <w:szCs w:val="28"/>
        </w:rPr>
        <w:t>частини</w:t>
      </w:r>
      <w:proofErr w:type="spellEnd"/>
      <w:r w:rsidR="00B66E7B">
        <w:rPr>
          <w:color w:val="000000"/>
          <w:sz w:val="28"/>
          <w:szCs w:val="28"/>
        </w:rPr>
        <w:t xml:space="preserve">, </w:t>
      </w:r>
      <w:proofErr w:type="spellStart"/>
      <w:r w:rsidR="00B66E7B">
        <w:rPr>
          <w:color w:val="000000"/>
          <w:sz w:val="28"/>
          <w:szCs w:val="28"/>
        </w:rPr>
        <w:t>їх</w:t>
      </w:r>
      <w:proofErr w:type="spellEnd"/>
      <w:r w:rsidR="00B66E7B">
        <w:rPr>
          <w:color w:val="000000"/>
          <w:sz w:val="28"/>
          <w:szCs w:val="28"/>
        </w:rPr>
        <w:t xml:space="preserve"> </w:t>
      </w:r>
      <w:proofErr w:type="spellStart"/>
      <w:r w:rsidR="00B66E7B">
        <w:rPr>
          <w:color w:val="000000"/>
          <w:sz w:val="28"/>
          <w:szCs w:val="28"/>
        </w:rPr>
        <w:t>функціональне</w:t>
      </w:r>
      <w:proofErr w:type="spellEnd"/>
      <w:r w:rsidR="00B66E7B">
        <w:rPr>
          <w:color w:val="000000"/>
          <w:sz w:val="28"/>
          <w:szCs w:val="28"/>
        </w:rPr>
        <w:t xml:space="preserve"> </w:t>
      </w:r>
      <w:proofErr w:type="spellStart"/>
      <w:r w:rsidR="00B66E7B">
        <w:rPr>
          <w:color w:val="000000"/>
          <w:sz w:val="28"/>
          <w:szCs w:val="28"/>
        </w:rPr>
        <w:t>значення</w:t>
      </w:r>
      <w:proofErr w:type="spellEnd"/>
      <w:r w:rsidR="00B66E7B">
        <w:rPr>
          <w:color w:val="000000"/>
          <w:sz w:val="28"/>
          <w:szCs w:val="28"/>
        </w:rPr>
        <w:t xml:space="preserve">, </w:t>
      </w:r>
      <w:proofErr w:type="spellStart"/>
      <w:r w:rsidR="00B66E7B">
        <w:rPr>
          <w:color w:val="000000"/>
          <w:sz w:val="28"/>
          <w:szCs w:val="28"/>
        </w:rPr>
        <w:t>описати</w:t>
      </w:r>
      <w:proofErr w:type="spellEnd"/>
      <w:r w:rsidR="00B66E7B">
        <w:rPr>
          <w:color w:val="000000"/>
          <w:sz w:val="28"/>
          <w:szCs w:val="28"/>
        </w:rPr>
        <w:t xml:space="preserve"> та </w:t>
      </w:r>
      <w:proofErr w:type="spellStart"/>
      <w:r w:rsidR="00B66E7B">
        <w:rPr>
          <w:color w:val="000000"/>
          <w:sz w:val="28"/>
          <w:szCs w:val="28"/>
        </w:rPr>
        <w:t>продемонструвати</w:t>
      </w:r>
      <w:proofErr w:type="spellEnd"/>
      <w:r w:rsidR="00B66E7B">
        <w:rPr>
          <w:color w:val="000000"/>
          <w:sz w:val="28"/>
          <w:szCs w:val="28"/>
        </w:rPr>
        <w:t xml:space="preserve"> на препаратах.</w:t>
      </w:r>
    </w:p>
    <w:p w:rsidR="00B66E7B" w:rsidRPr="00A20E34" w:rsidRDefault="00A20E34" w:rsidP="00A20E3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33.</w:t>
      </w:r>
      <w:r w:rsidR="00B66E7B" w:rsidRPr="00A20E34">
        <w:rPr>
          <w:color w:val="000000"/>
          <w:sz w:val="28"/>
          <w:szCs w:val="28"/>
        </w:rPr>
        <w:t>Епіталамус :</w:t>
      </w:r>
      <w:proofErr w:type="gramEnd"/>
      <w:r w:rsidR="00B66E7B" w:rsidRPr="00A20E34">
        <w:rPr>
          <w:color w:val="000000"/>
          <w:sz w:val="28"/>
          <w:szCs w:val="28"/>
        </w:rPr>
        <w:t xml:space="preserve"> </w:t>
      </w:r>
      <w:proofErr w:type="spellStart"/>
      <w:r w:rsidR="00B66E7B" w:rsidRPr="00A20E34">
        <w:rPr>
          <w:color w:val="000000"/>
          <w:sz w:val="28"/>
          <w:szCs w:val="28"/>
        </w:rPr>
        <w:t>частини</w:t>
      </w:r>
      <w:proofErr w:type="spellEnd"/>
      <w:r w:rsidR="00B66E7B" w:rsidRPr="00A20E34">
        <w:rPr>
          <w:color w:val="000000"/>
          <w:sz w:val="28"/>
          <w:szCs w:val="28"/>
        </w:rPr>
        <w:t xml:space="preserve">, </w:t>
      </w:r>
      <w:proofErr w:type="spellStart"/>
      <w:r w:rsidR="00B66E7B" w:rsidRPr="00A20E34">
        <w:rPr>
          <w:color w:val="000000"/>
          <w:sz w:val="28"/>
          <w:szCs w:val="28"/>
        </w:rPr>
        <w:t>їх</w:t>
      </w:r>
      <w:proofErr w:type="spellEnd"/>
      <w:r w:rsidR="00B66E7B" w:rsidRPr="00A20E34">
        <w:rPr>
          <w:color w:val="000000"/>
          <w:sz w:val="28"/>
          <w:szCs w:val="28"/>
        </w:rPr>
        <w:t xml:space="preserve"> </w:t>
      </w:r>
      <w:proofErr w:type="spellStart"/>
      <w:r w:rsidR="00B66E7B" w:rsidRPr="00A20E34">
        <w:rPr>
          <w:color w:val="000000"/>
          <w:sz w:val="28"/>
          <w:szCs w:val="28"/>
        </w:rPr>
        <w:t>функціональне</w:t>
      </w:r>
      <w:proofErr w:type="spellEnd"/>
      <w:r w:rsidR="00B66E7B" w:rsidRPr="00A20E34">
        <w:rPr>
          <w:color w:val="000000"/>
          <w:sz w:val="28"/>
          <w:szCs w:val="28"/>
        </w:rPr>
        <w:t xml:space="preserve"> </w:t>
      </w:r>
      <w:proofErr w:type="spellStart"/>
      <w:r w:rsidR="00B66E7B" w:rsidRPr="00A20E34">
        <w:rPr>
          <w:color w:val="000000"/>
          <w:sz w:val="28"/>
          <w:szCs w:val="28"/>
        </w:rPr>
        <w:t>значення</w:t>
      </w:r>
      <w:proofErr w:type="spellEnd"/>
      <w:r w:rsidR="00B66E7B" w:rsidRPr="00A20E34">
        <w:rPr>
          <w:color w:val="000000"/>
          <w:sz w:val="28"/>
          <w:szCs w:val="28"/>
        </w:rPr>
        <w:t xml:space="preserve">, </w:t>
      </w:r>
      <w:proofErr w:type="spellStart"/>
      <w:r w:rsidR="00B66E7B" w:rsidRPr="00A20E34">
        <w:rPr>
          <w:color w:val="000000"/>
          <w:sz w:val="28"/>
          <w:szCs w:val="28"/>
        </w:rPr>
        <w:t>описати</w:t>
      </w:r>
      <w:proofErr w:type="spellEnd"/>
      <w:r w:rsidR="00B66E7B" w:rsidRPr="00A20E34">
        <w:rPr>
          <w:color w:val="000000"/>
          <w:sz w:val="28"/>
          <w:szCs w:val="28"/>
        </w:rPr>
        <w:t xml:space="preserve"> та </w:t>
      </w:r>
      <w:proofErr w:type="spellStart"/>
      <w:r w:rsidR="00B66E7B" w:rsidRPr="00A20E34">
        <w:rPr>
          <w:color w:val="000000"/>
          <w:sz w:val="28"/>
          <w:szCs w:val="28"/>
        </w:rPr>
        <w:t>продемонструвати</w:t>
      </w:r>
      <w:proofErr w:type="spellEnd"/>
      <w:r w:rsidR="00B66E7B" w:rsidRPr="00A20E34">
        <w:rPr>
          <w:color w:val="000000"/>
          <w:sz w:val="28"/>
          <w:szCs w:val="28"/>
        </w:rPr>
        <w:t xml:space="preserve"> на препаратах.</w:t>
      </w:r>
    </w:p>
    <w:p w:rsidR="00326995" w:rsidRDefault="00A20E34" w:rsidP="00A20E34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326995">
        <w:rPr>
          <w:sz w:val="28"/>
          <w:szCs w:val="28"/>
        </w:rPr>
        <w:t xml:space="preserve">.Орган нюху: </w:t>
      </w:r>
      <w:proofErr w:type="spellStart"/>
      <w:r w:rsidR="00326995">
        <w:rPr>
          <w:sz w:val="28"/>
          <w:szCs w:val="28"/>
        </w:rPr>
        <w:t>будова</w:t>
      </w:r>
      <w:proofErr w:type="spellEnd"/>
      <w:r w:rsidR="00326995">
        <w:rPr>
          <w:sz w:val="28"/>
          <w:szCs w:val="28"/>
        </w:rPr>
        <w:t xml:space="preserve">, </w:t>
      </w:r>
      <w:proofErr w:type="spellStart"/>
      <w:r w:rsidR="00326995">
        <w:rPr>
          <w:sz w:val="28"/>
          <w:szCs w:val="28"/>
        </w:rPr>
        <w:t>функції</w:t>
      </w:r>
      <w:proofErr w:type="spellEnd"/>
      <w:r w:rsidR="00326995">
        <w:rPr>
          <w:sz w:val="28"/>
          <w:szCs w:val="28"/>
        </w:rPr>
        <w:t xml:space="preserve">. </w:t>
      </w:r>
    </w:p>
    <w:p w:rsidR="00326995" w:rsidRDefault="00A20E34" w:rsidP="00A20E34">
      <w:pPr>
        <w:jc w:val="both"/>
        <w:rPr>
          <w:sz w:val="28"/>
          <w:szCs w:val="28"/>
        </w:rPr>
      </w:pPr>
      <w:r>
        <w:rPr>
          <w:sz w:val="28"/>
          <w:szCs w:val="28"/>
        </w:rPr>
        <w:t>35.</w:t>
      </w:r>
      <w:r w:rsidR="00326995">
        <w:rPr>
          <w:sz w:val="28"/>
          <w:szCs w:val="28"/>
        </w:rPr>
        <w:t xml:space="preserve">Орган смаку: </w:t>
      </w:r>
      <w:proofErr w:type="spellStart"/>
      <w:r w:rsidR="00326995">
        <w:rPr>
          <w:sz w:val="28"/>
          <w:szCs w:val="28"/>
        </w:rPr>
        <w:t>будова</w:t>
      </w:r>
      <w:proofErr w:type="spellEnd"/>
      <w:r w:rsidR="00326995">
        <w:rPr>
          <w:sz w:val="28"/>
          <w:szCs w:val="28"/>
        </w:rPr>
        <w:t xml:space="preserve">, </w:t>
      </w:r>
      <w:proofErr w:type="spellStart"/>
      <w:r w:rsidR="00326995">
        <w:rPr>
          <w:sz w:val="28"/>
          <w:szCs w:val="28"/>
        </w:rPr>
        <w:t>функції</w:t>
      </w:r>
      <w:proofErr w:type="spellEnd"/>
      <w:r w:rsidR="00326995">
        <w:rPr>
          <w:sz w:val="28"/>
          <w:szCs w:val="28"/>
        </w:rPr>
        <w:t>.</w:t>
      </w:r>
    </w:p>
    <w:p w:rsidR="00326995" w:rsidRDefault="00A20E34" w:rsidP="00A20E34">
      <w:pPr>
        <w:jc w:val="both"/>
        <w:rPr>
          <w:sz w:val="28"/>
          <w:szCs w:val="28"/>
        </w:rPr>
      </w:pPr>
      <w:r>
        <w:rPr>
          <w:sz w:val="28"/>
          <w:szCs w:val="28"/>
        </w:rPr>
        <w:t>36.</w:t>
      </w:r>
      <w:r w:rsidR="00326995">
        <w:rPr>
          <w:sz w:val="28"/>
          <w:szCs w:val="28"/>
        </w:rPr>
        <w:t xml:space="preserve">Очне </w:t>
      </w:r>
      <w:proofErr w:type="spellStart"/>
      <w:r w:rsidR="00326995">
        <w:rPr>
          <w:sz w:val="28"/>
          <w:szCs w:val="28"/>
        </w:rPr>
        <w:t>яблуко</w:t>
      </w:r>
      <w:proofErr w:type="spellEnd"/>
      <w:r w:rsidR="00326995">
        <w:rPr>
          <w:sz w:val="28"/>
          <w:szCs w:val="28"/>
        </w:rPr>
        <w:t xml:space="preserve">: </w:t>
      </w:r>
      <w:proofErr w:type="spellStart"/>
      <w:r w:rsidR="00326995">
        <w:rPr>
          <w:sz w:val="28"/>
          <w:szCs w:val="28"/>
        </w:rPr>
        <w:t>частини</w:t>
      </w:r>
      <w:proofErr w:type="spellEnd"/>
      <w:r w:rsidR="00326995">
        <w:rPr>
          <w:sz w:val="28"/>
          <w:szCs w:val="28"/>
        </w:rPr>
        <w:t xml:space="preserve">, </w:t>
      </w:r>
      <w:proofErr w:type="spellStart"/>
      <w:r w:rsidR="00326995">
        <w:rPr>
          <w:sz w:val="28"/>
          <w:szCs w:val="28"/>
        </w:rPr>
        <w:t>оболонки</w:t>
      </w:r>
      <w:proofErr w:type="spellEnd"/>
      <w:r w:rsidR="00326995">
        <w:rPr>
          <w:sz w:val="28"/>
          <w:szCs w:val="28"/>
        </w:rPr>
        <w:t xml:space="preserve">, </w:t>
      </w:r>
      <w:proofErr w:type="spellStart"/>
      <w:r w:rsidR="00326995">
        <w:rPr>
          <w:sz w:val="28"/>
          <w:szCs w:val="28"/>
        </w:rPr>
        <w:t>їх</w:t>
      </w:r>
      <w:proofErr w:type="spellEnd"/>
      <w:r w:rsidR="00326995">
        <w:rPr>
          <w:sz w:val="28"/>
          <w:szCs w:val="28"/>
        </w:rPr>
        <w:t xml:space="preserve"> </w:t>
      </w:r>
      <w:proofErr w:type="spellStart"/>
      <w:r w:rsidR="00326995">
        <w:rPr>
          <w:sz w:val="28"/>
          <w:szCs w:val="28"/>
        </w:rPr>
        <w:t>частини</w:t>
      </w:r>
      <w:proofErr w:type="spellEnd"/>
      <w:r w:rsidR="00326995">
        <w:rPr>
          <w:sz w:val="28"/>
          <w:szCs w:val="28"/>
        </w:rPr>
        <w:t xml:space="preserve">, </w:t>
      </w:r>
      <w:proofErr w:type="spellStart"/>
      <w:r w:rsidR="00326995">
        <w:rPr>
          <w:sz w:val="28"/>
          <w:szCs w:val="28"/>
        </w:rPr>
        <w:t>будова</w:t>
      </w:r>
      <w:proofErr w:type="spellEnd"/>
      <w:r w:rsidR="00326995">
        <w:rPr>
          <w:sz w:val="28"/>
          <w:szCs w:val="28"/>
        </w:rPr>
        <w:t xml:space="preserve">, </w:t>
      </w:r>
      <w:proofErr w:type="spellStart"/>
      <w:r w:rsidR="00326995">
        <w:rPr>
          <w:sz w:val="28"/>
          <w:szCs w:val="28"/>
        </w:rPr>
        <w:t>функції</w:t>
      </w:r>
      <w:proofErr w:type="spellEnd"/>
      <w:r w:rsidR="00326995">
        <w:rPr>
          <w:sz w:val="28"/>
          <w:szCs w:val="28"/>
        </w:rPr>
        <w:t>.</w:t>
      </w:r>
    </w:p>
    <w:p w:rsidR="00326995" w:rsidRDefault="00A20E34" w:rsidP="00A20E34">
      <w:pPr>
        <w:jc w:val="both"/>
        <w:rPr>
          <w:sz w:val="28"/>
          <w:szCs w:val="28"/>
        </w:rPr>
      </w:pPr>
      <w:r>
        <w:rPr>
          <w:sz w:val="28"/>
          <w:szCs w:val="28"/>
        </w:rPr>
        <w:t>37.</w:t>
      </w:r>
      <w:r w:rsidR="00326995">
        <w:rPr>
          <w:sz w:val="28"/>
          <w:szCs w:val="28"/>
        </w:rPr>
        <w:t xml:space="preserve"> </w:t>
      </w:r>
      <w:r w:rsidR="00326995">
        <w:rPr>
          <w:sz w:val="28"/>
          <w:szCs w:val="28"/>
        </w:rPr>
        <w:t xml:space="preserve">Будова </w:t>
      </w:r>
      <w:proofErr w:type="spellStart"/>
      <w:r w:rsidR="00326995">
        <w:rPr>
          <w:sz w:val="28"/>
          <w:szCs w:val="28"/>
        </w:rPr>
        <w:t>сітківки</w:t>
      </w:r>
      <w:proofErr w:type="spellEnd"/>
      <w:r w:rsidR="00326995">
        <w:rPr>
          <w:sz w:val="28"/>
          <w:szCs w:val="28"/>
        </w:rPr>
        <w:t xml:space="preserve">, </w:t>
      </w:r>
      <w:proofErr w:type="spellStart"/>
      <w:r w:rsidR="00326995">
        <w:rPr>
          <w:sz w:val="28"/>
          <w:szCs w:val="28"/>
        </w:rPr>
        <w:t>її</w:t>
      </w:r>
      <w:proofErr w:type="spellEnd"/>
      <w:r w:rsidR="00326995">
        <w:rPr>
          <w:sz w:val="28"/>
          <w:szCs w:val="28"/>
        </w:rPr>
        <w:t xml:space="preserve"> </w:t>
      </w:r>
      <w:proofErr w:type="spellStart"/>
      <w:r w:rsidR="00326995">
        <w:rPr>
          <w:sz w:val="28"/>
          <w:szCs w:val="28"/>
        </w:rPr>
        <w:t>частини</w:t>
      </w:r>
      <w:proofErr w:type="spellEnd"/>
      <w:r w:rsidR="00326995">
        <w:rPr>
          <w:sz w:val="28"/>
          <w:szCs w:val="28"/>
        </w:rPr>
        <w:t>,</w:t>
      </w:r>
      <w:r w:rsidR="00326995">
        <w:rPr>
          <w:sz w:val="28"/>
          <w:szCs w:val="28"/>
        </w:rPr>
        <w:t xml:space="preserve"> </w:t>
      </w:r>
      <w:proofErr w:type="spellStart"/>
      <w:r w:rsidR="00326995">
        <w:rPr>
          <w:sz w:val="28"/>
          <w:szCs w:val="28"/>
        </w:rPr>
        <w:t>функції</w:t>
      </w:r>
      <w:proofErr w:type="spellEnd"/>
      <w:r w:rsidR="00326995">
        <w:rPr>
          <w:sz w:val="28"/>
          <w:szCs w:val="28"/>
        </w:rPr>
        <w:t>.</w:t>
      </w:r>
    </w:p>
    <w:p w:rsidR="00326995" w:rsidRDefault="00A20E34" w:rsidP="00A20E34">
      <w:pPr>
        <w:jc w:val="both"/>
        <w:rPr>
          <w:sz w:val="28"/>
          <w:szCs w:val="28"/>
        </w:rPr>
      </w:pPr>
      <w:r>
        <w:rPr>
          <w:sz w:val="28"/>
          <w:szCs w:val="28"/>
        </w:rPr>
        <w:t>38.</w:t>
      </w:r>
      <w:r w:rsidR="00326995">
        <w:rPr>
          <w:sz w:val="28"/>
          <w:szCs w:val="28"/>
        </w:rPr>
        <w:t xml:space="preserve">Заломлюючі </w:t>
      </w:r>
      <w:proofErr w:type="spellStart"/>
      <w:r w:rsidR="00326995">
        <w:rPr>
          <w:sz w:val="28"/>
          <w:szCs w:val="28"/>
        </w:rPr>
        <w:t>середовища</w:t>
      </w:r>
      <w:proofErr w:type="spellEnd"/>
      <w:r w:rsidR="00326995">
        <w:rPr>
          <w:sz w:val="28"/>
          <w:szCs w:val="28"/>
        </w:rPr>
        <w:t xml:space="preserve"> очного </w:t>
      </w:r>
      <w:proofErr w:type="spellStart"/>
      <w:r w:rsidR="00326995">
        <w:rPr>
          <w:sz w:val="28"/>
          <w:szCs w:val="28"/>
        </w:rPr>
        <w:t>яблука</w:t>
      </w:r>
      <w:proofErr w:type="spellEnd"/>
      <w:r w:rsidR="00326995">
        <w:rPr>
          <w:sz w:val="28"/>
          <w:szCs w:val="28"/>
        </w:rPr>
        <w:t xml:space="preserve">. Шляхи </w:t>
      </w:r>
      <w:proofErr w:type="spellStart"/>
      <w:r w:rsidR="00326995">
        <w:rPr>
          <w:sz w:val="28"/>
          <w:szCs w:val="28"/>
        </w:rPr>
        <w:t>циркуляції</w:t>
      </w:r>
      <w:proofErr w:type="spellEnd"/>
      <w:r w:rsidR="00326995">
        <w:rPr>
          <w:sz w:val="28"/>
          <w:szCs w:val="28"/>
        </w:rPr>
        <w:t xml:space="preserve"> </w:t>
      </w:r>
      <w:proofErr w:type="spellStart"/>
      <w:r w:rsidR="00326995">
        <w:rPr>
          <w:sz w:val="28"/>
          <w:szCs w:val="28"/>
        </w:rPr>
        <w:t>водянистої</w:t>
      </w:r>
      <w:proofErr w:type="spellEnd"/>
      <w:r w:rsidR="00326995">
        <w:rPr>
          <w:sz w:val="28"/>
          <w:szCs w:val="28"/>
        </w:rPr>
        <w:t xml:space="preserve"> </w:t>
      </w:r>
      <w:proofErr w:type="spellStart"/>
      <w:r w:rsidR="00326995">
        <w:rPr>
          <w:sz w:val="28"/>
          <w:szCs w:val="28"/>
        </w:rPr>
        <w:t>вологи</w:t>
      </w:r>
      <w:proofErr w:type="spellEnd"/>
      <w:r w:rsidR="00326995">
        <w:rPr>
          <w:sz w:val="28"/>
          <w:szCs w:val="28"/>
        </w:rPr>
        <w:t xml:space="preserve"> камер очного </w:t>
      </w:r>
      <w:proofErr w:type="spellStart"/>
      <w:r w:rsidR="00326995">
        <w:rPr>
          <w:sz w:val="28"/>
          <w:szCs w:val="28"/>
        </w:rPr>
        <w:t>яблука</w:t>
      </w:r>
      <w:proofErr w:type="spellEnd"/>
      <w:r w:rsidR="00326995">
        <w:rPr>
          <w:sz w:val="28"/>
          <w:szCs w:val="28"/>
        </w:rPr>
        <w:t xml:space="preserve">. </w:t>
      </w:r>
    </w:p>
    <w:p w:rsidR="00326995" w:rsidRDefault="00AF6081" w:rsidP="00AF6081">
      <w:pPr>
        <w:jc w:val="both"/>
        <w:rPr>
          <w:sz w:val="28"/>
          <w:szCs w:val="28"/>
        </w:rPr>
      </w:pPr>
      <w:r>
        <w:rPr>
          <w:sz w:val="28"/>
          <w:szCs w:val="28"/>
        </w:rPr>
        <w:t>39.</w:t>
      </w:r>
      <w:r w:rsidR="00326995">
        <w:rPr>
          <w:sz w:val="28"/>
          <w:szCs w:val="28"/>
        </w:rPr>
        <w:t xml:space="preserve">Додаткові </w:t>
      </w:r>
      <w:proofErr w:type="spellStart"/>
      <w:r w:rsidR="00326995">
        <w:rPr>
          <w:sz w:val="28"/>
          <w:szCs w:val="28"/>
        </w:rPr>
        <w:t>структури</w:t>
      </w:r>
      <w:proofErr w:type="spellEnd"/>
      <w:r w:rsidR="00326995">
        <w:rPr>
          <w:sz w:val="28"/>
          <w:szCs w:val="28"/>
        </w:rPr>
        <w:t xml:space="preserve"> ока, </w:t>
      </w:r>
      <w:proofErr w:type="spellStart"/>
      <w:r w:rsidR="00326995">
        <w:rPr>
          <w:sz w:val="28"/>
          <w:szCs w:val="28"/>
        </w:rPr>
        <w:t>назвати</w:t>
      </w:r>
      <w:proofErr w:type="spellEnd"/>
      <w:r w:rsidR="00326995">
        <w:rPr>
          <w:sz w:val="28"/>
          <w:szCs w:val="28"/>
        </w:rPr>
        <w:t xml:space="preserve">, </w:t>
      </w:r>
      <w:proofErr w:type="spellStart"/>
      <w:r w:rsidR="00326995">
        <w:rPr>
          <w:sz w:val="28"/>
          <w:szCs w:val="28"/>
        </w:rPr>
        <w:t>їх</w:t>
      </w:r>
      <w:proofErr w:type="spellEnd"/>
      <w:r w:rsidR="00326995">
        <w:rPr>
          <w:sz w:val="28"/>
          <w:szCs w:val="28"/>
        </w:rPr>
        <w:t xml:space="preserve"> </w:t>
      </w:r>
      <w:proofErr w:type="spellStart"/>
      <w:r w:rsidR="00326995">
        <w:rPr>
          <w:sz w:val="28"/>
          <w:szCs w:val="28"/>
        </w:rPr>
        <w:t>функції</w:t>
      </w:r>
      <w:proofErr w:type="spellEnd"/>
      <w:r w:rsidR="00326995">
        <w:rPr>
          <w:sz w:val="28"/>
          <w:szCs w:val="28"/>
        </w:rPr>
        <w:t>.</w:t>
      </w:r>
    </w:p>
    <w:p w:rsidR="00326995" w:rsidRDefault="00AF6081" w:rsidP="00AF6081">
      <w:pPr>
        <w:jc w:val="both"/>
        <w:rPr>
          <w:sz w:val="28"/>
          <w:szCs w:val="28"/>
        </w:rPr>
      </w:pPr>
      <w:r>
        <w:rPr>
          <w:sz w:val="28"/>
          <w:szCs w:val="28"/>
        </w:rPr>
        <w:t>40.</w:t>
      </w:r>
      <w:r w:rsidR="00326995">
        <w:rPr>
          <w:sz w:val="28"/>
          <w:szCs w:val="28"/>
        </w:rPr>
        <w:t xml:space="preserve">Зовнішнє та </w:t>
      </w:r>
      <w:proofErr w:type="spellStart"/>
      <w:r w:rsidR="00326995">
        <w:rPr>
          <w:sz w:val="28"/>
          <w:szCs w:val="28"/>
        </w:rPr>
        <w:t>середнє</w:t>
      </w:r>
      <w:proofErr w:type="spellEnd"/>
      <w:r w:rsidR="00326995">
        <w:rPr>
          <w:sz w:val="28"/>
          <w:szCs w:val="28"/>
        </w:rPr>
        <w:t xml:space="preserve"> </w:t>
      </w:r>
      <w:proofErr w:type="spellStart"/>
      <w:r w:rsidR="00326995">
        <w:rPr>
          <w:sz w:val="28"/>
          <w:szCs w:val="28"/>
        </w:rPr>
        <w:t>вухо</w:t>
      </w:r>
      <w:proofErr w:type="spellEnd"/>
      <w:r w:rsidR="00326995">
        <w:rPr>
          <w:sz w:val="28"/>
          <w:szCs w:val="28"/>
        </w:rPr>
        <w:t xml:space="preserve">: </w:t>
      </w:r>
      <w:proofErr w:type="spellStart"/>
      <w:r w:rsidR="00326995">
        <w:rPr>
          <w:sz w:val="28"/>
          <w:szCs w:val="28"/>
        </w:rPr>
        <w:t>його</w:t>
      </w:r>
      <w:proofErr w:type="spellEnd"/>
      <w:r w:rsidR="00326995">
        <w:rPr>
          <w:sz w:val="28"/>
          <w:szCs w:val="28"/>
        </w:rPr>
        <w:t xml:space="preserve"> </w:t>
      </w:r>
      <w:proofErr w:type="spellStart"/>
      <w:r w:rsidR="00326995">
        <w:rPr>
          <w:sz w:val="28"/>
          <w:szCs w:val="28"/>
        </w:rPr>
        <w:t>частини</w:t>
      </w:r>
      <w:proofErr w:type="spellEnd"/>
      <w:r w:rsidR="00326995">
        <w:rPr>
          <w:sz w:val="28"/>
          <w:szCs w:val="28"/>
        </w:rPr>
        <w:t xml:space="preserve"> і </w:t>
      </w:r>
      <w:proofErr w:type="spellStart"/>
      <w:r w:rsidR="00326995">
        <w:rPr>
          <w:sz w:val="28"/>
          <w:szCs w:val="28"/>
        </w:rPr>
        <w:t>будова</w:t>
      </w:r>
      <w:proofErr w:type="spellEnd"/>
      <w:r w:rsidR="00326995">
        <w:rPr>
          <w:sz w:val="28"/>
          <w:szCs w:val="28"/>
        </w:rPr>
        <w:t xml:space="preserve">. </w:t>
      </w:r>
      <w:proofErr w:type="spellStart"/>
      <w:r w:rsidR="00326995">
        <w:rPr>
          <w:sz w:val="28"/>
          <w:szCs w:val="28"/>
        </w:rPr>
        <w:t>Слухова</w:t>
      </w:r>
      <w:proofErr w:type="spellEnd"/>
      <w:r w:rsidR="00326995">
        <w:rPr>
          <w:sz w:val="28"/>
          <w:szCs w:val="28"/>
        </w:rPr>
        <w:t xml:space="preserve"> труба: </w:t>
      </w:r>
      <w:proofErr w:type="spellStart"/>
      <w:r w:rsidR="00326995">
        <w:rPr>
          <w:sz w:val="28"/>
          <w:szCs w:val="28"/>
        </w:rPr>
        <w:t>частини</w:t>
      </w:r>
      <w:proofErr w:type="spellEnd"/>
      <w:r w:rsidR="00326995">
        <w:rPr>
          <w:sz w:val="28"/>
          <w:szCs w:val="28"/>
        </w:rPr>
        <w:t xml:space="preserve">, </w:t>
      </w:r>
      <w:proofErr w:type="spellStart"/>
      <w:r w:rsidR="00326995">
        <w:rPr>
          <w:sz w:val="28"/>
          <w:szCs w:val="28"/>
        </w:rPr>
        <w:t>сполучення</w:t>
      </w:r>
      <w:proofErr w:type="spellEnd"/>
      <w:r w:rsidR="00326995">
        <w:rPr>
          <w:sz w:val="28"/>
          <w:szCs w:val="28"/>
        </w:rPr>
        <w:t xml:space="preserve">, </w:t>
      </w:r>
      <w:proofErr w:type="spellStart"/>
      <w:r w:rsidR="00326995">
        <w:rPr>
          <w:sz w:val="28"/>
          <w:szCs w:val="28"/>
        </w:rPr>
        <w:t>будова</w:t>
      </w:r>
      <w:proofErr w:type="spellEnd"/>
      <w:r w:rsidR="00326995">
        <w:rPr>
          <w:sz w:val="28"/>
          <w:szCs w:val="28"/>
        </w:rPr>
        <w:t xml:space="preserve">. </w:t>
      </w:r>
    </w:p>
    <w:p w:rsidR="00326995" w:rsidRDefault="00AF6081" w:rsidP="00AF6081">
      <w:pPr>
        <w:jc w:val="both"/>
        <w:rPr>
          <w:sz w:val="28"/>
          <w:szCs w:val="28"/>
        </w:rPr>
      </w:pPr>
      <w:r>
        <w:rPr>
          <w:sz w:val="28"/>
          <w:szCs w:val="28"/>
        </w:rPr>
        <w:t>41.</w:t>
      </w:r>
      <w:r w:rsidR="00326995">
        <w:rPr>
          <w:sz w:val="28"/>
          <w:szCs w:val="28"/>
        </w:rPr>
        <w:t xml:space="preserve">Внутрішнє </w:t>
      </w:r>
      <w:proofErr w:type="spellStart"/>
      <w:r w:rsidR="00326995">
        <w:rPr>
          <w:sz w:val="28"/>
          <w:szCs w:val="28"/>
        </w:rPr>
        <w:t>вухо</w:t>
      </w:r>
      <w:proofErr w:type="spellEnd"/>
      <w:r w:rsidR="00326995">
        <w:rPr>
          <w:sz w:val="28"/>
          <w:szCs w:val="28"/>
        </w:rPr>
        <w:t xml:space="preserve">: </w:t>
      </w:r>
      <w:proofErr w:type="spellStart"/>
      <w:r w:rsidR="00326995">
        <w:rPr>
          <w:sz w:val="28"/>
          <w:szCs w:val="28"/>
        </w:rPr>
        <w:t>частини</w:t>
      </w:r>
      <w:proofErr w:type="spellEnd"/>
      <w:r w:rsidR="00326995">
        <w:rPr>
          <w:sz w:val="28"/>
          <w:szCs w:val="28"/>
        </w:rPr>
        <w:t>.</w:t>
      </w:r>
    </w:p>
    <w:p w:rsidR="00326995" w:rsidRDefault="00AF6081" w:rsidP="00AF6081">
      <w:pPr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 w:rsidR="00326995">
        <w:rPr>
          <w:sz w:val="28"/>
          <w:szCs w:val="28"/>
        </w:rPr>
        <w:t xml:space="preserve">Шлях </w:t>
      </w:r>
      <w:proofErr w:type="spellStart"/>
      <w:r w:rsidR="00326995">
        <w:rPr>
          <w:sz w:val="28"/>
          <w:szCs w:val="28"/>
        </w:rPr>
        <w:t>проходження</w:t>
      </w:r>
      <w:proofErr w:type="spellEnd"/>
      <w:r w:rsidR="00326995">
        <w:rPr>
          <w:sz w:val="28"/>
          <w:szCs w:val="28"/>
        </w:rPr>
        <w:t xml:space="preserve"> </w:t>
      </w:r>
      <w:proofErr w:type="spellStart"/>
      <w:r w:rsidR="00326995">
        <w:rPr>
          <w:sz w:val="28"/>
          <w:szCs w:val="28"/>
        </w:rPr>
        <w:t>звукових</w:t>
      </w:r>
      <w:proofErr w:type="spellEnd"/>
      <w:r w:rsidR="00326995">
        <w:rPr>
          <w:sz w:val="28"/>
          <w:szCs w:val="28"/>
        </w:rPr>
        <w:t xml:space="preserve"> </w:t>
      </w:r>
      <w:proofErr w:type="spellStart"/>
      <w:r w:rsidR="00326995">
        <w:rPr>
          <w:sz w:val="28"/>
          <w:szCs w:val="28"/>
        </w:rPr>
        <w:t>коливань</w:t>
      </w:r>
      <w:proofErr w:type="spellEnd"/>
      <w:r w:rsidR="00326995">
        <w:rPr>
          <w:sz w:val="28"/>
          <w:szCs w:val="28"/>
        </w:rPr>
        <w:t xml:space="preserve">. </w:t>
      </w:r>
      <w:proofErr w:type="spellStart"/>
      <w:r w:rsidR="00326995">
        <w:rPr>
          <w:sz w:val="28"/>
          <w:szCs w:val="28"/>
        </w:rPr>
        <w:t>Провідні</w:t>
      </w:r>
      <w:proofErr w:type="spellEnd"/>
      <w:r w:rsidR="00326995">
        <w:rPr>
          <w:sz w:val="28"/>
          <w:szCs w:val="28"/>
        </w:rPr>
        <w:t xml:space="preserve"> шляхи слухового </w:t>
      </w:r>
      <w:proofErr w:type="spellStart"/>
      <w:r w:rsidR="00326995">
        <w:rPr>
          <w:sz w:val="28"/>
          <w:szCs w:val="28"/>
        </w:rPr>
        <w:t>аналізатора</w:t>
      </w:r>
      <w:proofErr w:type="spellEnd"/>
      <w:r w:rsidR="00326995">
        <w:rPr>
          <w:sz w:val="28"/>
          <w:szCs w:val="28"/>
        </w:rPr>
        <w:t xml:space="preserve">. </w:t>
      </w:r>
    </w:p>
    <w:p w:rsidR="00326995" w:rsidRDefault="00AF6081" w:rsidP="003269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43.</w:t>
      </w:r>
      <w:r w:rsidR="00326995">
        <w:rPr>
          <w:sz w:val="28"/>
          <w:szCs w:val="28"/>
        </w:rPr>
        <w:t xml:space="preserve">демонструвати </w:t>
      </w:r>
      <w:proofErr w:type="spellStart"/>
      <w:r w:rsidR="00326995">
        <w:rPr>
          <w:sz w:val="28"/>
          <w:szCs w:val="28"/>
        </w:rPr>
        <w:t>місця</w:t>
      </w:r>
      <w:proofErr w:type="spellEnd"/>
      <w:r w:rsidR="00326995">
        <w:rPr>
          <w:sz w:val="28"/>
          <w:szCs w:val="28"/>
        </w:rPr>
        <w:t xml:space="preserve"> </w:t>
      </w:r>
      <w:proofErr w:type="spellStart"/>
      <w:r w:rsidR="00326995">
        <w:rPr>
          <w:sz w:val="28"/>
          <w:szCs w:val="28"/>
        </w:rPr>
        <w:t>виходу</w:t>
      </w:r>
      <w:proofErr w:type="spellEnd"/>
      <w:r w:rsidR="00326995">
        <w:rPr>
          <w:sz w:val="28"/>
          <w:szCs w:val="28"/>
        </w:rPr>
        <w:t xml:space="preserve"> </w:t>
      </w:r>
      <w:proofErr w:type="spellStart"/>
      <w:r w:rsidR="00326995">
        <w:rPr>
          <w:sz w:val="28"/>
          <w:szCs w:val="28"/>
        </w:rPr>
        <w:t>черепних</w:t>
      </w:r>
      <w:proofErr w:type="spellEnd"/>
      <w:r w:rsidR="00326995">
        <w:rPr>
          <w:sz w:val="28"/>
          <w:szCs w:val="28"/>
        </w:rPr>
        <w:t xml:space="preserve"> </w:t>
      </w:r>
      <w:proofErr w:type="spellStart"/>
      <w:r w:rsidR="00326995">
        <w:rPr>
          <w:sz w:val="28"/>
          <w:szCs w:val="28"/>
        </w:rPr>
        <w:t>нервів</w:t>
      </w:r>
      <w:proofErr w:type="spellEnd"/>
      <w:r w:rsidR="00326995">
        <w:rPr>
          <w:sz w:val="28"/>
          <w:szCs w:val="28"/>
        </w:rPr>
        <w:t xml:space="preserve"> з </w:t>
      </w:r>
      <w:proofErr w:type="spellStart"/>
      <w:r w:rsidR="00326995">
        <w:rPr>
          <w:sz w:val="28"/>
          <w:szCs w:val="28"/>
        </w:rPr>
        <w:t>мозку</w:t>
      </w:r>
      <w:proofErr w:type="spellEnd"/>
      <w:r w:rsidR="00326995">
        <w:rPr>
          <w:sz w:val="28"/>
          <w:szCs w:val="28"/>
        </w:rPr>
        <w:t xml:space="preserve"> та </w:t>
      </w:r>
      <w:proofErr w:type="spellStart"/>
      <w:r w:rsidR="00326995">
        <w:rPr>
          <w:sz w:val="28"/>
          <w:szCs w:val="28"/>
        </w:rPr>
        <w:t>їх</w:t>
      </w:r>
      <w:proofErr w:type="spellEnd"/>
      <w:r w:rsidR="00326995">
        <w:rPr>
          <w:sz w:val="28"/>
          <w:szCs w:val="28"/>
        </w:rPr>
        <w:t xml:space="preserve"> </w:t>
      </w:r>
      <w:proofErr w:type="spellStart"/>
      <w:r w:rsidR="00326995">
        <w:rPr>
          <w:sz w:val="28"/>
          <w:szCs w:val="28"/>
        </w:rPr>
        <w:t>гілок</w:t>
      </w:r>
      <w:proofErr w:type="spellEnd"/>
      <w:r w:rsidR="00326995">
        <w:rPr>
          <w:sz w:val="28"/>
          <w:szCs w:val="28"/>
        </w:rPr>
        <w:t xml:space="preserve"> з черепу.</w:t>
      </w:r>
    </w:p>
    <w:p w:rsidR="00326995" w:rsidRDefault="00AF6081" w:rsidP="003269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44.</w:t>
      </w:r>
      <w:r w:rsidR="00326995">
        <w:rPr>
          <w:sz w:val="28"/>
          <w:szCs w:val="28"/>
        </w:rPr>
        <w:t>дем</w:t>
      </w:r>
      <w:r w:rsidR="00326995">
        <w:rPr>
          <w:sz w:val="28"/>
          <w:szCs w:val="28"/>
        </w:rPr>
        <w:t xml:space="preserve">онструвати </w:t>
      </w:r>
      <w:proofErr w:type="spellStart"/>
      <w:r w:rsidR="00326995">
        <w:rPr>
          <w:sz w:val="28"/>
          <w:szCs w:val="28"/>
        </w:rPr>
        <w:t>місця</w:t>
      </w:r>
      <w:proofErr w:type="spellEnd"/>
      <w:r w:rsidR="00326995">
        <w:rPr>
          <w:sz w:val="28"/>
          <w:szCs w:val="28"/>
        </w:rPr>
        <w:t xml:space="preserve"> </w:t>
      </w:r>
      <w:proofErr w:type="spellStart"/>
      <w:r w:rsidR="00326995">
        <w:rPr>
          <w:sz w:val="28"/>
          <w:szCs w:val="28"/>
        </w:rPr>
        <w:t>виходу</w:t>
      </w:r>
      <w:proofErr w:type="spellEnd"/>
      <w:r w:rsidR="00326995">
        <w:rPr>
          <w:sz w:val="28"/>
          <w:szCs w:val="28"/>
        </w:rPr>
        <w:t xml:space="preserve"> </w:t>
      </w:r>
      <w:proofErr w:type="spellStart"/>
      <w:r w:rsidR="00326995">
        <w:rPr>
          <w:sz w:val="28"/>
          <w:szCs w:val="28"/>
        </w:rPr>
        <w:t>спинномозкових</w:t>
      </w:r>
      <w:proofErr w:type="spellEnd"/>
      <w:r w:rsidR="00326995">
        <w:rPr>
          <w:sz w:val="28"/>
          <w:szCs w:val="28"/>
        </w:rPr>
        <w:t xml:space="preserve"> </w:t>
      </w:r>
      <w:proofErr w:type="spellStart"/>
      <w:r w:rsidR="00326995">
        <w:rPr>
          <w:sz w:val="28"/>
          <w:szCs w:val="28"/>
        </w:rPr>
        <w:t>нервів</w:t>
      </w:r>
      <w:proofErr w:type="spellEnd"/>
      <w:r w:rsidR="00326995">
        <w:rPr>
          <w:sz w:val="28"/>
          <w:szCs w:val="28"/>
        </w:rPr>
        <w:t xml:space="preserve">, </w:t>
      </w:r>
      <w:proofErr w:type="spellStart"/>
      <w:r w:rsidR="00326995">
        <w:rPr>
          <w:sz w:val="28"/>
          <w:szCs w:val="28"/>
        </w:rPr>
        <w:t>їх</w:t>
      </w:r>
      <w:proofErr w:type="spellEnd"/>
      <w:r w:rsidR="00326995">
        <w:rPr>
          <w:sz w:val="28"/>
          <w:szCs w:val="28"/>
        </w:rPr>
        <w:t xml:space="preserve"> </w:t>
      </w:r>
      <w:proofErr w:type="spellStart"/>
      <w:proofErr w:type="gramStart"/>
      <w:r w:rsidR="00326995">
        <w:rPr>
          <w:sz w:val="28"/>
          <w:szCs w:val="28"/>
        </w:rPr>
        <w:t>гілки</w:t>
      </w:r>
      <w:proofErr w:type="spellEnd"/>
      <w:r w:rsidR="00326995">
        <w:rPr>
          <w:sz w:val="28"/>
          <w:szCs w:val="28"/>
        </w:rPr>
        <w:t xml:space="preserve">  та</w:t>
      </w:r>
      <w:proofErr w:type="gramEnd"/>
      <w:r w:rsidR="00326995">
        <w:rPr>
          <w:sz w:val="28"/>
          <w:szCs w:val="28"/>
        </w:rPr>
        <w:t xml:space="preserve"> </w:t>
      </w:r>
      <w:proofErr w:type="spellStart"/>
      <w:r w:rsidR="00326995">
        <w:rPr>
          <w:sz w:val="28"/>
          <w:szCs w:val="28"/>
        </w:rPr>
        <w:t>ділянки</w:t>
      </w:r>
      <w:proofErr w:type="spellEnd"/>
      <w:r w:rsidR="00326995">
        <w:rPr>
          <w:sz w:val="28"/>
          <w:szCs w:val="28"/>
        </w:rPr>
        <w:t xml:space="preserve"> </w:t>
      </w:r>
      <w:proofErr w:type="spellStart"/>
      <w:r w:rsidR="00326995">
        <w:rPr>
          <w:sz w:val="28"/>
          <w:szCs w:val="28"/>
        </w:rPr>
        <w:t>інервації</w:t>
      </w:r>
      <w:proofErr w:type="spellEnd"/>
      <w:r w:rsidR="00326995">
        <w:rPr>
          <w:sz w:val="28"/>
          <w:szCs w:val="28"/>
        </w:rPr>
        <w:t xml:space="preserve"> </w:t>
      </w:r>
      <w:r w:rsidR="00326995">
        <w:rPr>
          <w:sz w:val="28"/>
          <w:szCs w:val="28"/>
        </w:rPr>
        <w:t>.</w:t>
      </w:r>
    </w:p>
    <w:p w:rsidR="00326995" w:rsidRDefault="00AF6081" w:rsidP="00AF6081">
      <w:pPr>
        <w:jc w:val="both"/>
        <w:rPr>
          <w:sz w:val="28"/>
          <w:szCs w:val="28"/>
        </w:rPr>
      </w:pPr>
      <w:r>
        <w:rPr>
          <w:sz w:val="28"/>
          <w:szCs w:val="28"/>
        </w:rPr>
        <w:t>45.</w:t>
      </w:r>
      <w:r w:rsidR="00326995">
        <w:rPr>
          <w:sz w:val="28"/>
          <w:szCs w:val="28"/>
        </w:rPr>
        <w:t xml:space="preserve">Провідні шляхи </w:t>
      </w:r>
      <w:proofErr w:type="spellStart"/>
      <w:r w:rsidR="00326995">
        <w:rPr>
          <w:sz w:val="28"/>
          <w:szCs w:val="28"/>
        </w:rPr>
        <w:t>рі</w:t>
      </w:r>
      <w:r w:rsidR="00326995">
        <w:rPr>
          <w:sz w:val="28"/>
          <w:szCs w:val="28"/>
        </w:rPr>
        <w:t>вноваги</w:t>
      </w:r>
      <w:proofErr w:type="spellEnd"/>
      <w:r w:rsidR="00326995">
        <w:rPr>
          <w:sz w:val="28"/>
          <w:szCs w:val="28"/>
        </w:rPr>
        <w:t>.</w:t>
      </w:r>
    </w:p>
    <w:p w:rsidR="00326995" w:rsidRDefault="00326995" w:rsidP="00326995">
      <w:pPr>
        <w:ind w:firstLine="567"/>
        <w:jc w:val="both"/>
        <w:rPr>
          <w:sz w:val="28"/>
          <w:szCs w:val="28"/>
        </w:rPr>
      </w:pPr>
    </w:p>
    <w:p w:rsidR="007E1809" w:rsidRDefault="007E1809" w:rsidP="007E1809">
      <w:pPr>
        <w:rPr>
          <w:sz w:val="28"/>
          <w:szCs w:val="28"/>
        </w:rPr>
      </w:pPr>
    </w:p>
    <w:p w:rsidR="007E1809" w:rsidRDefault="007E1809" w:rsidP="007E1809">
      <w:pPr>
        <w:rPr>
          <w:sz w:val="28"/>
          <w:szCs w:val="28"/>
        </w:rPr>
      </w:pPr>
      <w:r>
        <w:rPr>
          <w:sz w:val="28"/>
          <w:szCs w:val="28"/>
        </w:rPr>
        <w:t>Методи</w:t>
      </w:r>
      <w:r>
        <w:rPr>
          <w:sz w:val="28"/>
          <w:szCs w:val="28"/>
        </w:rPr>
        <w:t xml:space="preserve">чна </w:t>
      </w:r>
      <w:proofErr w:type="spellStart"/>
      <w:r>
        <w:rPr>
          <w:sz w:val="28"/>
          <w:szCs w:val="28"/>
        </w:rPr>
        <w:t>розробка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асистентом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кафедри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описової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кл</w:t>
      </w:r>
      <w:r>
        <w:rPr>
          <w:sz w:val="28"/>
          <w:szCs w:val="28"/>
        </w:rPr>
        <w:t>інічної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анатомії</w:t>
      </w:r>
      <w:proofErr w:type="spellEnd"/>
      <w:r>
        <w:rPr>
          <w:sz w:val="28"/>
          <w:szCs w:val="28"/>
        </w:rPr>
        <w:t xml:space="preserve"> Титаренко В.М</w:t>
      </w:r>
      <w:r>
        <w:rPr>
          <w:sz w:val="28"/>
          <w:szCs w:val="28"/>
        </w:rPr>
        <w:t>.</w:t>
      </w:r>
    </w:p>
    <w:p w:rsidR="007E1809" w:rsidRPr="00F74959" w:rsidRDefault="007E1809" w:rsidP="0020026E">
      <w:pPr>
        <w:widowControl/>
        <w:spacing w:after="160" w:line="259" w:lineRule="auto"/>
        <w:rPr>
          <w:sz w:val="28"/>
          <w:szCs w:val="28"/>
        </w:rPr>
      </w:pPr>
    </w:p>
    <w:p w:rsidR="00B65E72" w:rsidRDefault="00B65E72"/>
    <w:sectPr w:rsidR="00B6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73F52"/>
    <w:multiLevelType w:val="multilevel"/>
    <w:tmpl w:val="C21C1D18"/>
    <w:lvl w:ilvl="0">
      <w:start w:val="19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97612"/>
    <w:multiLevelType w:val="multilevel"/>
    <w:tmpl w:val="DF3EDBE4"/>
    <w:lvl w:ilvl="0">
      <w:start w:val="1"/>
      <w:numFmt w:val="decimal"/>
      <w:lvlText w:val="%1."/>
      <w:lvlJc w:val="left"/>
      <w:pPr>
        <w:ind w:left="823" w:hanging="284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76" w:hanging="284"/>
      </w:pPr>
    </w:lvl>
    <w:lvl w:ilvl="2">
      <w:numFmt w:val="bullet"/>
      <w:lvlText w:val="•"/>
      <w:lvlJc w:val="left"/>
      <w:pPr>
        <w:ind w:left="2732" w:hanging="284"/>
      </w:pPr>
    </w:lvl>
    <w:lvl w:ilvl="3">
      <w:numFmt w:val="bullet"/>
      <w:lvlText w:val="•"/>
      <w:lvlJc w:val="left"/>
      <w:pPr>
        <w:ind w:left="3689" w:hanging="284"/>
      </w:pPr>
    </w:lvl>
    <w:lvl w:ilvl="4">
      <w:numFmt w:val="bullet"/>
      <w:lvlText w:val="•"/>
      <w:lvlJc w:val="left"/>
      <w:pPr>
        <w:ind w:left="4645" w:hanging="284"/>
      </w:pPr>
    </w:lvl>
    <w:lvl w:ilvl="5">
      <w:numFmt w:val="bullet"/>
      <w:lvlText w:val="•"/>
      <w:lvlJc w:val="left"/>
      <w:pPr>
        <w:ind w:left="5602" w:hanging="283"/>
      </w:pPr>
    </w:lvl>
    <w:lvl w:ilvl="6">
      <w:numFmt w:val="bullet"/>
      <w:lvlText w:val="•"/>
      <w:lvlJc w:val="left"/>
      <w:pPr>
        <w:ind w:left="6558" w:hanging="284"/>
      </w:pPr>
    </w:lvl>
    <w:lvl w:ilvl="7">
      <w:numFmt w:val="bullet"/>
      <w:lvlText w:val="•"/>
      <w:lvlJc w:val="left"/>
      <w:pPr>
        <w:ind w:left="7514" w:hanging="284"/>
      </w:pPr>
    </w:lvl>
    <w:lvl w:ilvl="8">
      <w:numFmt w:val="bullet"/>
      <w:lvlText w:val="•"/>
      <w:lvlJc w:val="left"/>
      <w:pPr>
        <w:ind w:left="8471" w:hanging="284"/>
      </w:pPr>
    </w:lvl>
  </w:abstractNum>
  <w:abstractNum w:abstractNumId="2">
    <w:nsid w:val="0CD7484E"/>
    <w:multiLevelType w:val="multilevel"/>
    <w:tmpl w:val="4E16FB10"/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D5761E2"/>
    <w:multiLevelType w:val="multilevel"/>
    <w:tmpl w:val="AD38C16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1991B34"/>
    <w:multiLevelType w:val="hybridMultilevel"/>
    <w:tmpl w:val="F82A2706"/>
    <w:lvl w:ilvl="0" w:tplc="3DCC351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31598"/>
    <w:multiLevelType w:val="multilevel"/>
    <w:tmpl w:val="1EE48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3366D"/>
    <w:multiLevelType w:val="hybridMultilevel"/>
    <w:tmpl w:val="380A2AF2"/>
    <w:lvl w:ilvl="0" w:tplc="80B89B9C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64624"/>
    <w:multiLevelType w:val="hybridMultilevel"/>
    <w:tmpl w:val="FD5AF08E"/>
    <w:lvl w:ilvl="0" w:tplc="AD54E446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C7D62"/>
    <w:multiLevelType w:val="multilevel"/>
    <w:tmpl w:val="F4F872EA"/>
    <w:lvl w:ilvl="0">
      <w:start w:val="1"/>
      <w:numFmt w:val="decimal"/>
      <w:lvlText w:val="%1."/>
      <w:lvlJc w:val="left"/>
      <w:pPr>
        <w:ind w:left="823" w:hanging="284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76" w:hanging="284"/>
      </w:pPr>
    </w:lvl>
    <w:lvl w:ilvl="2">
      <w:numFmt w:val="bullet"/>
      <w:lvlText w:val="•"/>
      <w:lvlJc w:val="left"/>
      <w:pPr>
        <w:ind w:left="2732" w:hanging="284"/>
      </w:pPr>
    </w:lvl>
    <w:lvl w:ilvl="3">
      <w:numFmt w:val="bullet"/>
      <w:lvlText w:val="•"/>
      <w:lvlJc w:val="left"/>
      <w:pPr>
        <w:ind w:left="3689" w:hanging="284"/>
      </w:pPr>
    </w:lvl>
    <w:lvl w:ilvl="4">
      <w:numFmt w:val="bullet"/>
      <w:lvlText w:val="•"/>
      <w:lvlJc w:val="left"/>
      <w:pPr>
        <w:ind w:left="4645" w:hanging="284"/>
      </w:pPr>
    </w:lvl>
    <w:lvl w:ilvl="5">
      <w:numFmt w:val="bullet"/>
      <w:lvlText w:val="•"/>
      <w:lvlJc w:val="left"/>
      <w:pPr>
        <w:ind w:left="5602" w:hanging="283"/>
      </w:pPr>
    </w:lvl>
    <w:lvl w:ilvl="6">
      <w:numFmt w:val="bullet"/>
      <w:lvlText w:val="•"/>
      <w:lvlJc w:val="left"/>
      <w:pPr>
        <w:ind w:left="6558" w:hanging="284"/>
      </w:pPr>
    </w:lvl>
    <w:lvl w:ilvl="7">
      <w:numFmt w:val="bullet"/>
      <w:lvlText w:val="•"/>
      <w:lvlJc w:val="left"/>
      <w:pPr>
        <w:ind w:left="7514" w:hanging="284"/>
      </w:pPr>
    </w:lvl>
    <w:lvl w:ilvl="8">
      <w:numFmt w:val="bullet"/>
      <w:lvlText w:val="•"/>
      <w:lvlJc w:val="left"/>
      <w:pPr>
        <w:ind w:left="8471" w:hanging="284"/>
      </w:pPr>
    </w:lvl>
  </w:abstractNum>
  <w:abstractNum w:abstractNumId="9">
    <w:nsid w:val="7AD76A85"/>
    <w:multiLevelType w:val="multilevel"/>
    <w:tmpl w:val="9BC44D88"/>
    <w:lvl w:ilvl="0">
      <w:start w:val="10"/>
      <w:numFmt w:val="decimal"/>
      <w:lvlText w:val="%1."/>
      <w:lvlJc w:val="left"/>
      <w:pPr>
        <w:ind w:left="842" w:hanging="30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94" w:hanging="303"/>
      </w:pPr>
    </w:lvl>
    <w:lvl w:ilvl="2">
      <w:numFmt w:val="bullet"/>
      <w:lvlText w:val="•"/>
      <w:lvlJc w:val="left"/>
      <w:pPr>
        <w:ind w:left="2748" w:hanging="303"/>
      </w:pPr>
    </w:lvl>
    <w:lvl w:ilvl="3">
      <w:numFmt w:val="bullet"/>
      <w:lvlText w:val="•"/>
      <w:lvlJc w:val="left"/>
      <w:pPr>
        <w:ind w:left="3703" w:hanging="303"/>
      </w:pPr>
    </w:lvl>
    <w:lvl w:ilvl="4">
      <w:numFmt w:val="bullet"/>
      <w:lvlText w:val="•"/>
      <w:lvlJc w:val="left"/>
      <w:pPr>
        <w:ind w:left="4657" w:hanging="303"/>
      </w:pPr>
    </w:lvl>
    <w:lvl w:ilvl="5">
      <w:numFmt w:val="bullet"/>
      <w:lvlText w:val="•"/>
      <w:lvlJc w:val="left"/>
      <w:pPr>
        <w:ind w:left="5612" w:hanging="302"/>
      </w:pPr>
    </w:lvl>
    <w:lvl w:ilvl="6">
      <w:numFmt w:val="bullet"/>
      <w:lvlText w:val="•"/>
      <w:lvlJc w:val="left"/>
      <w:pPr>
        <w:ind w:left="6566" w:hanging="302"/>
      </w:pPr>
    </w:lvl>
    <w:lvl w:ilvl="7">
      <w:numFmt w:val="bullet"/>
      <w:lvlText w:val="•"/>
      <w:lvlJc w:val="left"/>
      <w:pPr>
        <w:ind w:left="7520" w:hanging="303"/>
      </w:pPr>
    </w:lvl>
    <w:lvl w:ilvl="8">
      <w:numFmt w:val="bullet"/>
      <w:lvlText w:val="•"/>
      <w:lvlJc w:val="left"/>
      <w:pPr>
        <w:ind w:left="8475" w:hanging="303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6E"/>
    <w:rsid w:val="0020026E"/>
    <w:rsid w:val="00326995"/>
    <w:rsid w:val="006454A9"/>
    <w:rsid w:val="007E1809"/>
    <w:rsid w:val="00A20E34"/>
    <w:rsid w:val="00AF6081"/>
    <w:rsid w:val="00B65E72"/>
    <w:rsid w:val="00B6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CDA5B-96E5-4949-8567-182105FF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mu.ua/zagalni-vidomosti/kafedri/kafedra-anatomyy-cheloveka/informatsiya-dlya-studentiv-6/" TargetMode="External"/><Relationship Id="rId5" Type="http://schemas.openxmlformats.org/officeDocument/2006/relationships/hyperlink" Target="http://www.anatom.in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2024-10-10T05:14:00Z</dcterms:created>
  <dcterms:modified xsi:type="dcterms:W3CDTF">2024-10-10T06:00:00Z</dcterms:modified>
</cp:coreProperties>
</file>