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ОХОРОНИ ЗДОРОВ'Я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МЕДИЧНИЙ УНІВЕРСИТЕТ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О.О.БОГОМОЛЬЦЯ</w:t>
      </w:r>
    </w:p>
    <w:p w:rsidR="008E769C" w:rsidRDefault="00CC6804">
      <w:pPr>
        <w:shd w:val="clear" w:color="auto" w:fill="FFFFFF"/>
        <w:spacing w:befor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лекції</w:t>
      </w:r>
    </w:p>
    <w:p w:rsidR="008E769C" w:rsidRPr="00005E23" w:rsidRDefault="00005E23" w:rsidP="00005E23">
      <w:pPr>
        <w:rPr>
          <w:color w:val="000000"/>
          <w:sz w:val="28"/>
          <w:szCs w:val="28"/>
          <w:lang w:val="uk-UA"/>
        </w:rPr>
      </w:pPr>
      <w:r w:rsidRPr="00005E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005E23">
        <w:rPr>
          <w:b/>
          <w:sz w:val="28"/>
          <w:szCs w:val="28"/>
        </w:rPr>
        <w:t xml:space="preserve"> </w:t>
      </w:r>
      <w:r w:rsidR="00CC6804" w:rsidRPr="00005E23">
        <w:rPr>
          <w:b/>
          <w:sz w:val="28"/>
          <w:szCs w:val="28"/>
        </w:rPr>
        <w:t>«Вступ до анатомії.</w:t>
      </w:r>
      <w:r w:rsidR="00CC6804">
        <w:rPr>
          <w:b/>
          <w:sz w:val="28"/>
          <w:szCs w:val="28"/>
          <w:u w:val="single"/>
        </w:rPr>
        <w:t xml:space="preserve"> </w:t>
      </w:r>
      <w:r w:rsidR="00097964">
        <w:rPr>
          <w:b/>
          <w:color w:val="000000"/>
          <w:sz w:val="28"/>
          <w:szCs w:val="28"/>
          <w:lang w:val="uk-UA"/>
        </w:rPr>
        <w:t xml:space="preserve">Анатомія </w:t>
      </w:r>
      <w:r w:rsidRPr="00005E23">
        <w:rPr>
          <w:b/>
          <w:color w:val="000000"/>
          <w:sz w:val="28"/>
          <w:szCs w:val="28"/>
          <w:lang w:val="uk-UA"/>
        </w:rPr>
        <w:t>опорно-рухового</w:t>
      </w:r>
      <w:r w:rsidRPr="00005E23">
        <w:rPr>
          <w:b/>
          <w:color w:val="000000"/>
          <w:spacing w:val="-3"/>
          <w:sz w:val="28"/>
          <w:szCs w:val="28"/>
          <w:lang w:val="uk-UA"/>
        </w:rPr>
        <w:t xml:space="preserve"> </w:t>
      </w:r>
      <w:r w:rsidRPr="00005E23">
        <w:rPr>
          <w:b/>
          <w:color w:val="000000"/>
          <w:sz w:val="28"/>
          <w:szCs w:val="28"/>
          <w:lang w:val="uk-UA"/>
        </w:rPr>
        <w:t>апарату</w:t>
      </w:r>
      <w:r w:rsidR="00CC6804" w:rsidRPr="00005E23">
        <w:rPr>
          <w:b/>
          <w:sz w:val="28"/>
          <w:szCs w:val="28"/>
        </w:rPr>
        <w:t>»</w:t>
      </w:r>
    </w:p>
    <w:p w:rsidR="008E769C" w:rsidRPr="00005E23" w:rsidRDefault="008E769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E769C" w:rsidRDefault="00CC6804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Навчальна дисципліна </w:t>
      </w:r>
      <w:r w:rsidRPr="00005E23">
        <w:rPr>
          <w:sz w:val="28"/>
          <w:szCs w:val="28"/>
        </w:rPr>
        <w:t xml:space="preserve">Анатомія </w:t>
      </w:r>
      <w:r w:rsidR="00005E23" w:rsidRPr="00005E23">
        <w:rPr>
          <w:sz w:val="28"/>
          <w:szCs w:val="28"/>
        </w:rPr>
        <w:t xml:space="preserve">та фізіологія </w:t>
      </w:r>
      <w:r w:rsidRPr="00005E23">
        <w:rPr>
          <w:sz w:val="28"/>
          <w:szCs w:val="28"/>
        </w:rPr>
        <w:t>людини</w:t>
      </w:r>
    </w:p>
    <w:p w:rsidR="008E769C" w:rsidRDefault="00005E23" w:rsidP="00005E23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C6804">
        <w:rPr>
          <w:b/>
          <w:sz w:val="28"/>
          <w:szCs w:val="28"/>
        </w:rPr>
        <w:t xml:space="preserve">Напрям підготовки </w:t>
      </w:r>
      <w:r w:rsidRPr="00005E23">
        <w:rPr>
          <w:sz w:val="28"/>
          <w:szCs w:val="28"/>
        </w:rPr>
        <w:t>фармація</w:t>
      </w:r>
      <w:r w:rsidR="00CC6804" w:rsidRPr="00005E23">
        <w:rPr>
          <w:sz w:val="28"/>
          <w:szCs w:val="28"/>
        </w:rPr>
        <w:t xml:space="preserve"> </w:t>
      </w:r>
    </w:p>
    <w:p w:rsidR="00005E23" w:rsidRPr="00005E23" w:rsidRDefault="00005E23" w:rsidP="00005E23">
      <w:p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</w:rPr>
        <w:t xml:space="preserve">                   </w:t>
      </w:r>
      <w:r w:rsidR="00CC6804">
        <w:rPr>
          <w:b/>
          <w:sz w:val="28"/>
          <w:szCs w:val="28"/>
        </w:rPr>
        <w:t xml:space="preserve">Спеціальність </w:t>
      </w:r>
      <w:r w:rsidRPr="00005E23">
        <w:rPr>
          <w:sz w:val="28"/>
          <w:szCs w:val="28"/>
          <w:lang w:val="uk-UA"/>
        </w:rPr>
        <w:t>226. Фармація. Промислова фармація</w:t>
      </w:r>
      <w:r w:rsidRPr="00005E23">
        <w:rPr>
          <w:sz w:val="28"/>
          <w:szCs w:val="28"/>
          <w:u w:val="single"/>
          <w:lang w:val="uk-UA"/>
        </w:rPr>
        <w:t xml:space="preserve"> </w:t>
      </w:r>
    </w:p>
    <w:p w:rsidR="00005E23" w:rsidRPr="00005E23" w:rsidRDefault="00005E23" w:rsidP="00005E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(денна</w:t>
      </w:r>
      <w:r w:rsidRPr="00005E23">
        <w:rPr>
          <w:b/>
          <w:color w:val="000000"/>
          <w:sz w:val="28"/>
          <w:szCs w:val="28"/>
        </w:rPr>
        <w:t xml:space="preserve"> форма навчання)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05E23">
        <w:rPr>
          <w:sz w:val="28"/>
          <w:szCs w:val="28"/>
        </w:rPr>
        <w:t>Описової та клінічної анатомії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t xml:space="preserve"> на засіданні кафедри </w:t>
      </w:r>
      <w:proofErr w:type="gramStart"/>
      <w:r>
        <w:rPr>
          <w:sz w:val="28"/>
          <w:szCs w:val="28"/>
        </w:rPr>
        <w:t>від  27</w:t>
      </w:r>
      <w:proofErr w:type="gramEnd"/>
      <w:r>
        <w:rPr>
          <w:sz w:val="28"/>
          <w:szCs w:val="28"/>
        </w:rPr>
        <w:t xml:space="preserve"> серпня 2024 р.,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Розглянуто та затверджено</w:t>
      </w:r>
      <w:r>
        <w:rPr>
          <w:sz w:val="28"/>
          <w:szCs w:val="28"/>
        </w:rPr>
        <w:t xml:space="preserve">: ЦМК з природничих дисциплін </w:t>
      </w:r>
    </w:p>
    <w:p w:rsidR="008E769C" w:rsidRDefault="00CC6804">
      <w:pPr>
        <w:shd w:val="clear" w:color="auto" w:fill="FFFFFF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від «28» </w:t>
      </w:r>
      <w:proofErr w:type="gramStart"/>
      <w:r>
        <w:rPr>
          <w:sz w:val="28"/>
          <w:szCs w:val="28"/>
        </w:rPr>
        <w:t>серпня  2024</w:t>
      </w:r>
      <w:proofErr w:type="gramEnd"/>
      <w:r>
        <w:rPr>
          <w:sz w:val="28"/>
          <w:szCs w:val="28"/>
        </w:rPr>
        <w:t xml:space="preserve"> року,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лекції: </w:t>
      </w:r>
      <w:r>
        <w:rPr>
          <w:sz w:val="28"/>
          <w:szCs w:val="28"/>
        </w:rPr>
        <w:t>традиційна (інформаційна)</w:t>
      </w: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Pr="00F74959" w:rsidRDefault="00F74959">
      <w:pPr>
        <w:widowControl/>
        <w:spacing w:after="160" w:line="259" w:lineRule="auto"/>
        <w:rPr>
          <w:sz w:val="28"/>
          <w:szCs w:val="28"/>
        </w:rPr>
      </w:pPr>
      <w:r w:rsidRPr="00F7495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</w:t>
      </w:r>
      <w:bookmarkStart w:id="1" w:name="_GoBack"/>
      <w:bookmarkEnd w:id="1"/>
      <w:r w:rsidRPr="00F74959">
        <w:rPr>
          <w:sz w:val="28"/>
          <w:szCs w:val="28"/>
        </w:rPr>
        <w:t>2024 рік</w:t>
      </w:r>
    </w:p>
    <w:p w:rsidR="00F74959" w:rsidRDefault="00F74959">
      <w:pPr>
        <w:widowControl/>
        <w:spacing w:after="160" w:line="259" w:lineRule="auto"/>
      </w:pPr>
    </w:p>
    <w:p w:rsidR="00F74959" w:rsidRDefault="00F74959">
      <w:pPr>
        <w:widowControl/>
        <w:spacing w:after="160" w:line="259" w:lineRule="auto"/>
      </w:pPr>
    </w:p>
    <w:p w:rsidR="00F74959" w:rsidRPr="00F74959" w:rsidRDefault="00F74959">
      <w:pPr>
        <w:widowControl/>
        <w:spacing w:after="160" w:line="259" w:lineRule="auto"/>
      </w:pPr>
    </w:p>
    <w:p w:rsidR="008E769C" w:rsidRDefault="00CC680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Компетенції: </w:t>
      </w:r>
      <w:r>
        <w:rPr>
          <w:sz w:val="24"/>
          <w:szCs w:val="24"/>
        </w:rPr>
        <w:t xml:space="preserve">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абстрактного мислення, аналізу та синтезу;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застосовувати знання у практичній діяльності;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навички використання інформаційних і комунікаційних технологій;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пошуку, опрацювання та аналізу інформації з різних джерел;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демонструвати на скелеті осі і площини, описувати ділянки тіла людини, користуватися основними анатомічними термінами, які найчастіше використовуються. 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 визначати загальні закономірності будови хребців і демонструвати хребці шийного, грудного, поперекового крижового та куприкового відділів хребтового стовпа. Визначати основні функції хребтового стовпа, їх клінічне значення.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визначати і класифікувати кістки, що приймають участь в утворенні грудної клітки, описувати їх основні функції. </w:t>
      </w:r>
    </w:p>
    <w:p w:rsidR="008E769C" w:rsidRPr="00E64CA3" w:rsidRDefault="00CC6804" w:rsidP="00E64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>демонструвати та визначати види з’єднань кісток черепа, тулуба, кінцівок.</w:t>
      </w:r>
    </w:p>
    <w:p w:rsidR="008E769C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</w:rPr>
      </w:pPr>
    </w:p>
    <w:p w:rsidR="008E769C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</w:rPr>
      </w:pPr>
    </w:p>
    <w:p w:rsidR="00E64CA3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Мета:</w:t>
      </w:r>
      <w:r w:rsidR="00E64CA3">
        <w:rPr>
          <w:sz w:val="28"/>
          <w:szCs w:val="28"/>
        </w:rPr>
        <w:t xml:space="preserve"> </w:t>
      </w:r>
      <w:r>
        <w:rPr>
          <w:sz w:val="28"/>
          <w:szCs w:val="28"/>
        </w:rPr>
        <w:t>одна з основних функцій організму, яку виконує опорно-руховий апарат,</w:t>
      </w:r>
      <w:r w:rsidR="00E64CA3">
        <w:rPr>
          <w:sz w:val="28"/>
          <w:szCs w:val="28"/>
        </w:rPr>
        <w:t>- переміщення в просторі та зміна положення тіла,</w:t>
      </w:r>
      <w:r>
        <w:rPr>
          <w:sz w:val="28"/>
          <w:szCs w:val="28"/>
        </w:rPr>
        <w:t xml:space="preserve"> активну частину якого формують кістки та їх з’єднання. Кістки хребтового стовпа утворюють опору тіла, забезпечують пересування (є важелями, що приводять в рух мязи), утворюють порожнину (хребтовий канал), захищаючи спинний мозок, беруть участь у мінеральному обміні, депонують солі кальцію, фосфору тощо, вітаміни А, Д, С., є джерелом червоного кісткового мозку. Визначення особливостей будови хребців дає можливість майбутнім лікарям характеризувати нормальне положення кожного хребця в єдиній функціонуючій системі хребтового стовпа, характеризувати особливості будови та функції міжхребцевих суглобів та інших з’єднань, пояснювати місця фіксації зв'язок та місць прикріплення м’язів, що забезпечують нормальні рухи в хребтовому стовпі. Через отвори і канали, що утворюються хребцями, проходять судини і спинномозкові нерви та формуються з’єднання з суміжними порожнинами (передумови для розповсюдження запальних процесів, виникнення паралічів та їн. при стисканн</w:t>
      </w:r>
      <w:r w:rsidR="00005E23">
        <w:rPr>
          <w:sz w:val="28"/>
          <w:szCs w:val="28"/>
        </w:rPr>
        <w:t>і волокон спинномозкових нервів</w:t>
      </w:r>
      <w:r>
        <w:rPr>
          <w:sz w:val="28"/>
          <w:szCs w:val="28"/>
        </w:rPr>
        <w:t>). В спинному мозку, який розміщений у хребтовому стовпі розміщують центри</w:t>
      </w:r>
      <w:r w:rsidR="00E64CA3">
        <w:rPr>
          <w:sz w:val="28"/>
          <w:szCs w:val="28"/>
        </w:rPr>
        <w:t xml:space="preserve"> вегетативної нервової системи, які</w:t>
      </w:r>
      <w:r>
        <w:rPr>
          <w:sz w:val="28"/>
          <w:szCs w:val="28"/>
        </w:rPr>
        <w:t xml:space="preserve"> забезпечу нормальну функцію організму людини. </w:t>
      </w:r>
    </w:p>
    <w:p w:rsidR="008E769C" w:rsidRDefault="00E64C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804">
        <w:rPr>
          <w:sz w:val="28"/>
          <w:szCs w:val="28"/>
        </w:rPr>
        <w:t>Знання деталей будови кістки</w:t>
      </w:r>
      <w:r>
        <w:rPr>
          <w:sz w:val="28"/>
          <w:szCs w:val="28"/>
        </w:rPr>
        <w:t>, етапи їх розвитку</w:t>
      </w:r>
      <w:r w:rsidR="00CC6804">
        <w:rPr>
          <w:sz w:val="28"/>
          <w:szCs w:val="28"/>
        </w:rPr>
        <w:t>, знання вікових змін, хімічного скл</w:t>
      </w:r>
      <w:r>
        <w:rPr>
          <w:sz w:val="28"/>
          <w:szCs w:val="28"/>
        </w:rPr>
        <w:t>аду, можливих аномалій</w:t>
      </w:r>
      <w:r w:rsidR="00005E23">
        <w:rPr>
          <w:sz w:val="28"/>
          <w:szCs w:val="28"/>
        </w:rPr>
        <w:t xml:space="preserve"> розвитку </w:t>
      </w:r>
      <w:r>
        <w:rPr>
          <w:sz w:val="28"/>
          <w:szCs w:val="28"/>
        </w:rPr>
        <w:t>кісток</w:t>
      </w:r>
      <w:r w:rsidR="00CC6804">
        <w:rPr>
          <w:sz w:val="28"/>
          <w:szCs w:val="28"/>
        </w:rPr>
        <w:t xml:space="preserve"> та їх положення у просторі необхідні для розуміння патогенезу захворювань опорно-рухового апарату людини, вирішення численних проблем ортопедії і травматології, акушерства, педіатрії і геронтології. Вивчення особливостей</w:t>
      </w:r>
      <w:r w:rsidR="00005E23">
        <w:rPr>
          <w:sz w:val="28"/>
          <w:szCs w:val="28"/>
        </w:rPr>
        <w:t xml:space="preserve"> будови опорно-рухового апарату,</w:t>
      </w:r>
      <w:r w:rsidR="00CC6804">
        <w:rPr>
          <w:sz w:val="28"/>
          <w:szCs w:val="28"/>
        </w:rPr>
        <w:t xml:space="preserve"> розуміння функції цього органу необхідно для лікаря будь </w:t>
      </w:r>
      <w:r w:rsidR="00CC6804">
        <w:rPr>
          <w:sz w:val="28"/>
          <w:szCs w:val="28"/>
        </w:rPr>
        <w:lastRenderedPageBreak/>
        <w:t xml:space="preserve">якого фаху, </w:t>
      </w:r>
      <w:r w:rsidR="00005E23">
        <w:rPr>
          <w:sz w:val="28"/>
          <w:szCs w:val="28"/>
        </w:rPr>
        <w:t>в т.ч. і фармацевтичного профіля для надання першої допомоги при травматичних пошкодженнях кінцівок, тулуба, голови, особливо в період військового часу.</w:t>
      </w:r>
    </w:p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CC6804">
      <w:pPr>
        <w:widowControl/>
        <w:spacing w:before="120"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Обладнання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лекції:</w:t>
      </w:r>
    </w:p>
    <w:p w:rsidR="008E769C" w:rsidRDefault="00CC6804">
      <w:pPr>
        <w:widowControl/>
        <w:spacing w:before="12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Мультимедійний проектор, екран  </w:t>
      </w:r>
    </w:p>
    <w:p w:rsidR="008E769C" w:rsidRDefault="008E769C">
      <w:pPr>
        <w:widowControl/>
        <w:spacing w:before="120" w:after="200"/>
        <w:jc w:val="both"/>
        <w:rPr>
          <w:sz w:val="28"/>
          <w:szCs w:val="28"/>
        </w:rPr>
      </w:pP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Завдання лекції: </w:t>
      </w:r>
      <w:r>
        <w:rPr>
          <w:sz w:val="28"/>
          <w:szCs w:val="28"/>
        </w:rPr>
        <w:t>передбачає набуття кожним студентом знань з анатомії у світі природничо-наукових уявлень про будову і функції організму людини в цілому, вміння використовувати набуті знання при подальшому вивченні інших фундаментальних наук медицини, та у практичній діяльності лікаря.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Сформувати знання та вміння оцінювати, аналізувати та інтерпретувати особливості будови і функції опорно-рухового апарату людини під впливом соціальних факторів та умов праці, їх вплив </w:t>
      </w:r>
      <w:proofErr w:type="gramStart"/>
      <w:r w:rsidR="00E64CA3">
        <w:rPr>
          <w:sz w:val="28"/>
          <w:szCs w:val="28"/>
        </w:rPr>
        <w:t>на</w:t>
      </w:r>
      <w:r>
        <w:rPr>
          <w:sz w:val="28"/>
          <w:szCs w:val="28"/>
        </w:rPr>
        <w:t xml:space="preserve">  розвиток</w:t>
      </w:r>
      <w:proofErr w:type="gramEnd"/>
      <w:r>
        <w:rPr>
          <w:sz w:val="28"/>
          <w:szCs w:val="28"/>
        </w:rPr>
        <w:t xml:space="preserve"> людини, фізико</w:t>
      </w:r>
      <w:r w:rsidR="00E64CA3">
        <w:rPr>
          <w:sz w:val="28"/>
          <w:szCs w:val="28"/>
        </w:rPr>
        <w:t>-хімічні процеси</w:t>
      </w:r>
      <w:r>
        <w:rPr>
          <w:sz w:val="28"/>
          <w:szCs w:val="28"/>
        </w:rPr>
        <w:t xml:space="preserve"> в організмі</w:t>
      </w:r>
      <w:r w:rsidR="00E64CA3">
        <w:rPr>
          <w:sz w:val="28"/>
          <w:szCs w:val="28"/>
        </w:rPr>
        <w:t>, зіставляти</w:t>
      </w:r>
      <w:r>
        <w:rPr>
          <w:sz w:val="28"/>
          <w:szCs w:val="28"/>
        </w:rPr>
        <w:t xml:space="preserve"> знання щодо будови тіла людини з принц</w:t>
      </w:r>
      <w:r w:rsidR="00E64CA3">
        <w:rPr>
          <w:sz w:val="28"/>
          <w:szCs w:val="28"/>
        </w:rPr>
        <w:t>ипами медицини</w:t>
      </w:r>
      <w:r>
        <w:rPr>
          <w:sz w:val="28"/>
          <w:szCs w:val="28"/>
        </w:rPr>
        <w:t>.</w:t>
      </w: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CC6804">
      <w:pPr>
        <w:widowControl/>
        <w:spacing w:before="12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лекції: </w:t>
      </w:r>
    </w:p>
    <w:tbl>
      <w:tblPr>
        <w:tblStyle w:val="ac"/>
        <w:tblW w:w="927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909"/>
        <w:gridCol w:w="2474"/>
        <w:gridCol w:w="1399"/>
      </w:tblGrid>
      <w:tr w:rsidR="008E769C">
        <w:trPr>
          <w:trHeight w:val="659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етапу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етапу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мета етапу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Тривалість, хв.</w:t>
            </w:r>
          </w:p>
        </w:tc>
      </w:tr>
      <w:tr w:rsidR="008E769C">
        <w:trPr>
          <w:trHeight w:val="433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Підготовчий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952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лекції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Перевірка присутності студентів, готовності до лекції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Мотивація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3917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Постановка учбових цілей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Оголошення теми лекції, визначення її актуальності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 теми та визначення логічного взаємозв’язку з іншими темами та з практичною діяльністю.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Озвучення змісту лекції, порядку її проведення та оцінки результатів практичної роботи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Стимуляція інтересів позитивних мотивів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 етап</w:t>
            </w:r>
          </w:p>
          <w:p w:rsidR="008E769C" w:rsidRDefault="00CC6804">
            <w:pPr>
              <w:widowControl/>
              <w:spacing w:after="20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перерва)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хв</w:t>
            </w:r>
          </w:p>
        </w:tc>
      </w:tr>
      <w:tr w:rsidR="008E769C">
        <w:trPr>
          <w:trHeight w:val="103"/>
        </w:trPr>
        <w:tc>
          <w:tcPr>
            <w:tcW w:w="2495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Викладення вмісту лекції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Демонстрація відеофільму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Дискусія, відповідь на запитання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hd w:val="clear" w:color="auto" w:fill="FFFFFF"/>
              <w:spacing w:after="200" w:line="276" w:lineRule="auto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Сприяння здобуванню наукових знань, навичок і вмінь на їхній основі формування наукового світогляду.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3.Заключний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2773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Висновки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 завдання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додатковою літературою з теми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Спонукання студентів до навчальної самостійної діяльності щодо оволодіння професійними знаннями, навичками і вміннями, до пошуку нових знань, до професійної діяльності.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</w:tbl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/>
    <w:p w:rsidR="008E769C" w:rsidRDefault="008E769C"/>
    <w:p w:rsidR="008E769C" w:rsidRDefault="008E769C"/>
    <w:p w:rsidR="008E769C" w:rsidRDefault="008E769C"/>
    <w:p w:rsidR="008E769C" w:rsidRDefault="008E769C"/>
    <w:p w:rsidR="008E769C" w:rsidRDefault="008E769C"/>
    <w:p w:rsidR="008E769C" w:rsidRDefault="008E769C"/>
    <w:p w:rsidR="008E769C" w:rsidRDefault="008E769C"/>
    <w:p w:rsidR="008E769C" w:rsidRDefault="00CC6804">
      <w:pPr>
        <w:widowControl/>
        <w:spacing w:before="120" w:after="3" w:line="270" w:lineRule="auto"/>
        <w:ind w:left="813" w:righ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Рекомендована література. </w:t>
      </w:r>
    </w:p>
    <w:p w:rsidR="008E769C" w:rsidRDefault="00CC6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ресурси: Інформаційні ресурси</w:t>
      </w:r>
    </w:p>
    <w:p w:rsidR="008E769C" w:rsidRDefault="00F74959">
      <w:pPr>
        <w:jc w:val="both"/>
        <w:rPr>
          <w:b/>
          <w:color w:val="0000FF"/>
          <w:sz w:val="28"/>
          <w:szCs w:val="28"/>
          <w:u w:val="single"/>
        </w:rPr>
      </w:pPr>
      <w:hyperlink r:id="rId6">
        <w:r w:rsidR="00CC6804">
          <w:rPr>
            <w:b/>
            <w:color w:val="0000FF"/>
            <w:sz w:val="28"/>
            <w:szCs w:val="28"/>
            <w:u w:val="single"/>
          </w:rPr>
          <w:t>www.anatom.in.ua</w:t>
        </w:r>
      </w:hyperlink>
    </w:p>
    <w:p w:rsidR="008E769C" w:rsidRDefault="00F74959">
      <w:pPr>
        <w:jc w:val="both"/>
        <w:rPr>
          <w:b/>
          <w:sz w:val="28"/>
          <w:szCs w:val="28"/>
        </w:rPr>
      </w:pPr>
      <w:hyperlink r:id="rId7">
        <w:r w:rsidR="00CC6804">
          <w:rPr>
            <w:b/>
            <w:color w:val="0000FF"/>
            <w:sz w:val="28"/>
            <w:szCs w:val="28"/>
            <w:u w:val="single"/>
          </w:rPr>
          <w:t>http://nmu.ua/zagalni-vidomosti/kafedri/kafedra-anatomyy-cheloveka/informatsiya-dlya-studentiv-6/</w:t>
        </w:r>
      </w:hyperlink>
    </w:p>
    <w:p w:rsidR="008E769C" w:rsidRDefault="008E769C">
      <w:pPr>
        <w:jc w:val="both"/>
        <w:rPr>
          <w:b/>
          <w:sz w:val="28"/>
          <w:szCs w:val="28"/>
        </w:rPr>
      </w:pPr>
    </w:p>
    <w:p w:rsidR="008E769C" w:rsidRDefault="00CC6804">
      <w:pPr>
        <w:widowControl/>
        <w:spacing w:after="16" w:line="246" w:lineRule="auto"/>
        <w:ind w:right="20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Анатомія людини: </w:t>
      </w:r>
      <w:r>
        <w:rPr>
          <w:b/>
          <w:sz w:val="28"/>
          <w:szCs w:val="28"/>
        </w:rPr>
        <w:t>підручник</w:t>
      </w:r>
      <w:r>
        <w:rPr>
          <w:sz w:val="28"/>
          <w:szCs w:val="28"/>
        </w:rPr>
        <w:t xml:space="preserve"> у 3 томах / А.С. Головацький, В.Г.Черкасов, М.Р.Сапін, А.І.Парахін, О.І.Ковальчук – Вид. 6-тє, доопрацьоване – Вінниця: Нова книга, 2019. – 1200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іл. </w:t>
      </w:r>
    </w:p>
    <w:p w:rsidR="008E769C" w:rsidRDefault="00CC6804">
      <w:pPr>
        <w:spacing w:before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Черкасов В.Г., Бобрик </w:t>
      </w:r>
      <w:proofErr w:type="gramStart"/>
      <w:r>
        <w:rPr>
          <w:sz w:val="28"/>
          <w:szCs w:val="28"/>
        </w:rPr>
        <w:t>І.І.,Гумінський</w:t>
      </w:r>
      <w:proofErr w:type="gramEnd"/>
      <w:r>
        <w:rPr>
          <w:sz w:val="28"/>
          <w:szCs w:val="28"/>
        </w:rPr>
        <w:t xml:space="preserve"> Ю.Й., Ковальчук О.І.Міжнародна анатомічна термінологія (латинські, українські, російські та англійські еквіваленти) Вінниця: Нова Книга, 2010. – 392 с. </w:t>
      </w:r>
      <w:r>
        <w:rPr>
          <w:b/>
          <w:sz w:val="28"/>
          <w:szCs w:val="28"/>
        </w:rPr>
        <w:t>(навчальний посібник)</w:t>
      </w:r>
    </w:p>
    <w:p w:rsidR="008E769C" w:rsidRDefault="00CC6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Черкасов В.Г.</w:t>
      </w:r>
      <w:proofErr w:type="gramStart"/>
      <w:r>
        <w:rPr>
          <w:sz w:val="28"/>
          <w:szCs w:val="28"/>
        </w:rPr>
        <w:t>,  Хмара</w:t>
      </w:r>
      <w:proofErr w:type="gramEnd"/>
      <w:r>
        <w:rPr>
          <w:sz w:val="28"/>
          <w:szCs w:val="28"/>
        </w:rPr>
        <w:t xml:space="preserve"> Т.В., Макар  Б.Г., Проняев Д.В. Анатомія людини. Чернівці: Мед.університет. 2012. – 462 с. </w:t>
      </w:r>
      <w:r>
        <w:rPr>
          <w:b/>
          <w:sz w:val="28"/>
          <w:szCs w:val="28"/>
        </w:rPr>
        <w:t>(підручник)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Анатомія людини. В.Г.Черкасов, С.Ю. Кравчук. – Вінниця: Нова книга, 2019. – 640с. </w:t>
      </w:r>
      <w:r>
        <w:rPr>
          <w:b/>
          <w:sz w:val="28"/>
          <w:szCs w:val="28"/>
        </w:rPr>
        <w:t>(навчально-методичний посібник)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Sobotta. Атлас анатомії людини. У двох томах. Переробка та редакція українськoго видання: В. Г. Черкасов, пер. О. І. Ковальчука. - Київ: Український медичний вісник, 2009.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Свиридов О.І. Анатомія людини. – Київ: Вища школа, 2000. - 399с.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Черкасов В.Г., Гумінський Ю.Й., Черкасов Е.В., Школьніков В.С.  Історія анатомія (хронологія розвитку та видатні анатоми).  Луганськ: ТОВ «Віртуальна реальність», 2012. - 148 с. (навчально-методичний посібник).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Тестові завдання «Крок-1» - анатомія людини /Видання 5-е, доопрацьоване / За редакцією В.Г.Черкасова, І.В.Дзевульської І.В., О.І.Ковальчука. Навчальний посібник. 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Навчально-методичний посібник.  Контроль за самостійною підготовкою до практичних занять. [для студ. вищ. медичних (фармацевтичних) навч. закл. ІV рівня акредитації] / За редакцією В.Г.Черкасова, І.В.Дзевульської І.В., О.І.Ковальчука. 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Неттер Ф. Атлас анатомії людини / Френк Неттер [пер. з англ. А.А. Цегельський]. – Львів: Наутілус, 2004 – 529 с.</w:t>
      </w:r>
    </w:p>
    <w:p w:rsidR="008E769C" w:rsidRDefault="00CC680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Фредерік Мартіні Анатомічний атлас людини: Пер. з 8-го англ. вид [наук.ред.пер. В.Г.Черкасов</w:t>
      </w:r>
      <w:proofErr w:type="gramStart"/>
      <w:r>
        <w:rPr>
          <w:color w:val="000000"/>
          <w:sz w:val="28"/>
          <w:szCs w:val="28"/>
        </w:rPr>
        <w:t>],  ВСВ</w:t>
      </w:r>
      <w:proofErr w:type="gramEnd"/>
      <w:r>
        <w:rPr>
          <w:color w:val="000000"/>
          <w:sz w:val="28"/>
          <w:szCs w:val="28"/>
        </w:rPr>
        <w:t xml:space="preserve"> «Медицина», 2011. – 128 с.</w:t>
      </w:r>
      <w:r>
        <w:rPr>
          <w:b/>
          <w:color w:val="000000"/>
          <w:sz w:val="28"/>
          <w:szCs w:val="28"/>
        </w:rPr>
        <w:t xml:space="preserve"> (атлас)</w:t>
      </w:r>
    </w:p>
    <w:p w:rsidR="008E769C" w:rsidRDefault="008E769C"/>
    <w:p w:rsidR="008E769C" w:rsidRDefault="00CC6804">
      <w:pPr>
        <w:widowControl/>
        <w:spacing w:before="120"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Питання для самопідготовки студента до лекції.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1. Назвіть основні анатомічні площини. Які анатомічні терміни використовуються по відношенню до цих площин?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2. Які осі Ви знаєте? Які рухи виконуються по відношенню до цих осей?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3. Визначіть поняття «кістка як орган».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4. Я</w:t>
      </w:r>
      <w:r w:rsidR="00E64CA3">
        <w:rPr>
          <w:sz w:val="28"/>
          <w:szCs w:val="28"/>
        </w:rPr>
        <w:t xml:space="preserve">кі стадії у своєму розвитку </w:t>
      </w:r>
      <w:r>
        <w:rPr>
          <w:sz w:val="28"/>
          <w:szCs w:val="28"/>
        </w:rPr>
        <w:t>проходить кістка?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5. Які види скостеніння проходить кістка?</w:t>
      </w:r>
    </w:p>
    <w:p w:rsidR="008E769C" w:rsidRDefault="008E769C">
      <w:pPr>
        <w:rPr>
          <w:sz w:val="28"/>
          <w:szCs w:val="28"/>
        </w:rPr>
      </w:pPr>
    </w:p>
    <w:p w:rsidR="008E769C" w:rsidRDefault="00E64CA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C6804">
        <w:rPr>
          <w:sz w:val="28"/>
          <w:szCs w:val="28"/>
        </w:rPr>
        <w:t>. Як класифікуються кістки?</w:t>
      </w:r>
    </w:p>
    <w:p w:rsidR="008E769C" w:rsidRDefault="00E64CA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C6804">
        <w:rPr>
          <w:sz w:val="28"/>
          <w:szCs w:val="28"/>
        </w:rPr>
        <w:t xml:space="preserve">. Які частини має </w:t>
      </w:r>
      <w:r>
        <w:rPr>
          <w:sz w:val="28"/>
          <w:szCs w:val="28"/>
        </w:rPr>
        <w:t xml:space="preserve">довга трубчаста </w:t>
      </w:r>
      <w:r w:rsidR="00CC6804">
        <w:rPr>
          <w:sz w:val="28"/>
          <w:szCs w:val="28"/>
        </w:rPr>
        <w:t>кістка?</w:t>
      </w:r>
    </w:p>
    <w:p w:rsidR="008E769C" w:rsidRDefault="00E64CA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C6804">
        <w:rPr>
          <w:sz w:val="28"/>
          <w:szCs w:val="28"/>
        </w:rPr>
        <w:t>. Яка заг</w:t>
      </w:r>
      <w:r>
        <w:rPr>
          <w:sz w:val="28"/>
          <w:szCs w:val="28"/>
        </w:rPr>
        <w:t>альна кількість хребців у хребтовому стовпі</w:t>
      </w:r>
      <w:r w:rsidR="00CC6804">
        <w:rPr>
          <w:sz w:val="28"/>
          <w:szCs w:val="28"/>
        </w:rPr>
        <w:t xml:space="preserve"> людини?</w:t>
      </w:r>
    </w:p>
    <w:p w:rsidR="008E769C" w:rsidRDefault="00E64CA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C6804">
        <w:rPr>
          <w:sz w:val="28"/>
          <w:szCs w:val="28"/>
        </w:rPr>
        <w:t>. Назвіть і продемонструйте відділи хребтового стовпа.</w:t>
      </w:r>
    </w:p>
    <w:p w:rsidR="008E769C" w:rsidRDefault="00E64CA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C6804">
        <w:rPr>
          <w:sz w:val="28"/>
          <w:szCs w:val="28"/>
        </w:rPr>
        <w:t>. Яка кількість хребців є у кожному відділі хребтового стовпа?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64CA3">
        <w:rPr>
          <w:sz w:val="28"/>
          <w:szCs w:val="28"/>
        </w:rPr>
        <w:t>. Назвіть основні</w:t>
      </w:r>
      <w:r w:rsidR="00CC6804">
        <w:rPr>
          <w:sz w:val="28"/>
          <w:szCs w:val="28"/>
        </w:rPr>
        <w:t xml:space="preserve"> функції хребтового стовпа.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C6804">
        <w:rPr>
          <w:sz w:val="28"/>
          <w:szCs w:val="28"/>
        </w:rPr>
        <w:t>. Які частини має хребець?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C6804">
        <w:rPr>
          <w:sz w:val="28"/>
          <w:szCs w:val="28"/>
        </w:rPr>
        <w:t>. Які відростки має хребець?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C6804">
        <w:rPr>
          <w:sz w:val="28"/>
          <w:szCs w:val="28"/>
        </w:rPr>
        <w:t>. Назвіть основні характерні структурні ознаки шийних хребців.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C6804">
        <w:rPr>
          <w:sz w:val="28"/>
          <w:szCs w:val="28"/>
        </w:rPr>
        <w:t xml:space="preserve">. Назвіть </w:t>
      </w:r>
      <w:r w:rsidR="00E64CA3">
        <w:rPr>
          <w:sz w:val="28"/>
          <w:szCs w:val="28"/>
        </w:rPr>
        <w:t>особливості будови</w:t>
      </w:r>
      <w:r w:rsidR="00CC6804">
        <w:rPr>
          <w:sz w:val="28"/>
          <w:szCs w:val="28"/>
        </w:rPr>
        <w:t xml:space="preserve"> грудних хребців.</w:t>
      </w:r>
    </w:p>
    <w:p w:rsidR="008E769C" w:rsidRDefault="00876EE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C6804">
        <w:rPr>
          <w:sz w:val="28"/>
          <w:szCs w:val="28"/>
        </w:rPr>
        <w:t>. Назвіть основні характерні структурні ознаки поперекових хребців.</w:t>
      </w:r>
    </w:p>
    <w:p w:rsidR="00876EEE" w:rsidRPr="00876EEE" w:rsidRDefault="00876EEE">
      <w:pPr>
        <w:rPr>
          <w:sz w:val="28"/>
          <w:szCs w:val="28"/>
        </w:rPr>
      </w:pPr>
      <w:r>
        <w:rPr>
          <w:sz w:val="28"/>
          <w:szCs w:val="28"/>
        </w:rPr>
        <w:t>17. Які кістки утворюють грудну клітку</w:t>
      </w:r>
      <w:r w:rsidRPr="00876EEE">
        <w:rPr>
          <w:sz w:val="28"/>
          <w:szCs w:val="28"/>
        </w:rPr>
        <w:t>?</w:t>
      </w:r>
    </w:p>
    <w:p w:rsidR="00876EEE" w:rsidRPr="00876EEE" w:rsidRDefault="00876EEE">
      <w:pPr>
        <w:rPr>
          <w:sz w:val="28"/>
          <w:szCs w:val="28"/>
        </w:rPr>
      </w:pPr>
      <w:r>
        <w:rPr>
          <w:sz w:val="28"/>
          <w:szCs w:val="28"/>
        </w:rPr>
        <w:t>18. Яка кількість ребер у людини, їх класифікація та особливості будови</w:t>
      </w:r>
      <w:r w:rsidRPr="00876EEE">
        <w:rPr>
          <w:sz w:val="28"/>
          <w:szCs w:val="28"/>
        </w:rPr>
        <w:t>?</w:t>
      </w:r>
    </w:p>
    <w:p w:rsidR="00876EEE" w:rsidRDefault="00876EEE">
      <w:pPr>
        <w:rPr>
          <w:sz w:val="28"/>
          <w:szCs w:val="28"/>
        </w:rPr>
      </w:pPr>
      <w:r>
        <w:rPr>
          <w:sz w:val="28"/>
          <w:szCs w:val="28"/>
        </w:rPr>
        <w:t>19. Які види сполучнотканинних неперервних з</w:t>
      </w:r>
      <w:r w:rsidRPr="00876EEE">
        <w:rPr>
          <w:sz w:val="28"/>
          <w:szCs w:val="28"/>
        </w:rPr>
        <w:t>’</w:t>
      </w:r>
      <w:r>
        <w:rPr>
          <w:sz w:val="28"/>
          <w:szCs w:val="28"/>
        </w:rPr>
        <w:t>єднань (синдесмозів) Ви знаєте</w:t>
      </w:r>
      <w:r w:rsidRPr="00876EE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876EEE" w:rsidRDefault="00876EEE">
      <w:pPr>
        <w:rPr>
          <w:sz w:val="28"/>
          <w:szCs w:val="28"/>
        </w:rPr>
      </w:pPr>
      <w:r>
        <w:rPr>
          <w:sz w:val="28"/>
          <w:szCs w:val="28"/>
        </w:rPr>
        <w:t>20. Наведіть приклади синартрозів в черепі, тулубі та кінцівках.</w:t>
      </w:r>
    </w:p>
    <w:p w:rsidR="00876EEE" w:rsidRDefault="00876EEE">
      <w:pPr>
        <w:rPr>
          <w:sz w:val="28"/>
          <w:szCs w:val="28"/>
        </w:rPr>
      </w:pPr>
      <w:r>
        <w:rPr>
          <w:sz w:val="28"/>
          <w:szCs w:val="28"/>
        </w:rPr>
        <w:t xml:space="preserve">21. Що таке </w:t>
      </w:r>
      <w:proofErr w:type="gramStart"/>
      <w:r>
        <w:rPr>
          <w:sz w:val="28"/>
          <w:szCs w:val="28"/>
        </w:rPr>
        <w:t>синхондроз</w:t>
      </w:r>
      <w:r w:rsidRPr="00876EEE">
        <w:rPr>
          <w:sz w:val="28"/>
          <w:szCs w:val="28"/>
        </w:rPr>
        <w:t xml:space="preserve"> ?</w:t>
      </w:r>
      <w:proofErr w:type="gramEnd"/>
      <w:r w:rsidRPr="00876EEE">
        <w:rPr>
          <w:sz w:val="28"/>
          <w:szCs w:val="28"/>
        </w:rPr>
        <w:t xml:space="preserve"> </w:t>
      </w:r>
      <w:r>
        <w:rPr>
          <w:sz w:val="28"/>
          <w:szCs w:val="28"/>
        </w:rPr>
        <w:t>За якими ознаками можна їх класифікувати</w:t>
      </w:r>
      <w:r w:rsidRPr="00876EEE">
        <w:rPr>
          <w:sz w:val="28"/>
          <w:szCs w:val="28"/>
        </w:rPr>
        <w:t xml:space="preserve">? </w:t>
      </w:r>
      <w:r>
        <w:rPr>
          <w:sz w:val="28"/>
          <w:szCs w:val="28"/>
        </w:rPr>
        <w:t>Наведіть приклади.</w:t>
      </w:r>
    </w:p>
    <w:p w:rsidR="00876EEE" w:rsidRPr="00F74959" w:rsidRDefault="00876EEE">
      <w:pPr>
        <w:rPr>
          <w:sz w:val="28"/>
          <w:szCs w:val="28"/>
        </w:rPr>
      </w:pPr>
      <w:r>
        <w:rPr>
          <w:sz w:val="28"/>
          <w:szCs w:val="28"/>
        </w:rPr>
        <w:t>22. Які основні ознаки повинен мати суглоб</w:t>
      </w:r>
      <w:r w:rsidRPr="00F74959">
        <w:rPr>
          <w:sz w:val="28"/>
          <w:szCs w:val="28"/>
        </w:rPr>
        <w:t>?</w:t>
      </w:r>
    </w:p>
    <w:p w:rsidR="00876EEE" w:rsidRDefault="00876EEE">
      <w:pPr>
        <w:rPr>
          <w:sz w:val="28"/>
          <w:szCs w:val="28"/>
        </w:rPr>
      </w:pPr>
      <w:r>
        <w:rPr>
          <w:sz w:val="28"/>
          <w:szCs w:val="28"/>
        </w:rPr>
        <w:t>23. Дайте визначення, що таке простий та складний, комплексний та комбінований суглоб. Наведіть приклади.</w:t>
      </w:r>
    </w:p>
    <w:p w:rsidR="00876EEE" w:rsidRPr="00F74959" w:rsidRDefault="00876EEE">
      <w:pPr>
        <w:rPr>
          <w:sz w:val="28"/>
          <w:szCs w:val="28"/>
        </w:rPr>
      </w:pPr>
      <w:r>
        <w:rPr>
          <w:sz w:val="28"/>
          <w:szCs w:val="28"/>
        </w:rPr>
        <w:t>23. Як класифікуються суглоби за формою суглобових поверхонь</w:t>
      </w:r>
      <w:r w:rsidR="00B9032A" w:rsidRPr="00B9032A">
        <w:rPr>
          <w:sz w:val="28"/>
          <w:szCs w:val="28"/>
        </w:rPr>
        <w:t>?</w:t>
      </w:r>
      <w:r>
        <w:rPr>
          <w:sz w:val="28"/>
          <w:szCs w:val="28"/>
        </w:rPr>
        <w:t xml:space="preserve">  Наведіть приклади</w:t>
      </w:r>
      <w:r w:rsidR="00B9032A" w:rsidRPr="00F74959">
        <w:rPr>
          <w:sz w:val="28"/>
          <w:szCs w:val="28"/>
        </w:rPr>
        <w:t>.</w:t>
      </w:r>
    </w:p>
    <w:p w:rsidR="00B9032A" w:rsidRDefault="00B9032A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24. </w:t>
      </w:r>
      <w:r>
        <w:rPr>
          <w:sz w:val="28"/>
          <w:szCs w:val="28"/>
        </w:rPr>
        <w:t>Назвіть перервне зєднання в черепі. Чим воно утворено та які рухи в ньому виконуються</w:t>
      </w:r>
      <w:r w:rsidRPr="00B9032A">
        <w:rPr>
          <w:sz w:val="28"/>
          <w:szCs w:val="28"/>
        </w:rPr>
        <w:t>?</w:t>
      </w:r>
    </w:p>
    <w:p w:rsidR="00B9032A" w:rsidRPr="00B9032A" w:rsidRDefault="00B9032A">
      <w:pPr>
        <w:rPr>
          <w:sz w:val="28"/>
          <w:szCs w:val="28"/>
        </w:rPr>
      </w:pPr>
      <w:r w:rsidRPr="00B9032A">
        <w:rPr>
          <w:sz w:val="28"/>
          <w:szCs w:val="28"/>
        </w:rPr>
        <w:t>25.</w:t>
      </w:r>
      <w:r>
        <w:rPr>
          <w:sz w:val="28"/>
          <w:szCs w:val="28"/>
        </w:rPr>
        <w:t xml:space="preserve"> Перерахуйте суглоби плечового поясу. Які кістки їх утворюють та які рухи виконуються в </w:t>
      </w:r>
      <w:proofErr w:type="gramStart"/>
      <w:r>
        <w:rPr>
          <w:sz w:val="28"/>
          <w:szCs w:val="28"/>
        </w:rPr>
        <w:t xml:space="preserve">них </w:t>
      </w:r>
      <w:r w:rsidRPr="00B9032A">
        <w:rPr>
          <w:sz w:val="28"/>
          <w:szCs w:val="28"/>
        </w:rPr>
        <w:t>?</w:t>
      </w:r>
      <w:proofErr w:type="gramEnd"/>
    </w:p>
    <w:p w:rsidR="00B9032A" w:rsidRPr="00B9032A" w:rsidRDefault="00B9032A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26. </w:t>
      </w:r>
      <w:r>
        <w:rPr>
          <w:sz w:val="28"/>
          <w:szCs w:val="28"/>
        </w:rPr>
        <w:t xml:space="preserve">Назвіть які кістки приймають участь в формуванні плечового, ліктьового та променево-запясткового суглобів. Які </w:t>
      </w:r>
      <w:r w:rsidR="004172F2">
        <w:rPr>
          <w:sz w:val="28"/>
          <w:szCs w:val="28"/>
        </w:rPr>
        <w:t>м</w:t>
      </w:r>
      <w:r w:rsidR="004172F2" w:rsidRPr="004172F2">
        <w:rPr>
          <w:sz w:val="28"/>
          <w:szCs w:val="28"/>
        </w:rPr>
        <w:t>’</w:t>
      </w:r>
      <w:r w:rsidR="004172F2">
        <w:rPr>
          <w:sz w:val="28"/>
          <w:szCs w:val="28"/>
        </w:rPr>
        <w:t xml:space="preserve">язи діють на них та які </w:t>
      </w:r>
      <w:r>
        <w:rPr>
          <w:sz w:val="28"/>
          <w:szCs w:val="28"/>
        </w:rPr>
        <w:t>рухи в них відбуваються</w:t>
      </w:r>
      <w:r w:rsidRPr="00B9032A">
        <w:rPr>
          <w:sz w:val="28"/>
          <w:szCs w:val="28"/>
        </w:rPr>
        <w:t>?</w:t>
      </w:r>
    </w:p>
    <w:p w:rsidR="00B9032A" w:rsidRDefault="00B9032A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27. </w:t>
      </w:r>
      <w:r>
        <w:rPr>
          <w:sz w:val="28"/>
          <w:szCs w:val="28"/>
        </w:rPr>
        <w:t>Які кістки утворюють кульшовий сугло</w:t>
      </w:r>
      <w:r w:rsidR="004172F2">
        <w:rPr>
          <w:sz w:val="28"/>
          <w:szCs w:val="28"/>
        </w:rPr>
        <w:t>б, особливості його будови. Завдяки яким м</w:t>
      </w:r>
      <w:r w:rsidR="004172F2" w:rsidRPr="004172F2">
        <w:rPr>
          <w:sz w:val="28"/>
          <w:szCs w:val="28"/>
        </w:rPr>
        <w:t>’</w:t>
      </w:r>
      <w:r w:rsidR="004172F2">
        <w:rPr>
          <w:sz w:val="28"/>
          <w:szCs w:val="28"/>
        </w:rPr>
        <w:t xml:space="preserve">язам можна виконати згинання, розгинання, відведення та приведення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ньому </w:t>
      </w:r>
      <w:r w:rsidRPr="00B9032A">
        <w:rPr>
          <w:sz w:val="28"/>
          <w:szCs w:val="28"/>
        </w:rPr>
        <w:t>?</w:t>
      </w:r>
      <w:proofErr w:type="gramEnd"/>
    </w:p>
    <w:p w:rsidR="00B9032A" w:rsidRPr="004172F2" w:rsidRDefault="00B9032A">
      <w:pPr>
        <w:rPr>
          <w:sz w:val="28"/>
          <w:szCs w:val="28"/>
        </w:rPr>
      </w:pPr>
      <w:r>
        <w:rPr>
          <w:sz w:val="28"/>
          <w:szCs w:val="28"/>
        </w:rPr>
        <w:t xml:space="preserve">28. Чим утворений колінний </w:t>
      </w:r>
      <w:proofErr w:type="gramStart"/>
      <w:r>
        <w:rPr>
          <w:sz w:val="28"/>
          <w:szCs w:val="28"/>
        </w:rPr>
        <w:t>суглоб</w:t>
      </w:r>
      <w:r w:rsidRPr="00B9032A">
        <w:rPr>
          <w:sz w:val="28"/>
          <w:szCs w:val="28"/>
        </w:rPr>
        <w:t xml:space="preserve"> ?</w:t>
      </w:r>
      <w:proofErr w:type="gramEnd"/>
      <w:r w:rsidRPr="00B9032A">
        <w:rPr>
          <w:sz w:val="28"/>
          <w:szCs w:val="28"/>
        </w:rPr>
        <w:t xml:space="preserve"> </w:t>
      </w:r>
      <w:r>
        <w:rPr>
          <w:sz w:val="28"/>
          <w:szCs w:val="28"/>
        </w:rPr>
        <w:t>Опишіть особливості його будови. Продемонс</w:t>
      </w:r>
      <w:r w:rsidR="004172F2">
        <w:rPr>
          <w:sz w:val="28"/>
          <w:szCs w:val="28"/>
        </w:rPr>
        <w:t>труйте рухи в колінному суглобі. Які м</w:t>
      </w:r>
      <w:r w:rsidR="004172F2" w:rsidRPr="004172F2">
        <w:rPr>
          <w:sz w:val="28"/>
          <w:szCs w:val="28"/>
        </w:rPr>
        <w:t>’</w:t>
      </w:r>
      <w:r w:rsidR="004172F2">
        <w:rPr>
          <w:sz w:val="28"/>
          <w:szCs w:val="28"/>
        </w:rPr>
        <w:t>язи призводять до данних рухів</w:t>
      </w:r>
      <w:r w:rsidR="004172F2" w:rsidRPr="004172F2">
        <w:rPr>
          <w:sz w:val="28"/>
          <w:szCs w:val="28"/>
        </w:rPr>
        <w:t>?</w:t>
      </w:r>
    </w:p>
    <w:p w:rsidR="004172F2" w:rsidRPr="004172F2" w:rsidRDefault="004172F2">
      <w:pPr>
        <w:rPr>
          <w:sz w:val="28"/>
          <w:szCs w:val="28"/>
        </w:rPr>
      </w:pPr>
      <w:r>
        <w:rPr>
          <w:sz w:val="28"/>
          <w:szCs w:val="28"/>
        </w:rPr>
        <w:t>29. Назвіть кістки, які приймають участь в утворенні гомілково-надпяткового суглоба. Які м</w:t>
      </w:r>
      <w:r w:rsidRPr="004172F2">
        <w:rPr>
          <w:sz w:val="28"/>
          <w:szCs w:val="28"/>
        </w:rPr>
        <w:t>’</w:t>
      </w:r>
      <w:r>
        <w:rPr>
          <w:sz w:val="28"/>
          <w:szCs w:val="28"/>
        </w:rPr>
        <w:t>язи діють на нього та які рухи можливі в суглобі</w:t>
      </w:r>
      <w:r w:rsidRPr="004172F2">
        <w:rPr>
          <w:sz w:val="28"/>
          <w:szCs w:val="28"/>
        </w:rPr>
        <w:t>?</w:t>
      </w:r>
    </w:p>
    <w:p w:rsidR="004172F2" w:rsidRPr="004172F2" w:rsidRDefault="004172F2">
      <w:pPr>
        <w:rPr>
          <w:sz w:val="28"/>
          <w:szCs w:val="28"/>
        </w:rPr>
      </w:pPr>
      <w:r w:rsidRPr="004172F2"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Чим утворені суглоби Шопара та Лісфранка </w:t>
      </w:r>
      <w:proofErr w:type="gramStart"/>
      <w:r>
        <w:rPr>
          <w:sz w:val="28"/>
          <w:szCs w:val="28"/>
        </w:rPr>
        <w:t>та  їх</w:t>
      </w:r>
      <w:proofErr w:type="gramEnd"/>
      <w:r>
        <w:rPr>
          <w:sz w:val="28"/>
          <w:szCs w:val="28"/>
        </w:rPr>
        <w:t xml:space="preserve"> практичне значення </w:t>
      </w:r>
      <w:r w:rsidRPr="004172F2">
        <w:rPr>
          <w:sz w:val="28"/>
          <w:szCs w:val="28"/>
        </w:rPr>
        <w:t>?</w:t>
      </w:r>
    </w:p>
    <w:p w:rsidR="008E769C" w:rsidRDefault="008E769C">
      <w:pPr>
        <w:rPr>
          <w:sz w:val="28"/>
          <w:szCs w:val="28"/>
        </w:rPr>
      </w:pPr>
    </w:p>
    <w:p w:rsidR="008E769C" w:rsidRDefault="00CC6804">
      <w:r>
        <w:rPr>
          <w:b/>
          <w:color w:val="000000"/>
          <w:sz w:val="24"/>
          <w:szCs w:val="24"/>
        </w:rPr>
        <w:t>Питання для підготовки до іспиту, які розкриває лекційний матеріал</w:t>
      </w:r>
    </w:p>
    <w:p w:rsidR="008E769C" w:rsidRPr="004172F2" w:rsidRDefault="004172F2" w:rsidP="004172F2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6804" w:rsidRPr="004172F2">
        <w:rPr>
          <w:color w:val="000000"/>
          <w:sz w:val="28"/>
          <w:szCs w:val="28"/>
        </w:rPr>
        <w:t>Предмет та зміст анатомії</w:t>
      </w:r>
    </w:p>
    <w:p w:rsidR="008E769C" w:rsidRPr="004172F2" w:rsidRDefault="004172F2" w:rsidP="004172F2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C6804" w:rsidRPr="004172F2">
        <w:rPr>
          <w:color w:val="000000"/>
          <w:sz w:val="28"/>
          <w:szCs w:val="28"/>
        </w:rPr>
        <w:t>Сучасні напрями розвитку анатомії.</w:t>
      </w:r>
    </w:p>
    <w:p w:rsidR="008E769C" w:rsidRDefault="004172F2" w:rsidP="004172F2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C6804">
        <w:rPr>
          <w:color w:val="000000"/>
          <w:sz w:val="28"/>
          <w:szCs w:val="28"/>
        </w:rPr>
        <w:t>Методи дослідження в анатомії.</w:t>
      </w:r>
    </w:p>
    <w:p w:rsidR="008E769C" w:rsidRDefault="004172F2" w:rsidP="004172F2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CC6804">
        <w:rPr>
          <w:color w:val="000000"/>
          <w:sz w:val="28"/>
          <w:szCs w:val="28"/>
        </w:rPr>
        <w:t>Стислі відомості з історії анатомії. (Гіппократ, Гален, Леонардо да Вінчі, Гарвей, Везалій).</w:t>
      </w:r>
    </w:p>
    <w:p w:rsidR="008E769C" w:rsidRDefault="004172F2" w:rsidP="004172F2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ind w:right="11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C6804">
        <w:rPr>
          <w:color w:val="000000"/>
          <w:sz w:val="28"/>
          <w:szCs w:val="28"/>
        </w:rPr>
        <w:t xml:space="preserve">Анатомічна школа Імператорського університету </w:t>
      </w:r>
      <w:r w:rsidR="004F10B6">
        <w:rPr>
          <w:color w:val="000000"/>
          <w:sz w:val="28"/>
          <w:szCs w:val="28"/>
        </w:rPr>
        <w:t xml:space="preserve">св. </w:t>
      </w:r>
      <w:r w:rsidR="00CC6804">
        <w:rPr>
          <w:color w:val="000000"/>
          <w:sz w:val="28"/>
          <w:szCs w:val="28"/>
        </w:rPr>
        <w:t>Володимира: М.І. Пирогов, М.І. Козло</w:t>
      </w:r>
      <w:r w:rsidR="004F10B6">
        <w:rPr>
          <w:color w:val="000000"/>
          <w:sz w:val="28"/>
          <w:szCs w:val="28"/>
        </w:rPr>
        <w:t>в, О.П. Вальтер, В.О. Бец, М.А.</w:t>
      </w:r>
      <w:r w:rsidR="00CC6804">
        <w:rPr>
          <w:color w:val="000000"/>
          <w:sz w:val="28"/>
          <w:szCs w:val="28"/>
        </w:rPr>
        <w:t>Тихомиров, Ф.А. Стефаніс: їх вклад в розвиток анатомії.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C6804">
        <w:rPr>
          <w:color w:val="000000"/>
          <w:sz w:val="28"/>
          <w:szCs w:val="28"/>
        </w:rPr>
        <w:t>Розвиток анатомії на Україні.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C6804">
        <w:rPr>
          <w:color w:val="000000"/>
          <w:sz w:val="28"/>
          <w:szCs w:val="28"/>
        </w:rPr>
        <w:t>Київська анатомічна школа.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CC6804">
        <w:rPr>
          <w:color w:val="000000"/>
          <w:sz w:val="28"/>
          <w:szCs w:val="28"/>
        </w:rPr>
        <w:t>Сучасна анатомічна школа Національного медичного університету ім. О.О. Богомольця.</w:t>
      </w:r>
    </w:p>
    <w:p w:rsidR="008E769C" w:rsidRPr="004F10B6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CC6804" w:rsidRPr="004F10B6">
        <w:rPr>
          <w:color w:val="000000"/>
          <w:sz w:val="28"/>
          <w:szCs w:val="28"/>
        </w:rPr>
        <w:t>Основні осі і площини тіла людини.</w:t>
      </w:r>
    </w:p>
    <w:p w:rsidR="008E769C" w:rsidRPr="004F10B6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CC6804" w:rsidRPr="004F10B6">
        <w:rPr>
          <w:color w:val="000000"/>
          <w:sz w:val="28"/>
          <w:szCs w:val="28"/>
        </w:rPr>
        <w:t>Визначення скелета; основні функції скелета.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CC6804">
        <w:rPr>
          <w:color w:val="000000"/>
          <w:sz w:val="28"/>
          <w:szCs w:val="28"/>
        </w:rPr>
        <w:t>Кістка як орган.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CC6804">
        <w:rPr>
          <w:color w:val="000000"/>
          <w:sz w:val="28"/>
          <w:szCs w:val="28"/>
        </w:rPr>
        <w:t>Класифікація кісток. Основні етапи розвитку кісток.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CC6804">
        <w:rPr>
          <w:color w:val="000000"/>
          <w:sz w:val="28"/>
          <w:szCs w:val="28"/>
        </w:rPr>
        <w:t>Загальний план будови хребців.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CC6804">
        <w:rPr>
          <w:color w:val="000000"/>
          <w:sz w:val="28"/>
          <w:szCs w:val="28"/>
        </w:rPr>
        <w:t>Особливості будови шийних, грудних і поперекових хребців.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CC6804">
        <w:rPr>
          <w:color w:val="000000"/>
          <w:sz w:val="28"/>
          <w:szCs w:val="28"/>
        </w:rPr>
        <w:t>Будова крижової кістки і куприка.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CC6804">
        <w:rPr>
          <w:color w:val="000000"/>
          <w:sz w:val="28"/>
          <w:szCs w:val="28"/>
        </w:rPr>
        <w:t>Хребтовий стовп в цілому. Відділи хребтового стовпа: назвати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CC6804">
        <w:rPr>
          <w:color w:val="000000"/>
          <w:sz w:val="28"/>
          <w:szCs w:val="28"/>
        </w:rPr>
        <w:t>Класифікація ребер. Будова 1-XII ребер: описати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CC6804">
        <w:rPr>
          <w:color w:val="000000"/>
          <w:sz w:val="28"/>
          <w:szCs w:val="28"/>
        </w:rPr>
        <w:t>Будова груднини: описати і продемонструвати на препараті.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CC6804">
        <w:rPr>
          <w:color w:val="000000"/>
          <w:sz w:val="28"/>
          <w:szCs w:val="28"/>
        </w:rPr>
        <w:t>Грудна клітка в цілому: описати і продемонструвати на препараті.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CC6804">
        <w:rPr>
          <w:color w:val="000000"/>
          <w:sz w:val="28"/>
          <w:szCs w:val="28"/>
        </w:rPr>
        <w:t>Норми /положення/ черепа, які використовуються при його вивченні в антропології і медицині: назвати і продемонструвати.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CC6804">
        <w:rPr>
          <w:color w:val="000000"/>
          <w:sz w:val="28"/>
          <w:szCs w:val="28"/>
        </w:rPr>
        <w:t>Мозковий череп: кістки які утворюють склепіння і основу черепа.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CC6804">
        <w:rPr>
          <w:color w:val="000000"/>
          <w:sz w:val="28"/>
          <w:szCs w:val="28"/>
        </w:rPr>
        <w:t>Потилична кістка: частини, їх будова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="00CC6804">
        <w:rPr>
          <w:color w:val="000000"/>
          <w:sz w:val="28"/>
          <w:szCs w:val="28"/>
        </w:rPr>
        <w:t>Лобова кістка: частини,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="00CC6804">
        <w:rPr>
          <w:color w:val="000000"/>
          <w:sz w:val="28"/>
          <w:szCs w:val="28"/>
        </w:rPr>
        <w:t>кістка: поверхні, краї, кути.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CC6804">
        <w:rPr>
          <w:color w:val="000000"/>
          <w:sz w:val="28"/>
          <w:szCs w:val="28"/>
        </w:rPr>
        <w:t>Решітчаста кістка: частини,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7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="00CC6804">
        <w:rPr>
          <w:color w:val="000000"/>
          <w:sz w:val="28"/>
          <w:szCs w:val="28"/>
        </w:rPr>
        <w:t>Клиноподібна кістка: частини, їх будова, описати і продемонструвати на ізольованому препараті та на черепі.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CC6804">
        <w:rPr>
          <w:color w:val="000000"/>
          <w:sz w:val="28"/>
          <w:szCs w:val="28"/>
        </w:rPr>
        <w:t>Скронева кістка: частини,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="00CC6804">
        <w:rPr>
          <w:color w:val="000000"/>
          <w:sz w:val="28"/>
          <w:szCs w:val="28"/>
        </w:rPr>
        <w:t>Лицевий череп: кістки які його утворюють. Особливості розвитку кісток лицевого черепа.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="00CC6804">
        <w:rPr>
          <w:color w:val="000000"/>
          <w:sz w:val="28"/>
          <w:szCs w:val="28"/>
        </w:rPr>
        <w:t>Верхня щелепа: частини, відростки,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 w:rsidR="00CC6804">
        <w:rPr>
          <w:color w:val="000000"/>
          <w:sz w:val="28"/>
          <w:szCs w:val="28"/>
        </w:rPr>
        <w:t>Нижня щелепа: частини,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ind w:right="5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="00CC6804">
        <w:rPr>
          <w:color w:val="000000"/>
          <w:sz w:val="28"/>
          <w:szCs w:val="28"/>
        </w:rPr>
        <w:t>Нижня носова раковина, леміш, під’язикова кістка: їх будова; описати і продемонструвати положення в черепі.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 w:rsidR="00CC6804">
        <w:rPr>
          <w:color w:val="000000"/>
          <w:sz w:val="28"/>
          <w:szCs w:val="28"/>
        </w:rPr>
        <w:t>Сльозова, носова, вилична, піднебінна кістки.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 w:rsidR="00CC6804">
        <w:rPr>
          <w:color w:val="000000"/>
          <w:sz w:val="28"/>
          <w:szCs w:val="28"/>
        </w:rPr>
        <w:t>Скронева, крило-піднебінна ямка та підскронева ямка ямки: межі, стінки.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="00CC6804">
        <w:rPr>
          <w:color w:val="000000"/>
          <w:sz w:val="28"/>
          <w:szCs w:val="28"/>
        </w:rPr>
        <w:t>Очна ямка: межі очноямкового входу, стінки, сполучення.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="00CC6804">
        <w:rPr>
          <w:color w:val="000000"/>
          <w:sz w:val="28"/>
          <w:szCs w:val="28"/>
        </w:rPr>
        <w:t>Носова порожнина: межі входу і виходу носової порожнини, її стінки.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CC6804">
        <w:rPr>
          <w:color w:val="000000"/>
          <w:sz w:val="28"/>
          <w:szCs w:val="28"/>
        </w:rPr>
        <w:t>Носові ходи: їх будова, сполучення.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 w:rsidR="00CC6804">
        <w:rPr>
          <w:color w:val="000000"/>
          <w:sz w:val="28"/>
          <w:szCs w:val="28"/>
        </w:rPr>
        <w:t>Кісткове піднебіння: його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38.</w:t>
      </w:r>
      <w:r w:rsidR="00CC6804">
        <w:rPr>
          <w:color w:val="000000"/>
          <w:sz w:val="28"/>
          <w:szCs w:val="28"/>
        </w:rPr>
        <w:t>Внутрішня основа черепа: межі, будова, сполучення передньої, середньої черепних ямок.</w:t>
      </w:r>
    </w:p>
    <w:p w:rsidR="004F10B6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30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 w:rsidR="00CC6804">
        <w:rPr>
          <w:color w:val="000000"/>
          <w:sz w:val="28"/>
          <w:szCs w:val="28"/>
        </w:rPr>
        <w:t>Внутріш</w:t>
      </w:r>
      <w:r>
        <w:rPr>
          <w:color w:val="000000"/>
          <w:sz w:val="28"/>
          <w:szCs w:val="28"/>
        </w:rPr>
        <w:t xml:space="preserve">ня основа черепа: межі, будова, </w:t>
      </w:r>
      <w:r w:rsidR="00CC6804">
        <w:rPr>
          <w:color w:val="000000"/>
          <w:sz w:val="28"/>
          <w:szCs w:val="28"/>
        </w:rPr>
        <w:t xml:space="preserve">сполучення задньої черепної ямки. </w:t>
      </w:r>
    </w:p>
    <w:p w:rsidR="008E769C" w:rsidRDefault="00CC6804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30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41.Скронева, підс</w:t>
      </w:r>
      <w:r w:rsidR="004F10B6">
        <w:rPr>
          <w:color w:val="000000"/>
          <w:sz w:val="28"/>
          <w:szCs w:val="28"/>
        </w:rPr>
        <w:t xml:space="preserve">кронева, крило-піднебінна ямки, </w:t>
      </w:r>
      <w:r>
        <w:rPr>
          <w:color w:val="000000"/>
          <w:sz w:val="28"/>
          <w:szCs w:val="28"/>
        </w:rPr>
        <w:t>топографія, сполучення.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</w:t>
      </w:r>
      <w:r w:rsidR="00CC6804">
        <w:rPr>
          <w:color w:val="000000"/>
          <w:sz w:val="28"/>
          <w:szCs w:val="28"/>
        </w:rPr>
        <w:t>Частини і будова трубчастих кісток.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</w:t>
      </w:r>
      <w:r w:rsidR="00CC6804">
        <w:rPr>
          <w:color w:val="000000"/>
          <w:sz w:val="28"/>
          <w:szCs w:val="28"/>
        </w:rPr>
        <w:t>Верхня кінцівка: її частини і кістки, що їх утворюють.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 w:rsidR="00CC6804">
        <w:rPr>
          <w:color w:val="000000"/>
          <w:sz w:val="28"/>
          <w:szCs w:val="28"/>
        </w:rPr>
        <w:t>Кістки поясу верхньої кінцівки: лопатка та ключиця.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 w:rsidR="00CC6804">
        <w:rPr>
          <w:color w:val="000000"/>
          <w:sz w:val="28"/>
          <w:szCs w:val="28"/>
        </w:rPr>
        <w:t>Плечова кістка: частини;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46.</w:t>
      </w:r>
      <w:r w:rsidR="00CC6804">
        <w:rPr>
          <w:color w:val="000000"/>
          <w:sz w:val="28"/>
          <w:szCs w:val="28"/>
        </w:rPr>
        <w:t>Променева кістка та ліктьова кістки: частини,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19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</w:t>
      </w:r>
      <w:r w:rsidR="00CC6804">
        <w:rPr>
          <w:color w:val="000000"/>
          <w:sz w:val="28"/>
          <w:szCs w:val="28"/>
        </w:rPr>
        <w:t>Кисть: відділи; будова кісток зап’ястка, кісток п’ястка та фаланг пальців кисті. Описати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</w:t>
      </w:r>
      <w:r w:rsidR="00CC6804">
        <w:rPr>
          <w:color w:val="000000"/>
          <w:sz w:val="28"/>
          <w:szCs w:val="28"/>
        </w:rPr>
        <w:t>Нижня кінцівка: її частини і кістки, що їх утворюють. Назвати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ind w:right="7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</w:t>
      </w:r>
      <w:r w:rsidR="00CC6804">
        <w:rPr>
          <w:color w:val="000000"/>
          <w:sz w:val="28"/>
          <w:szCs w:val="28"/>
        </w:rPr>
        <w:t>Кульшова кістка: описати і продемонструвати на препараті її будову. В наслідок зрощення яких кісток вона утворюється?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50.</w:t>
      </w:r>
      <w:r w:rsidR="00CC6804">
        <w:rPr>
          <w:color w:val="000000"/>
          <w:sz w:val="28"/>
          <w:szCs w:val="28"/>
        </w:rPr>
        <w:t>Клубова кістка: частини,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51.</w:t>
      </w:r>
      <w:r w:rsidR="00CC6804">
        <w:rPr>
          <w:color w:val="000000"/>
          <w:sz w:val="28"/>
          <w:szCs w:val="28"/>
        </w:rPr>
        <w:t>Лобкова кістка: частини,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</w:t>
      </w:r>
      <w:r w:rsidR="00CC6804">
        <w:rPr>
          <w:color w:val="000000"/>
          <w:sz w:val="28"/>
          <w:szCs w:val="28"/>
        </w:rPr>
        <w:t>Сіднична кістка: частини,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</w:t>
      </w:r>
      <w:r w:rsidR="00CC6804">
        <w:rPr>
          <w:color w:val="000000"/>
          <w:sz w:val="28"/>
          <w:szCs w:val="28"/>
        </w:rPr>
        <w:t>Стегнова кістка: частини, описати і продемонструвати на препараті їх будову.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80" w:lineRule="auto"/>
        <w:ind w:right="9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</w:t>
      </w:r>
      <w:r w:rsidR="00CC6804">
        <w:rPr>
          <w:color w:val="000000"/>
          <w:sz w:val="28"/>
          <w:szCs w:val="28"/>
        </w:rPr>
        <w:t>Кістки гомілки: частини, описати і продемонструвати на препараті їх будову, визначити належність кістки до правої чи лівої сторони.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5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</w:t>
      </w:r>
      <w:r w:rsidR="00CC6804">
        <w:rPr>
          <w:color w:val="000000"/>
          <w:sz w:val="28"/>
          <w:szCs w:val="28"/>
        </w:rPr>
        <w:t>Стопа: відділи, кістки що їх утворюють.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</w:t>
      </w:r>
      <w:r w:rsidR="00CC6804">
        <w:rPr>
          <w:color w:val="000000"/>
          <w:sz w:val="28"/>
          <w:szCs w:val="28"/>
        </w:rPr>
        <w:t>Визначення “твердої основи стопи”. Назвати кістки, які складають тверду основу стопи.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</w:t>
      </w:r>
      <w:r w:rsidR="00CC6804">
        <w:rPr>
          <w:color w:val="000000"/>
          <w:sz w:val="28"/>
          <w:szCs w:val="28"/>
        </w:rPr>
        <w:t>Гомологія кісток верхньої та нижньої кінцівок.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95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</w:t>
      </w:r>
      <w:r w:rsidR="00CC6804">
        <w:rPr>
          <w:color w:val="000000"/>
          <w:sz w:val="28"/>
          <w:szCs w:val="28"/>
        </w:rPr>
        <w:t>Класифікація з'єднань кісток: неперервні та перервні з’єднання.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</w:t>
      </w:r>
      <w:r w:rsidR="00CC6804">
        <w:rPr>
          <w:color w:val="000000"/>
          <w:sz w:val="28"/>
          <w:szCs w:val="28"/>
        </w:rPr>
        <w:t>Неперервні з’єднання кісток: синдесмози.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</w:t>
      </w:r>
      <w:r w:rsidR="00CC6804">
        <w:rPr>
          <w:color w:val="000000"/>
          <w:sz w:val="28"/>
          <w:szCs w:val="28"/>
        </w:rPr>
        <w:t>Неперервні з’єднання кісток: синхондрози, синостози: визначення, види, приклади.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61.</w:t>
      </w:r>
      <w:r w:rsidR="00CC6804">
        <w:rPr>
          <w:color w:val="000000"/>
          <w:sz w:val="28"/>
          <w:szCs w:val="28"/>
        </w:rPr>
        <w:t>Суглоб: визначення, основні та додаткові компоненти суглоба.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62.</w:t>
      </w:r>
      <w:r w:rsidR="00CC6804">
        <w:rPr>
          <w:color w:val="000000"/>
          <w:sz w:val="28"/>
          <w:szCs w:val="28"/>
        </w:rPr>
        <w:t>Анатомічна класифікація суглобів: прості та складні суглоби, комплексні, комбіновані, визначення і приклади.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63.</w:t>
      </w:r>
      <w:r w:rsidR="00CC6804">
        <w:rPr>
          <w:color w:val="000000"/>
          <w:sz w:val="28"/>
          <w:szCs w:val="28"/>
        </w:rPr>
        <w:t>Назвати головні осі і рухи, які здійснюються в суглобі навколо цих осей.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</w:t>
      </w:r>
      <w:r w:rsidR="00CC6804">
        <w:rPr>
          <w:color w:val="000000"/>
          <w:sz w:val="28"/>
          <w:szCs w:val="28"/>
        </w:rPr>
        <w:t xml:space="preserve">Одноосьові суглоби: визначення, види одноосьових суглобів за </w:t>
      </w:r>
      <w:r w:rsidR="00CC6804">
        <w:rPr>
          <w:color w:val="000000"/>
          <w:sz w:val="28"/>
          <w:szCs w:val="28"/>
        </w:rPr>
        <w:lastRenderedPageBreak/>
        <w:t>формою суглобових поверхонь, функції, приклади.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76" w:lineRule="auto"/>
        <w:ind w:right="5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</w:t>
      </w:r>
      <w:r w:rsidR="00CC6804">
        <w:rPr>
          <w:color w:val="000000"/>
          <w:sz w:val="28"/>
          <w:szCs w:val="28"/>
        </w:rPr>
        <w:t>Двохосьові суглоби: визначення, види двохосьових суглобів за формою суглобових поверхонь, функції, приклади.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76" w:lineRule="auto"/>
        <w:ind w:right="10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</w:t>
      </w:r>
      <w:r w:rsidR="00CC6804">
        <w:rPr>
          <w:color w:val="000000"/>
          <w:sz w:val="28"/>
          <w:szCs w:val="28"/>
        </w:rPr>
        <w:t>Багатоосьові суглоби: визначення, види багатоосьових суглобів за формою суглобових поверхонь, функції, приклади.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 w:rsidR="00CC6804">
        <w:rPr>
          <w:color w:val="000000"/>
          <w:sz w:val="28"/>
          <w:szCs w:val="28"/>
        </w:rPr>
        <w:t>Назвати види сполучень хребтового стовпа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</w:t>
      </w:r>
      <w:r w:rsidR="00CC6804">
        <w:rPr>
          <w:color w:val="000000"/>
          <w:sz w:val="28"/>
          <w:szCs w:val="28"/>
        </w:rPr>
        <w:t>З’єднання між I і II шийними хребцями: будова, класифікація,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</w:t>
      </w:r>
      <w:r w:rsidR="00CC6804">
        <w:rPr>
          <w:color w:val="000000"/>
          <w:sz w:val="28"/>
          <w:szCs w:val="28"/>
        </w:rPr>
        <w:t>Грудна клітка в цілому. З’єднання між ребрами та грудниною: класифікація,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</w:t>
      </w:r>
      <w:r w:rsidR="00CC6804">
        <w:rPr>
          <w:color w:val="000000"/>
          <w:sz w:val="28"/>
          <w:szCs w:val="28"/>
        </w:rPr>
        <w:t>Грудна клітка в цілому. З’єднання між ребрами і хребцями: види, їх будова, класифікація.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 w:rsidR="00CC6804">
        <w:rPr>
          <w:color w:val="000000"/>
          <w:sz w:val="28"/>
          <w:szCs w:val="28"/>
        </w:rPr>
        <w:t>Хребет в цілому: будова, згини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 w:rsidR="00CC6804">
        <w:rPr>
          <w:color w:val="000000"/>
          <w:sz w:val="28"/>
          <w:szCs w:val="28"/>
        </w:rPr>
        <w:t>Класифікація з’єднання кісток черепу: неперервні і перервні з’єднання.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 w:rsidR="00CC6804">
        <w:rPr>
          <w:color w:val="000000"/>
          <w:sz w:val="28"/>
          <w:szCs w:val="28"/>
        </w:rPr>
        <w:t>Тім’ячка черепа: будова, функціональне значення, терміни скостеніння.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 w:rsidR="00CC6804">
        <w:rPr>
          <w:color w:val="000000"/>
          <w:sz w:val="28"/>
          <w:szCs w:val="28"/>
        </w:rPr>
        <w:t>Скронево-нижньощелепний суглоб: будова, класифікація,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 w:rsidR="00CC6804">
        <w:rPr>
          <w:color w:val="000000"/>
          <w:sz w:val="28"/>
          <w:szCs w:val="28"/>
        </w:rPr>
        <w:t>З’єднання черепа з хребтом: будова, класифікація,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6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 w:rsidR="00CC6804">
        <w:rPr>
          <w:color w:val="000000"/>
          <w:sz w:val="28"/>
          <w:szCs w:val="28"/>
        </w:rPr>
        <w:t>З'єднання кісток плечового пояса: груднинно-ключичний та надплечово-ключичний суглоб, його суглобові поверхні, додаткові компоненти, межі прикріплення капсули, зв'язковий апарат, класифікація, рухи; описати і п</w:t>
      </w:r>
      <w:r>
        <w:rPr>
          <w:color w:val="000000"/>
          <w:sz w:val="28"/>
          <w:szCs w:val="28"/>
        </w:rPr>
        <w:t>родемонструвати на препаратах. 77.</w:t>
      </w:r>
      <w:r w:rsidR="00CC6804">
        <w:rPr>
          <w:color w:val="000000"/>
          <w:sz w:val="28"/>
          <w:szCs w:val="28"/>
        </w:rPr>
        <w:t xml:space="preserve">Плечовий суглоб: суглобові поверхні, додаткові </w:t>
      </w:r>
      <w:proofErr w:type="gramStart"/>
      <w:r w:rsidR="00CC6804">
        <w:rPr>
          <w:color w:val="000000"/>
          <w:sz w:val="28"/>
          <w:szCs w:val="28"/>
        </w:rPr>
        <w:t>компоненти ,</w:t>
      </w:r>
      <w:proofErr w:type="gramEnd"/>
      <w:r w:rsidR="00CC6804">
        <w:rPr>
          <w:color w:val="000000"/>
          <w:sz w:val="28"/>
          <w:szCs w:val="28"/>
        </w:rPr>
        <w:t xml:space="preserve"> зв'язковий апарат,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</w:t>
      </w:r>
      <w:r w:rsidR="00CC6804">
        <w:rPr>
          <w:color w:val="000000"/>
          <w:sz w:val="28"/>
          <w:szCs w:val="28"/>
        </w:rPr>
        <w:t>Ліктьовий суглоб: назвати суглоби, що його утворюють, їх будова.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</w:t>
      </w:r>
      <w:r w:rsidR="00CC6804">
        <w:rPr>
          <w:color w:val="000000"/>
          <w:sz w:val="28"/>
          <w:szCs w:val="28"/>
        </w:rPr>
        <w:t>Променево-зап’ястковий суглоб: суглобові поверхні кісток, які його утворюють, внутрішньосуглобовий диск, зв’язковий апарат,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80.</w:t>
      </w:r>
      <w:r w:rsidR="00CC6804">
        <w:rPr>
          <w:color w:val="000000"/>
          <w:sz w:val="28"/>
          <w:szCs w:val="28"/>
        </w:rPr>
        <w:t>Суглоби кисті: описати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81.</w:t>
      </w:r>
      <w:r w:rsidR="00CC6804">
        <w:rPr>
          <w:color w:val="000000"/>
          <w:sz w:val="28"/>
          <w:szCs w:val="28"/>
        </w:rPr>
        <w:t>З’єднання кісток таза: класифікація.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82.</w:t>
      </w:r>
      <w:r w:rsidR="00CC6804">
        <w:rPr>
          <w:color w:val="000000"/>
          <w:sz w:val="28"/>
          <w:szCs w:val="28"/>
        </w:rPr>
        <w:t>Кульшовий суглоб: суглобові поверхні кісток, які його утворюють, додаткові компоненти, межі прикріплення капсули, зв’язковий апарат, класифікація, рухи; описати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76" w:lineRule="auto"/>
        <w:ind w:right="1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83.</w:t>
      </w:r>
      <w:r w:rsidR="00CC6804">
        <w:rPr>
          <w:color w:val="000000"/>
          <w:sz w:val="28"/>
          <w:szCs w:val="28"/>
        </w:rPr>
        <w:t>Колінний суглоб: суглобові поверхні кісток, що його утворюють, додаткові компоненти (меніски, внутрішньосуглобові зв’язки, складки, синовіальні сумки, зв’язковий апарат,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80" w:lineRule="auto"/>
        <w:ind w:right="9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84.</w:t>
      </w:r>
      <w:r w:rsidR="00CC6804">
        <w:rPr>
          <w:color w:val="000000"/>
          <w:sz w:val="28"/>
          <w:szCs w:val="28"/>
        </w:rPr>
        <w:t>Надп’ятково-гомілковий суглоб: суглобові поверхні кісток, які його утворюють, межі прикріплення капсули, зв’язковий апарат, класифікація, рухи.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25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85.</w:t>
      </w:r>
      <w:r w:rsidR="00CC6804">
        <w:rPr>
          <w:color w:val="000000"/>
          <w:sz w:val="28"/>
          <w:szCs w:val="28"/>
        </w:rPr>
        <w:t>Суглоби стопи: описати і продемонструвати на препаратах.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86.</w:t>
      </w:r>
      <w:r w:rsidR="00CC6804">
        <w:rPr>
          <w:color w:val="000000"/>
          <w:sz w:val="28"/>
          <w:szCs w:val="28"/>
        </w:rPr>
        <w:t>Склепіння стопи: визначення, утворення, функції. Чим вони укріплені?</w:t>
      </w:r>
    </w:p>
    <w:p w:rsidR="008E769C" w:rsidRDefault="004F10B6" w:rsidP="004F10B6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34" w:line="276" w:lineRule="auto"/>
        <w:ind w:right="10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87.</w:t>
      </w:r>
      <w:r w:rsidR="00CC6804">
        <w:rPr>
          <w:color w:val="000000"/>
          <w:sz w:val="28"/>
          <w:szCs w:val="28"/>
        </w:rPr>
        <w:t>“</w:t>
      </w:r>
      <w:proofErr w:type="gramEnd"/>
      <w:r w:rsidR="00CC6804">
        <w:rPr>
          <w:color w:val="000000"/>
          <w:sz w:val="28"/>
          <w:szCs w:val="28"/>
        </w:rPr>
        <w:t>Тверда основа стопи”: визначення; продемонструвати на препаратах кістки, які складають тверду основу стопи.</w:t>
      </w:r>
    </w:p>
    <w:p w:rsidR="008E769C" w:rsidRDefault="008E769C"/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Мето</w:t>
      </w:r>
      <w:r w:rsidR="004F10B6">
        <w:rPr>
          <w:sz w:val="28"/>
          <w:szCs w:val="28"/>
        </w:rPr>
        <w:t>дична розробка складена к.мед.н, асистентом</w:t>
      </w:r>
      <w:r>
        <w:rPr>
          <w:sz w:val="28"/>
          <w:szCs w:val="28"/>
        </w:rPr>
        <w:t xml:space="preserve"> кафедри описової та кл</w:t>
      </w:r>
      <w:r w:rsidR="004F10B6">
        <w:rPr>
          <w:sz w:val="28"/>
          <w:szCs w:val="28"/>
        </w:rPr>
        <w:t>інічної анатомії Титаренко В.М</w:t>
      </w:r>
      <w:r>
        <w:rPr>
          <w:sz w:val="28"/>
          <w:szCs w:val="28"/>
        </w:rPr>
        <w:t>.</w:t>
      </w:r>
    </w:p>
    <w:p w:rsidR="008E769C" w:rsidRDefault="008E769C"/>
    <w:sectPr w:rsidR="008E76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7A6"/>
    <w:multiLevelType w:val="multilevel"/>
    <w:tmpl w:val="585079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AA3C1C"/>
    <w:multiLevelType w:val="multilevel"/>
    <w:tmpl w:val="091857F0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76" w:hanging="284"/>
      </w:pPr>
    </w:lvl>
    <w:lvl w:ilvl="2">
      <w:numFmt w:val="bullet"/>
      <w:lvlText w:val="•"/>
      <w:lvlJc w:val="left"/>
      <w:pPr>
        <w:ind w:left="2732" w:hanging="284"/>
      </w:pPr>
    </w:lvl>
    <w:lvl w:ilvl="3">
      <w:numFmt w:val="bullet"/>
      <w:lvlText w:val="•"/>
      <w:lvlJc w:val="left"/>
      <w:pPr>
        <w:ind w:left="3689" w:hanging="284"/>
      </w:pPr>
    </w:lvl>
    <w:lvl w:ilvl="4">
      <w:numFmt w:val="bullet"/>
      <w:lvlText w:val="•"/>
      <w:lvlJc w:val="left"/>
      <w:pPr>
        <w:ind w:left="4645" w:hanging="284"/>
      </w:pPr>
    </w:lvl>
    <w:lvl w:ilvl="5">
      <w:numFmt w:val="bullet"/>
      <w:lvlText w:val="•"/>
      <w:lvlJc w:val="left"/>
      <w:pPr>
        <w:ind w:left="5602" w:hanging="283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71" w:hanging="284"/>
      </w:pPr>
    </w:lvl>
  </w:abstractNum>
  <w:abstractNum w:abstractNumId="2">
    <w:nsid w:val="45AF1848"/>
    <w:multiLevelType w:val="multilevel"/>
    <w:tmpl w:val="67661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E1A65"/>
    <w:multiLevelType w:val="multilevel"/>
    <w:tmpl w:val="B5343724"/>
    <w:lvl w:ilvl="0">
      <w:start w:val="42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2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147" w:hanging="361"/>
      </w:pPr>
    </w:lvl>
    <w:lvl w:ilvl="4">
      <w:numFmt w:val="bullet"/>
      <w:lvlText w:val="•"/>
      <w:lvlJc w:val="left"/>
      <w:pPr>
        <w:ind w:left="4181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248" w:hanging="361"/>
      </w:pPr>
    </w:lvl>
    <w:lvl w:ilvl="7">
      <w:numFmt w:val="bullet"/>
      <w:lvlText w:val="•"/>
      <w:lvlJc w:val="left"/>
      <w:pPr>
        <w:ind w:left="7282" w:hanging="361"/>
      </w:pPr>
    </w:lvl>
    <w:lvl w:ilvl="8">
      <w:numFmt w:val="bullet"/>
      <w:lvlText w:val="•"/>
      <w:lvlJc w:val="left"/>
      <w:pPr>
        <w:ind w:left="8316" w:hanging="361"/>
      </w:pPr>
    </w:lvl>
  </w:abstractNum>
  <w:abstractNum w:abstractNumId="4">
    <w:nsid w:val="53FC289D"/>
    <w:multiLevelType w:val="multilevel"/>
    <w:tmpl w:val="92BA72C8"/>
    <w:lvl w:ilvl="0">
      <w:start w:val="9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94" w:hanging="303"/>
      </w:pPr>
    </w:lvl>
    <w:lvl w:ilvl="2">
      <w:numFmt w:val="bullet"/>
      <w:lvlText w:val="•"/>
      <w:lvlJc w:val="left"/>
      <w:pPr>
        <w:ind w:left="2748" w:hanging="303"/>
      </w:pPr>
    </w:lvl>
    <w:lvl w:ilvl="3">
      <w:numFmt w:val="bullet"/>
      <w:lvlText w:val="•"/>
      <w:lvlJc w:val="left"/>
      <w:pPr>
        <w:ind w:left="3703" w:hanging="303"/>
      </w:pPr>
    </w:lvl>
    <w:lvl w:ilvl="4">
      <w:numFmt w:val="bullet"/>
      <w:lvlText w:val="•"/>
      <w:lvlJc w:val="left"/>
      <w:pPr>
        <w:ind w:left="4657" w:hanging="303"/>
      </w:pPr>
    </w:lvl>
    <w:lvl w:ilvl="5">
      <w:numFmt w:val="bullet"/>
      <w:lvlText w:val="•"/>
      <w:lvlJc w:val="left"/>
      <w:pPr>
        <w:ind w:left="5612" w:hanging="302"/>
      </w:pPr>
    </w:lvl>
    <w:lvl w:ilvl="6">
      <w:numFmt w:val="bullet"/>
      <w:lvlText w:val="•"/>
      <w:lvlJc w:val="left"/>
      <w:pPr>
        <w:ind w:left="6566" w:hanging="302"/>
      </w:pPr>
    </w:lvl>
    <w:lvl w:ilvl="7">
      <w:numFmt w:val="bullet"/>
      <w:lvlText w:val="•"/>
      <w:lvlJc w:val="left"/>
      <w:pPr>
        <w:ind w:left="7520" w:hanging="303"/>
      </w:pPr>
    </w:lvl>
    <w:lvl w:ilvl="8">
      <w:numFmt w:val="bullet"/>
      <w:lvlText w:val="•"/>
      <w:lvlJc w:val="left"/>
      <w:pPr>
        <w:ind w:left="8475" w:hanging="303"/>
      </w:pPr>
    </w:lvl>
  </w:abstractNum>
  <w:abstractNum w:abstractNumId="5">
    <w:nsid w:val="7783239E"/>
    <w:multiLevelType w:val="hybridMultilevel"/>
    <w:tmpl w:val="9CA85506"/>
    <w:lvl w:ilvl="0" w:tplc="770C804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9C"/>
    <w:rsid w:val="00005E23"/>
    <w:rsid w:val="00097964"/>
    <w:rsid w:val="004172F2"/>
    <w:rsid w:val="004F10B6"/>
    <w:rsid w:val="00876EEE"/>
    <w:rsid w:val="008E769C"/>
    <w:rsid w:val="00B9032A"/>
    <w:rsid w:val="00CC6804"/>
    <w:rsid w:val="00E64CA3"/>
    <w:rsid w:val="00F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5C23-E8B8-4A7B-97FD-F2A381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2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FD764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D7642"/>
    <w:pPr>
      <w:spacing w:line="264" w:lineRule="exact"/>
    </w:pPr>
    <w:rPr>
      <w:sz w:val="24"/>
      <w:szCs w:val="24"/>
    </w:rPr>
  </w:style>
  <w:style w:type="character" w:styleId="a8">
    <w:name w:val="Hyperlink"/>
    <w:uiPriority w:val="99"/>
    <w:unhideWhenUsed/>
    <w:rsid w:val="00FD7642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2229C"/>
    <w:pPr>
      <w:adjustRightInd/>
      <w:ind w:left="1058" w:hanging="121"/>
    </w:pPr>
    <w:rPr>
      <w:sz w:val="22"/>
      <w:szCs w:val="22"/>
      <w:lang w:val="uk-UA" w:eastAsia="en-US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mu.ua/zagalni-vidomosti/kafedri/kafedra-anatomyy-cheloveka/informatsiya-dlya-studentiv-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tom.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WVNKQ3WJRmT6FDgV25XQRvN/g==">CgMxLjAyCGguZ2pkZ3hzOAByITEweDdWblFQamxScDQ3TU1xSEFBT1Q3VU4wUjZPSWIyTw==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Присяжнюк</dc:creator>
  <cp:lastModifiedBy>Учетная запись Майкрософт</cp:lastModifiedBy>
  <cp:revision>6</cp:revision>
  <dcterms:created xsi:type="dcterms:W3CDTF">2024-10-02T18:27:00Z</dcterms:created>
  <dcterms:modified xsi:type="dcterms:W3CDTF">2024-10-10T05:13:00Z</dcterms:modified>
</cp:coreProperties>
</file>