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F7B68" w14:textId="77777777" w:rsidR="003459C8" w:rsidRPr="0073433D" w:rsidRDefault="003459C8" w:rsidP="003459C8">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МІНІСТЕРСТВО ОХОРОНИ ЗДОРОВ'Я УКРАЇНИ</w:t>
      </w:r>
    </w:p>
    <w:p w14:paraId="3D9E1E3F" w14:textId="77777777" w:rsidR="003459C8" w:rsidRPr="0073433D" w:rsidRDefault="003459C8" w:rsidP="003459C8">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rPr>
        <w:t>НАЦІОНАЛЬНИЙ МЕДИЧНИЙ УНІВЕРСИТЕТ</w:t>
      </w:r>
    </w:p>
    <w:p w14:paraId="75FB2C14" w14:textId="77777777" w:rsidR="003459C8" w:rsidRPr="0073433D" w:rsidRDefault="003459C8" w:rsidP="003459C8">
      <w:pPr>
        <w:spacing w:after="0" w:line="240" w:lineRule="auto"/>
        <w:jc w:val="center"/>
        <w:outlineLvl w:val="0"/>
        <w:rPr>
          <w:rFonts w:ascii="Times New Roman" w:eastAsia="Times New Roman" w:hAnsi="Times New Roman" w:cs="Times New Roman"/>
          <w:b/>
          <w:sz w:val="28"/>
          <w:szCs w:val="24"/>
        </w:rPr>
      </w:pPr>
      <w:proofErr w:type="spellStart"/>
      <w:r w:rsidRPr="0073433D">
        <w:rPr>
          <w:rFonts w:ascii="Times New Roman" w:eastAsia="Times New Roman" w:hAnsi="Times New Roman" w:cs="Times New Roman"/>
          <w:b/>
          <w:sz w:val="28"/>
          <w:szCs w:val="24"/>
        </w:rPr>
        <w:t>імені</w:t>
      </w:r>
      <w:proofErr w:type="spellEnd"/>
      <w:r w:rsidRPr="0073433D">
        <w:rPr>
          <w:rFonts w:ascii="Times New Roman" w:eastAsia="Times New Roman" w:hAnsi="Times New Roman" w:cs="Times New Roman"/>
          <w:b/>
          <w:sz w:val="28"/>
          <w:szCs w:val="24"/>
        </w:rPr>
        <w:t xml:space="preserve"> О.О.</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БОГОМОЛЬЦЯ</w:t>
      </w:r>
    </w:p>
    <w:p w14:paraId="3FD6E943" w14:textId="77777777" w:rsidR="003459C8" w:rsidRPr="0073433D" w:rsidRDefault="003459C8" w:rsidP="003459C8">
      <w:pPr>
        <w:spacing w:after="0" w:line="240" w:lineRule="auto"/>
        <w:jc w:val="right"/>
        <w:rPr>
          <w:rFonts w:ascii="Times New Roman" w:eastAsia="Times New Roman" w:hAnsi="Times New Roman" w:cs="Times New Roman"/>
          <w:b/>
          <w:sz w:val="28"/>
          <w:szCs w:val="24"/>
        </w:rPr>
      </w:pPr>
    </w:p>
    <w:p w14:paraId="32BF7BB1" w14:textId="77777777" w:rsidR="003459C8" w:rsidRPr="0073433D" w:rsidRDefault="003459C8" w:rsidP="003459C8">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факультет </w:t>
      </w:r>
      <w:proofErr w:type="spellStart"/>
      <w:r w:rsidRPr="0073433D">
        <w:rPr>
          <w:rFonts w:ascii="Times New Roman" w:eastAsia="Times New Roman" w:hAnsi="Times New Roman" w:cs="Times New Roman"/>
          <w:sz w:val="28"/>
          <w:szCs w:val="24"/>
        </w:rPr>
        <w:t>медичний</w:t>
      </w:r>
      <w:proofErr w:type="spellEnd"/>
      <w:r w:rsidRPr="0073433D">
        <w:rPr>
          <w:rFonts w:ascii="Times New Roman" w:eastAsia="Times New Roman" w:hAnsi="Times New Roman" w:cs="Times New Roman"/>
          <w:sz w:val="28"/>
          <w:szCs w:val="24"/>
        </w:rPr>
        <w:t xml:space="preserve"> № 2</w:t>
      </w:r>
    </w:p>
    <w:p w14:paraId="76F912A9" w14:textId="77777777" w:rsidR="003459C8" w:rsidRPr="0073433D" w:rsidRDefault="003459C8" w:rsidP="003459C8">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кафедра </w:t>
      </w:r>
      <w:r w:rsidRPr="0073433D">
        <w:rPr>
          <w:rFonts w:ascii="Times New Roman" w:eastAsia="Times New Roman" w:hAnsi="Times New Roman" w:cs="Times New Roman"/>
          <w:sz w:val="28"/>
          <w:szCs w:val="24"/>
        </w:rPr>
        <w:t xml:space="preserve">акушерства і </w:t>
      </w:r>
      <w:proofErr w:type="spellStart"/>
      <w:r w:rsidRPr="0073433D">
        <w:rPr>
          <w:rFonts w:ascii="Times New Roman" w:eastAsia="Times New Roman" w:hAnsi="Times New Roman" w:cs="Times New Roman"/>
          <w:sz w:val="28"/>
          <w:szCs w:val="24"/>
        </w:rPr>
        <w:t>гінекології</w:t>
      </w:r>
      <w:proofErr w:type="spellEnd"/>
      <w:r w:rsidRPr="0073433D">
        <w:rPr>
          <w:rFonts w:ascii="Times New Roman" w:eastAsia="Times New Roman" w:hAnsi="Times New Roman" w:cs="Times New Roman"/>
          <w:sz w:val="28"/>
          <w:szCs w:val="24"/>
        </w:rPr>
        <w:t xml:space="preserve"> № 3</w:t>
      </w:r>
    </w:p>
    <w:p w14:paraId="4C4DC3AC" w14:textId="77777777" w:rsidR="003459C8" w:rsidRPr="0073433D" w:rsidRDefault="003459C8" w:rsidP="003459C8">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lang w:val="uk-UA"/>
        </w:rPr>
        <w:t xml:space="preserve">не </w:t>
      </w:r>
      <w:proofErr w:type="spellStart"/>
      <w:r w:rsidRPr="0073433D">
        <w:rPr>
          <w:rFonts w:ascii="Times New Roman" w:eastAsia="Times New Roman" w:hAnsi="Times New Roman" w:cs="Times New Roman"/>
          <w:b/>
          <w:sz w:val="28"/>
          <w:szCs w:val="24"/>
        </w:rPr>
        <w:t>опорна</w:t>
      </w:r>
      <w:proofErr w:type="spellEnd"/>
      <w:r w:rsidRPr="0073433D">
        <w:rPr>
          <w:rFonts w:ascii="Times New Roman" w:eastAsia="Times New Roman" w:hAnsi="Times New Roman" w:cs="Times New Roman"/>
          <w:b/>
          <w:sz w:val="28"/>
          <w:szCs w:val="24"/>
        </w:rPr>
        <w:t xml:space="preserve">    </w:t>
      </w:r>
    </w:p>
    <w:p w14:paraId="5E587513" w14:textId="77777777" w:rsidR="003459C8" w:rsidRPr="0073433D" w:rsidRDefault="003459C8" w:rsidP="003459C8">
      <w:pPr>
        <w:spacing w:after="0" w:line="240" w:lineRule="auto"/>
        <w:jc w:val="right"/>
        <w:rPr>
          <w:rFonts w:ascii="Times New Roman" w:eastAsia="Times New Roman" w:hAnsi="Times New Roman" w:cs="Times New Roman"/>
          <w:sz w:val="28"/>
          <w:szCs w:val="24"/>
        </w:rPr>
      </w:pPr>
      <w:r w:rsidRPr="0073433D">
        <w:rPr>
          <w:rFonts w:ascii="Times New Roman" w:eastAsia="Times New Roman" w:hAnsi="Times New Roman" w:cs="Times New Roman"/>
          <w:b/>
          <w:sz w:val="28"/>
          <w:szCs w:val="24"/>
        </w:rPr>
        <w:t xml:space="preserve">адреса </w:t>
      </w:r>
      <w:proofErr w:type="spellStart"/>
      <w:r w:rsidRPr="0073433D">
        <w:rPr>
          <w:rFonts w:ascii="Times New Roman" w:eastAsia="Times New Roman" w:hAnsi="Times New Roman" w:cs="Times New Roman"/>
          <w:sz w:val="28"/>
          <w:szCs w:val="24"/>
        </w:rPr>
        <w:t>вул</w:t>
      </w:r>
      <w:proofErr w:type="spellEnd"/>
      <w:r w:rsidRPr="0073433D">
        <w:rPr>
          <w:rFonts w:ascii="Times New Roman" w:eastAsia="Times New Roman" w:hAnsi="Times New Roman" w:cs="Times New Roman"/>
          <w:sz w:val="28"/>
          <w:szCs w:val="24"/>
        </w:rPr>
        <w:t>.</w:t>
      </w:r>
      <w:r w:rsidRPr="0073433D">
        <w:rPr>
          <w:rFonts w:ascii="Times New Roman" w:eastAsia="Times New Roman" w:hAnsi="Times New Roman" w:cs="Times New Roman"/>
          <w:sz w:val="28"/>
          <w:szCs w:val="24"/>
          <w:lang w:val="uk-UA"/>
        </w:rPr>
        <w:t xml:space="preserve"> В. Кучера, 7</w:t>
      </w:r>
    </w:p>
    <w:p w14:paraId="029040B5" w14:textId="77777777" w:rsidR="003459C8" w:rsidRPr="0073433D" w:rsidRDefault="003459C8" w:rsidP="003459C8">
      <w:pPr>
        <w:spacing w:after="0" w:line="240" w:lineRule="auto"/>
        <w:jc w:val="right"/>
        <w:outlineLvl w:val="0"/>
        <w:rPr>
          <w:rFonts w:ascii="Times New Roman" w:eastAsia="Times New Roman" w:hAnsi="Times New Roman" w:cs="Times New Roman"/>
          <w:b/>
          <w:sz w:val="28"/>
          <w:szCs w:val="24"/>
        </w:rPr>
      </w:pPr>
    </w:p>
    <w:p w14:paraId="730F1B52" w14:textId="77777777" w:rsidR="003459C8" w:rsidRPr="0073433D" w:rsidRDefault="003459C8" w:rsidP="003459C8">
      <w:pPr>
        <w:spacing w:after="0" w:line="240" w:lineRule="auto"/>
        <w:jc w:val="right"/>
        <w:outlineLvl w:val="0"/>
        <w:rPr>
          <w:rFonts w:ascii="Times New Roman" w:eastAsia="Times New Roman" w:hAnsi="Times New Roman" w:cs="Times New Roman"/>
          <w:b/>
          <w:sz w:val="28"/>
          <w:szCs w:val="24"/>
        </w:rPr>
      </w:pPr>
    </w:p>
    <w:p w14:paraId="25980224" w14:textId="77777777" w:rsidR="003459C8" w:rsidRPr="0073433D" w:rsidRDefault="003459C8" w:rsidP="003459C8">
      <w:pPr>
        <w:spacing w:after="0" w:line="240" w:lineRule="auto"/>
        <w:jc w:val="center"/>
        <w:rPr>
          <w:rFonts w:ascii="Times New Roman" w:eastAsia="Times New Roman" w:hAnsi="Times New Roman" w:cs="Times New Roman"/>
          <w:b/>
          <w:sz w:val="28"/>
          <w:szCs w:val="24"/>
        </w:rPr>
      </w:pPr>
    </w:p>
    <w:p w14:paraId="5396F877" w14:textId="77777777" w:rsidR="003459C8" w:rsidRPr="0073433D" w:rsidRDefault="003459C8" w:rsidP="003459C8">
      <w:pPr>
        <w:spacing w:after="0" w:line="240" w:lineRule="auto"/>
        <w:jc w:val="center"/>
        <w:outlineLvl w:val="0"/>
        <w:rPr>
          <w:rFonts w:ascii="Times New Roman" w:eastAsia="Times New Roman" w:hAnsi="Times New Roman" w:cs="Times New Roman"/>
          <w:b/>
          <w:sz w:val="28"/>
          <w:szCs w:val="24"/>
        </w:rPr>
      </w:pPr>
      <w:r w:rsidRPr="0073433D">
        <w:rPr>
          <w:rFonts w:ascii="Times New Roman" w:eastAsia="Times New Roman" w:hAnsi="Times New Roman" w:cs="Times New Roman"/>
          <w:b/>
          <w:sz w:val="28"/>
          <w:szCs w:val="24"/>
          <w:lang w:val="uk-UA"/>
        </w:rPr>
        <w:t xml:space="preserve">МЕТОДИЧНІ ВКАЗІВКИ </w:t>
      </w:r>
      <w:r w:rsidRPr="0073433D">
        <w:rPr>
          <w:rFonts w:ascii="Times New Roman" w:eastAsia="Times New Roman" w:hAnsi="Times New Roman" w:cs="Times New Roman"/>
          <w:b/>
          <w:sz w:val="28"/>
          <w:szCs w:val="24"/>
        </w:rPr>
        <w:t>З ДИСЦИПЛ</w:t>
      </w:r>
      <w:r w:rsidRPr="0073433D">
        <w:rPr>
          <w:rFonts w:ascii="Times New Roman" w:eastAsia="Times New Roman" w:hAnsi="Times New Roman" w:cs="Times New Roman"/>
          <w:b/>
          <w:sz w:val="28"/>
          <w:szCs w:val="24"/>
          <w:lang w:val="uk-UA"/>
        </w:rPr>
        <w:t>І</w:t>
      </w:r>
      <w:r w:rsidRPr="0073433D">
        <w:rPr>
          <w:rFonts w:ascii="Times New Roman" w:eastAsia="Times New Roman" w:hAnsi="Times New Roman" w:cs="Times New Roman"/>
          <w:b/>
          <w:sz w:val="28"/>
          <w:szCs w:val="24"/>
        </w:rPr>
        <w:t>НИ</w:t>
      </w:r>
    </w:p>
    <w:p w14:paraId="61C6E1D1" w14:textId="77777777" w:rsidR="003459C8" w:rsidRPr="0073433D" w:rsidRDefault="003459C8" w:rsidP="003459C8">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rPr>
        <w:t xml:space="preserve"> </w:t>
      </w:r>
      <w:r w:rsidRPr="0073433D">
        <w:rPr>
          <w:rFonts w:ascii="Times New Roman" w:eastAsia="Times New Roman" w:hAnsi="Times New Roman" w:cs="Times New Roman"/>
          <w:b/>
          <w:sz w:val="28"/>
          <w:szCs w:val="24"/>
          <w:lang w:val="uk-UA"/>
        </w:rPr>
        <w:t>«</w:t>
      </w:r>
      <w:r w:rsidRPr="0073433D">
        <w:rPr>
          <w:rFonts w:ascii="Times New Roman" w:eastAsia="Times New Roman" w:hAnsi="Times New Roman" w:cs="Times New Roman"/>
          <w:b/>
          <w:sz w:val="28"/>
          <w:szCs w:val="24"/>
        </w:rPr>
        <w:t>АКУШЕРСТВ</w:t>
      </w:r>
      <w:r w:rsidRPr="0073433D">
        <w:rPr>
          <w:rFonts w:ascii="Times New Roman" w:eastAsia="Times New Roman" w:hAnsi="Times New Roman" w:cs="Times New Roman"/>
          <w:b/>
          <w:sz w:val="28"/>
          <w:szCs w:val="24"/>
          <w:lang w:val="uk-UA"/>
        </w:rPr>
        <w:t>О І ГІНЕКОЛОГІЯ»</w:t>
      </w:r>
    </w:p>
    <w:p w14:paraId="25D2010B" w14:textId="6B0EE094" w:rsidR="003459C8" w:rsidRPr="003459C8" w:rsidRDefault="003459C8" w:rsidP="003459C8">
      <w:pPr>
        <w:spacing w:after="0" w:line="240" w:lineRule="auto"/>
        <w:rPr>
          <w:rFonts w:ascii="Times New Roman" w:hAnsi="Times New Roman" w:cs="Times New Roman"/>
          <w:b/>
          <w:sz w:val="28"/>
          <w:szCs w:val="28"/>
          <w:lang w:val="uk-UA"/>
        </w:rPr>
      </w:pPr>
      <w:r w:rsidRPr="0073433D">
        <w:rPr>
          <w:rFonts w:ascii="Times New Roman" w:eastAsia="Times New Roman" w:hAnsi="Times New Roman" w:cs="Times New Roman"/>
          <w:b/>
          <w:sz w:val="28"/>
          <w:szCs w:val="24"/>
          <w:lang w:val="ru-UA"/>
        </w:rPr>
        <w:t xml:space="preserve">За темою </w:t>
      </w:r>
      <w:r w:rsidRPr="0073433D">
        <w:rPr>
          <w:rFonts w:ascii="Times New Roman" w:eastAsia="Times New Roman" w:hAnsi="Times New Roman" w:cs="Times New Roman"/>
          <w:b/>
          <w:sz w:val="28"/>
          <w:szCs w:val="24"/>
          <w:lang w:val="uk-UA"/>
        </w:rPr>
        <w:t>«</w:t>
      </w:r>
      <w:r w:rsidRPr="004A2CD9">
        <w:rPr>
          <w:rFonts w:ascii="Times New Roman" w:hAnsi="Times New Roman" w:cs="Times New Roman"/>
          <w:b/>
          <w:sz w:val="28"/>
          <w:szCs w:val="28"/>
          <w:lang w:val="uk-UA"/>
        </w:rPr>
        <w:t>Сучасні аспекти планування сім’ї, методи контрацепції. Медичні критерії прийнятності використання методів контрацепції ВООЗ</w:t>
      </w:r>
      <w:r w:rsidRPr="0074698D">
        <w:rPr>
          <w:rFonts w:ascii="Times New Roman" w:hAnsi="Times New Roman" w:cs="Times New Roman"/>
          <w:b/>
          <w:sz w:val="28"/>
          <w:szCs w:val="28"/>
        </w:rPr>
        <w:t>.</w:t>
      </w:r>
      <w:r w:rsidRPr="0073433D">
        <w:rPr>
          <w:rFonts w:ascii="Times New Roman" w:eastAsia="Times New Roman" w:hAnsi="Times New Roman" w:cs="Times New Roman"/>
          <w:b/>
          <w:sz w:val="28"/>
          <w:szCs w:val="28"/>
          <w:lang w:val="uk-UA"/>
        </w:rPr>
        <w:t>»</w:t>
      </w:r>
    </w:p>
    <w:p w14:paraId="047ECEFA" w14:textId="77777777" w:rsidR="003459C8" w:rsidRPr="0073433D" w:rsidRDefault="003459C8" w:rsidP="003459C8">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за спеціальністю  222 «МЕДИЦИНА»</w:t>
      </w:r>
    </w:p>
    <w:p w14:paraId="0FD70758" w14:textId="77777777" w:rsidR="003459C8" w:rsidRPr="0073433D" w:rsidRDefault="003459C8" w:rsidP="003459C8">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за навчальним планом підготовки фахівців другого (МАГІСТЕРСЬКОГО)</w:t>
      </w:r>
    </w:p>
    <w:p w14:paraId="47416920" w14:textId="77777777" w:rsidR="003459C8" w:rsidRPr="0073433D" w:rsidRDefault="003459C8" w:rsidP="003459C8">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 рівня галузі знань 22 «Охорона здоров’я» у вищих навчальних закладах</w:t>
      </w:r>
    </w:p>
    <w:p w14:paraId="336AC645" w14:textId="77777777" w:rsidR="003459C8" w:rsidRPr="0073433D" w:rsidRDefault="003459C8" w:rsidP="003459C8">
      <w:pPr>
        <w:spacing w:after="0" w:line="240" w:lineRule="auto"/>
        <w:jc w:val="center"/>
        <w:outlineLvl w:val="0"/>
        <w:rPr>
          <w:rFonts w:ascii="Times New Roman" w:eastAsia="Times New Roman" w:hAnsi="Times New Roman" w:cs="Times New Roman"/>
          <w:sz w:val="28"/>
          <w:szCs w:val="24"/>
          <w:lang w:val="uk-UA"/>
        </w:rPr>
      </w:pPr>
      <w:r w:rsidRPr="0073433D">
        <w:rPr>
          <w:rFonts w:ascii="Times New Roman" w:eastAsia="Times New Roman" w:hAnsi="Times New Roman" w:cs="Times New Roman"/>
          <w:b/>
          <w:sz w:val="28"/>
          <w:szCs w:val="24"/>
          <w:lang w:val="uk-UA"/>
        </w:rPr>
        <w:t xml:space="preserve"> І</w:t>
      </w:r>
      <w:r w:rsidRPr="0073433D">
        <w:rPr>
          <w:rFonts w:ascii="Times New Roman" w:eastAsia="Times New Roman" w:hAnsi="Times New Roman" w:cs="Times New Roman"/>
          <w:b/>
          <w:sz w:val="28"/>
          <w:szCs w:val="24"/>
          <w:lang w:val="en-US"/>
        </w:rPr>
        <w:t>V</w:t>
      </w:r>
      <w:r w:rsidRPr="0073433D">
        <w:rPr>
          <w:rFonts w:ascii="Times New Roman" w:eastAsia="Times New Roman" w:hAnsi="Times New Roman" w:cs="Times New Roman"/>
          <w:b/>
          <w:sz w:val="28"/>
          <w:szCs w:val="24"/>
          <w:lang w:val="uk-UA"/>
        </w:rPr>
        <w:t xml:space="preserve"> рівня акредитації </w:t>
      </w:r>
    </w:p>
    <w:p w14:paraId="22451026" w14:textId="77777777" w:rsidR="003459C8" w:rsidRPr="0073433D" w:rsidRDefault="003459C8" w:rsidP="003459C8">
      <w:pPr>
        <w:spacing w:after="0" w:line="240" w:lineRule="auto"/>
        <w:rPr>
          <w:rFonts w:ascii="Times New Roman" w:eastAsia="Times New Roman" w:hAnsi="Times New Roman" w:cs="Times New Roman"/>
          <w:b/>
          <w:sz w:val="28"/>
          <w:szCs w:val="24"/>
          <w:lang w:val="uk-UA"/>
        </w:rPr>
      </w:pPr>
    </w:p>
    <w:p w14:paraId="4E89356E" w14:textId="0FEA72EF" w:rsidR="003459C8" w:rsidRPr="0073433D" w:rsidRDefault="003459C8" w:rsidP="003459C8">
      <w:pPr>
        <w:spacing w:after="0" w:line="240" w:lineRule="auto"/>
        <w:jc w:val="center"/>
        <w:outlineLvl w:val="0"/>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rPr>
        <w:t xml:space="preserve">ДЛЯ </w:t>
      </w:r>
      <w:r w:rsidRPr="0073433D">
        <w:rPr>
          <w:rFonts w:ascii="Times New Roman" w:eastAsia="Times New Roman" w:hAnsi="Times New Roman" w:cs="Times New Roman"/>
          <w:b/>
          <w:sz w:val="28"/>
          <w:szCs w:val="24"/>
          <w:lang w:val="uk-UA"/>
        </w:rPr>
        <w:t xml:space="preserve">СТУДЕНТІВ </w:t>
      </w:r>
      <w:r w:rsidRPr="0073433D">
        <w:rPr>
          <w:rFonts w:ascii="Times New Roman" w:eastAsia="Times New Roman" w:hAnsi="Times New Roman" w:cs="Times New Roman"/>
          <w:b/>
          <w:sz w:val="28"/>
          <w:szCs w:val="24"/>
        </w:rPr>
        <w:t>IV</w:t>
      </w:r>
      <w:r w:rsidRPr="0073433D">
        <w:rPr>
          <w:rFonts w:ascii="Times New Roman" w:eastAsia="Times New Roman" w:hAnsi="Times New Roman" w:cs="Times New Roman"/>
          <w:b/>
          <w:sz w:val="28"/>
          <w:szCs w:val="24"/>
          <w:lang w:val="uk-UA"/>
        </w:rPr>
        <w:t xml:space="preserve"> КУРС</w:t>
      </w:r>
      <w:r w:rsidR="00541E20">
        <w:rPr>
          <w:rFonts w:ascii="Times New Roman" w:eastAsia="Times New Roman" w:hAnsi="Times New Roman" w:cs="Times New Roman"/>
          <w:b/>
          <w:sz w:val="28"/>
          <w:szCs w:val="24"/>
          <w:lang w:val="ru-UA"/>
        </w:rPr>
        <w:t>У</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 xml:space="preserve">МЕДИЧНОГО ФАКУЛЬТЕТУ №2 </w:t>
      </w:r>
    </w:p>
    <w:p w14:paraId="00D39C93" w14:textId="77777777" w:rsidR="003459C8" w:rsidRPr="0073433D" w:rsidRDefault="003459C8" w:rsidP="003459C8">
      <w:pPr>
        <w:spacing w:after="0" w:line="240" w:lineRule="auto"/>
        <w:jc w:val="center"/>
        <w:rPr>
          <w:rFonts w:ascii="Times New Roman" w:eastAsia="Times New Roman" w:hAnsi="Times New Roman" w:cs="Times New Roman"/>
          <w:b/>
          <w:sz w:val="28"/>
          <w:szCs w:val="24"/>
        </w:rPr>
      </w:pPr>
    </w:p>
    <w:p w14:paraId="512A5E30" w14:textId="77777777" w:rsidR="003459C8" w:rsidRPr="0073433D" w:rsidRDefault="003459C8" w:rsidP="003459C8">
      <w:pPr>
        <w:spacing w:after="0" w:line="240" w:lineRule="auto"/>
        <w:ind w:left="5664" w:firstLine="708"/>
        <w:jc w:val="both"/>
        <w:rPr>
          <w:rFonts w:ascii="Times New Roman" w:eastAsia="Times New Roman" w:hAnsi="Times New Roman" w:cs="Times New Roman"/>
          <w:b/>
          <w:sz w:val="28"/>
          <w:szCs w:val="24"/>
        </w:rPr>
      </w:pPr>
    </w:p>
    <w:p w14:paraId="616C2669" w14:textId="77777777" w:rsidR="003459C8" w:rsidRPr="0073433D" w:rsidRDefault="003459C8" w:rsidP="003459C8">
      <w:pPr>
        <w:spacing w:after="0" w:line="240" w:lineRule="auto"/>
        <w:ind w:left="5664" w:firstLine="708"/>
        <w:jc w:val="both"/>
        <w:rPr>
          <w:rFonts w:ascii="Times New Roman" w:eastAsia="Times New Roman" w:hAnsi="Times New Roman" w:cs="Times New Roman"/>
          <w:b/>
          <w:sz w:val="28"/>
          <w:szCs w:val="24"/>
        </w:rPr>
      </w:pPr>
      <w:proofErr w:type="spellStart"/>
      <w:r w:rsidRPr="0073433D">
        <w:rPr>
          <w:rFonts w:ascii="Times New Roman" w:eastAsia="Times New Roman" w:hAnsi="Times New Roman" w:cs="Times New Roman"/>
          <w:b/>
          <w:sz w:val="28"/>
          <w:szCs w:val="24"/>
        </w:rPr>
        <w:t>Затверджено</w:t>
      </w:r>
      <w:proofErr w:type="spellEnd"/>
      <w:r w:rsidRPr="0073433D">
        <w:rPr>
          <w:rFonts w:ascii="Times New Roman" w:eastAsia="Times New Roman" w:hAnsi="Times New Roman" w:cs="Times New Roman"/>
          <w:b/>
          <w:sz w:val="28"/>
          <w:szCs w:val="24"/>
        </w:rPr>
        <w:t xml:space="preserve">              </w:t>
      </w:r>
    </w:p>
    <w:p w14:paraId="0D0A80AF" w14:textId="77777777" w:rsidR="003459C8" w:rsidRPr="0073433D" w:rsidRDefault="003459C8" w:rsidP="003459C8">
      <w:pPr>
        <w:spacing w:after="0" w:line="240" w:lineRule="auto"/>
        <w:ind w:left="4248" w:right="-2080" w:firstLine="708"/>
        <w:jc w:val="both"/>
        <w:rPr>
          <w:rFonts w:ascii="Times New Roman" w:eastAsia="Times New Roman" w:hAnsi="Times New Roman" w:cs="Times New Roman"/>
          <w:sz w:val="28"/>
          <w:szCs w:val="24"/>
        </w:rPr>
      </w:pPr>
      <w:r w:rsidRPr="0073433D">
        <w:rPr>
          <w:rFonts w:ascii="Times New Roman" w:eastAsia="Times New Roman" w:hAnsi="Times New Roman" w:cs="Times New Roman"/>
          <w:sz w:val="28"/>
          <w:szCs w:val="24"/>
        </w:rPr>
        <w:t xml:space="preserve">На </w:t>
      </w:r>
      <w:proofErr w:type="spellStart"/>
      <w:r w:rsidRPr="0073433D">
        <w:rPr>
          <w:rFonts w:ascii="Times New Roman" w:eastAsia="Times New Roman" w:hAnsi="Times New Roman" w:cs="Times New Roman"/>
          <w:sz w:val="28"/>
          <w:szCs w:val="24"/>
        </w:rPr>
        <w:t>методичній</w:t>
      </w:r>
      <w:proofErr w:type="spellEnd"/>
      <w:r w:rsidRPr="0073433D">
        <w:rPr>
          <w:rFonts w:ascii="Times New Roman" w:eastAsia="Times New Roman" w:hAnsi="Times New Roman" w:cs="Times New Roman"/>
          <w:sz w:val="28"/>
          <w:szCs w:val="24"/>
        </w:rPr>
        <w:t xml:space="preserve"> </w:t>
      </w:r>
      <w:proofErr w:type="spellStart"/>
      <w:r w:rsidRPr="0073433D">
        <w:rPr>
          <w:rFonts w:ascii="Times New Roman" w:eastAsia="Times New Roman" w:hAnsi="Times New Roman" w:cs="Times New Roman"/>
          <w:sz w:val="28"/>
          <w:szCs w:val="24"/>
        </w:rPr>
        <w:t>нараді</w:t>
      </w:r>
      <w:proofErr w:type="spellEnd"/>
      <w:r w:rsidRPr="0073433D">
        <w:rPr>
          <w:rFonts w:ascii="Times New Roman" w:eastAsia="Times New Roman" w:hAnsi="Times New Roman" w:cs="Times New Roman"/>
          <w:sz w:val="28"/>
          <w:szCs w:val="24"/>
        </w:rPr>
        <w:t xml:space="preserve"> </w:t>
      </w:r>
      <w:proofErr w:type="spellStart"/>
      <w:r w:rsidRPr="0073433D">
        <w:rPr>
          <w:rFonts w:ascii="Times New Roman" w:eastAsia="Times New Roman" w:hAnsi="Times New Roman" w:cs="Times New Roman"/>
          <w:sz w:val="28"/>
          <w:szCs w:val="24"/>
        </w:rPr>
        <w:t>кафедри</w:t>
      </w:r>
      <w:proofErr w:type="spellEnd"/>
      <w:r w:rsidRPr="0073433D">
        <w:rPr>
          <w:rFonts w:ascii="Times New Roman" w:eastAsia="Times New Roman" w:hAnsi="Times New Roman" w:cs="Times New Roman"/>
          <w:sz w:val="28"/>
          <w:szCs w:val="24"/>
        </w:rPr>
        <w:t xml:space="preserve">                       </w:t>
      </w:r>
    </w:p>
    <w:p w14:paraId="66F77AAF" w14:textId="77777777" w:rsidR="003459C8" w:rsidRPr="0073433D" w:rsidRDefault="003459C8" w:rsidP="003459C8">
      <w:pPr>
        <w:spacing w:after="0" w:line="240" w:lineRule="auto"/>
        <w:ind w:left="4248" w:right="-2080" w:firstLine="708"/>
        <w:jc w:val="both"/>
        <w:rPr>
          <w:rFonts w:ascii="Times New Roman" w:eastAsia="Times New Roman" w:hAnsi="Times New Roman" w:cs="Times New Roman"/>
          <w:sz w:val="28"/>
          <w:szCs w:val="24"/>
        </w:rPr>
      </w:pPr>
      <w:r w:rsidRPr="0073433D">
        <w:rPr>
          <w:rFonts w:ascii="Times New Roman" w:eastAsia="Times New Roman" w:hAnsi="Times New Roman" w:cs="Times New Roman"/>
          <w:sz w:val="28"/>
          <w:szCs w:val="24"/>
          <w:lang w:val="uk-UA"/>
        </w:rPr>
        <w:t>акушерства і гінекології  №3</w:t>
      </w:r>
      <w:r w:rsidRPr="0073433D">
        <w:rPr>
          <w:rFonts w:ascii="Times New Roman" w:eastAsia="Times New Roman" w:hAnsi="Times New Roman" w:cs="Times New Roman"/>
          <w:sz w:val="28"/>
          <w:szCs w:val="24"/>
        </w:rPr>
        <w:t xml:space="preserve">                             </w:t>
      </w:r>
    </w:p>
    <w:p w14:paraId="3F2A85DC" w14:textId="19CC90E7" w:rsidR="003459C8" w:rsidRPr="0073433D" w:rsidRDefault="003459C8" w:rsidP="003459C8">
      <w:pPr>
        <w:spacing w:after="0" w:line="240" w:lineRule="auto"/>
        <w:ind w:left="4956" w:right="-2080"/>
        <w:jc w:val="both"/>
        <w:rPr>
          <w:rFonts w:ascii="Times New Roman" w:eastAsia="Times New Roman" w:hAnsi="Times New Roman" w:cs="Times New Roman"/>
          <w:sz w:val="24"/>
          <w:szCs w:val="24"/>
          <w:lang w:val="uk-UA"/>
        </w:rPr>
      </w:pPr>
      <w:r w:rsidRPr="0073433D">
        <w:rPr>
          <w:rFonts w:ascii="Times New Roman" w:eastAsia="Times New Roman" w:hAnsi="Times New Roman" w:cs="Times New Roman"/>
          <w:sz w:val="28"/>
          <w:szCs w:val="24"/>
          <w:lang w:val="uk-UA"/>
        </w:rPr>
        <w:t>протокол № 1</w:t>
      </w:r>
      <w:r w:rsidR="00541E20">
        <w:rPr>
          <w:rFonts w:ascii="Times New Roman" w:eastAsia="Times New Roman" w:hAnsi="Times New Roman" w:cs="Times New Roman"/>
          <w:sz w:val="28"/>
          <w:szCs w:val="24"/>
          <w:lang w:val="ru-UA"/>
        </w:rPr>
        <w:t>0</w:t>
      </w:r>
      <w:r w:rsidRPr="0073433D">
        <w:rPr>
          <w:rFonts w:ascii="Times New Roman" w:eastAsia="Times New Roman" w:hAnsi="Times New Roman" w:cs="Times New Roman"/>
          <w:sz w:val="28"/>
          <w:szCs w:val="24"/>
          <w:lang w:val="uk-UA"/>
        </w:rPr>
        <w:t xml:space="preserve"> від </w:t>
      </w:r>
      <w:r w:rsidR="00541E20">
        <w:rPr>
          <w:rFonts w:ascii="Times New Roman" w:eastAsia="Times New Roman" w:hAnsi="Times New Roman" w:cs="Times New Roman"/>
          <w:sz w:val="28"/>
          <w:szCs w:val="24"/>
          <w:lang w:val="ru-UA"/>
        </w:rPr>
        <w:t>0</w:t>
      </w:r>
      <w:r w:rsidR="0008136F">
        <w:rPr>
          <w:rFonts w:ascii="Times New Roman" w:eastAsia="Times New Roman" w:hAnsi="Times New Roman" w:cs="Times New Roman"/>
          <w:sz w:val="28"/>
          <w:szCs w:val="24"/>
          <w:lang w:val="uk-UA"/>
        </w:rPr>
        <w:t>3</w:t>
      </w:r>
      <w:r w:rsidRPr="0073433D">
        <w:rPr>
          <w:rFonts w:ascii="Times New Roman" w:eastAsia="Times New Roman" w:hAnsi="Times New Roman" w:cs="Times New Roman"/>
          <w:sz w:val="28"/>
          <w:szCs w:val="24"/>
          <w:lang w:val="uk-UA"/>
        </w:rPr>
        <w:t>.0</w:t>
      </w:r>
      <w:r w:rsidR="00541E20">
        <w:rPr>
          <w:rFonts w:ascii="Times New Roman" w:eastAsia="Times New Roman" w:hAnsi="Times New Roman" w:cs="Times New Roman"/>
          <w:sz w:val="28"/>
          <w:szCs w:val="24"/>
          <w:lang w:val="ru-UA"/>
        </w:rPr>
        <w:t>1</w:t>
      </w:r>
      <w:r w:rsidRPr="0073433D">
        <w:rPr>
          <w:rFonts w:ascii="Times New Roman" w:eastAsia="Times New Roman" w:hAnsi="Times New Roman" w:cs="Times New Roman"/>
          <w:sz w:val="28"/>
          <w:szCs w:val="24"/>
          <w:lang w:val="uk-UA"/>
        </w:rPr>
        <w:t>.202</w:t>
      </w:r>
      <w:r w:rsidR="0008136F">
        <w:rPr>
          <w:rFonts w:ascii="Times New Roman" w:eastAsia="Times New Roman" w:hAnsi="Times New Roman" w:cs="Times New Roman"/>
          <w:sz w:val="28"/>
          <w:szCs w:val="24"/>
          <w:lang w:val="uk-UA"/>
        </w:rPr>
        <w:t>4</w:t>
      </w:r>
      <w:r w:rsidRPr="0073433D">
        <w:rPr>
          <w:rFonts w:ascii="Times New Roman" w:eastAsia="Times New Roman" w:hAnsi="Times New Roman" w:cs="Times New Roman"/>
          <w:sz w:val="28"/>
          <w:szCs w:val="24"/>
          <w:lang w:val="uk-UA"/>
        </w:rPr>
        <w:t xml:space="preserve"> р</w:t>
      </w:r>
      <w:r w:rsidRPr="0073433D">
        <w:rPr>
          <w:rFonts w:ascii="Times New Roman" w:eastAsia="Times New Roman" w:hAnsi="Times New Roman" w:cs="Times New Roman"/>
          <w:sz w:val="24"/>
          <w:szCs w:val="24"/>
          <w:lang w:val="uk-UA"/>
        </w:rPr>
        <w:t>.</w:t>
      </w:r>
      <w:r w:rsidRPr="0073433D">
        <w:rPr>
          <w:rFonts w:ascii="Times New Roman" w:eastAsia="Times New Roman" w:hAnsi="Times New Roman" w:cs="Times New Roman"/>
          <w:sz w:val="28"/>
          <w:szCs w:val="24"/>
          <w:lang w:val="uk-UA"/>
        </w:rPr>
        <w:t xml:space="preserve">          </w:t>
      </w:r>
    </w:p>
    <w:p w14:paraId="5D5E0D2E" w14:textId="77777777" w:rsidR="003459C8" w:rsidRPr="0073433D" w:rsidRDefault="003459C8" w:rsidP="003459C8">
      <w:pPr>
        <w:spacing w:after="0" w:line="240" w:lineRule="auto"/>
        <w:ind w:left="4248" w:right="-2080" w:firstLine="708"/>
        <w:jc w:val="both"/>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Завідувач  кафедри </w:t>
      </w:r>
    </w:p>
    <w:p w14:paraId="7C2C89C1" w14:textId="77777777" w:rsidR="003459C8" w:rsidRPr="0073433D" w:rsidRDefault="003459C8" w:rsidP="003459C8">
      <w:pPr>
        <w:spacing w:after="0" w:line="240" w:lineRule="auto"/>
        <w:ind w:left="4248" w:right="-2080" w:firstLine="708"/>
        <w:jc w:val="both"/>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 xml:space="preserve">акушерства і гінекології №3,                                          </w:t>
      </w:r>
    </w:p>
    <w:p w14:paraId="53ADAE78" w14:textId="77777777" w:rsidR="003459C8" w:rsidRPr="0073433D" w:rsidRDefault="003459C8" w:rsidP="003459C8">
      <w:pPr>
        <w:spacing w:after="0" w:line="240" w:lineRule="auto"/>
        <w:ind w:left="4248" w:right="-2080" w:firstLine="708"/>
        <w:jc w:val="both"/>
        <w:rPr>
          <w:rFonts w:ascii="Times New Roman" w:eastAsia="Times New Roman" w:hAnsi="Times New Roman" w:cs="Times New Roman"/>
          <w:b/>
          <w:sz w:val="28"/>
          <w:szCs w:val="24"/>
          <w:lang w:val="uk-UA"/>
        </w:rPr>
      </w:pPr>
      <w:proofErr w:type="spellStart"/>
      <w:r w:rsidRPr="0073433D">
        <w:rPr>
          <w:rFonts w:ascii="Times New Roman" w:eastAsia="Times New Roman" w:hAnsi="Times New Roman" w:cs="Times New Roman"/>
          <w:b/>
          <w:sz w:val="28"/>
          <w:szCs w:val="24"/>
          <w:lang w:val="uk-UA"/>
        </w:rPr>
        <w:t>д.мед.н</w:t>
      </w:r>
      <w:proofErr w:type="spellEnd"/>
      <w:r w:rsidRPr="0073433D">
        <w:rPr>
          <w:rFonts w:ascii="Times New Roman" w:eastAsia="Times New Roman" w:hAnsi="Times New Roman" w:cs="Times New Roman"/>
          <w:b/>
          <w:sz w:val="28"/>
          <w:szCs w:val="24"/>
          <w:lang w:val="uk-UA"/>
        </w:rPr>
        <w:t xml:space="preserve">.,  </w:t>
      </w:r>
      <w:proofErr w:type="spellStart"/>
      <w:r w:rsidRPr="0073433D">
        <w:rPr>
          <w:rFonts w:ascii="Times New Roman" w:eastAsia="Times New Roman" w:hAnsi="Times New Roman" w:cs="Times New Roman"/>
          <w:b/>
          <w:sz w:val="28"/>
          <w:szCs w:val="24"/>
        </w:rPr>
        <w:t>професор</w:t>
      </w:r>
      <w:proofErr w:type="spellEnd"/>
      <w:r w:rsidRPr="0073433D">
        <w:rPr>
          <w:rFonts w:ascii="Times New Roman" w:eastAsia="Times New Roman" w:hAnsi="Times New Roman" w:cs="Times New Roman"/>
          <w:b/>
          <w:sz w:val="28"/>
          <w:szCs w:val="24"/>
        </w:rPr>
        <w:t xml:space="preserve">   </w:t>
      </w:r>
      <w:r w:rsidRPr="0073433D">
        <w:rPr>
          <w:rFonts w:ascii="Times New Roman" w:eastAsia="Times New Roman" w:hAnsi="Times New Roman" w:cs="Times New Roman"/>
          <w:b/>
          <w:sz w:val="28"/>
          <w:szCs w:val="24"/>
          <w:lang w:val="uk-UA"/>
        </w:rPr>
        <w:t xml:space="preserve">  </w:t>
      </w:r>
      <w:r w:rsidRPr="0073433D">
        <w:rPr>
          <w:rFonts w:ascii="Times New Roman" w:eastAsia="Times New Roman" w:hAnsi="Times New Roman" w:cs="Times New Roman"/>
          <w:b/>
          <w:sz w:val="28"/>
          <w:szCs w:val="24"/>
        </w:rPr>
        <w:t xml:space="preserve">       </w:t>
      </w:r>
      <w:r w:rsidRPr="0073433D">
        <w:rPr>
          <w:rFonts w:ascii="Times New Roman" w:eastAsia="Times New Roman" w:hAnsi="Times New Roman" w:cs="Times New Roman"/>
          <w:b/>
          <w:sz w:val="28"/>
          <w:szCs w:val="24"/>
          <w:lang w:val="uk-UA"/>
        </w:rPr>
        <w:t xml:space="preserve"> Бенюк В.О.</w:t>
      </w:r>
    </w:p>
    <w:p w14:paraId="490B0716" w14:textId="77777777" w:rsidR="003459C8" w:rsidRPr="0073433D" w:rsidRDefault="003459C8" w:rsidP="003459C8">
      <w:pPr>
        <w:spacing w:after="0" w:line="240" w:lineRule="auto"/>
        <w:ind w:left="4248" w:right="-2080" w:firstLine="708"/>
        <w:jc w:val="both"/>
        <w:rPr>
          <w:rFonts w:ascii="Times New Roman" w:eastAsia="Times New Roman" w:hAnsi="Times New Roman" w:cs="Times New Roman"/>
          <w:b/>
          <w:sz w:val="28"/>
          <w:szCs w:val="24"/>
          <w:lang w:val="uk-UA"/>
        </w:rPr>
      </w:pPr>
    </w:p>
    <w:p w14:paraId="471BBA7F" w14:textId="77777777" w:rsidR="003459C8" w:rsidRPr="0073433D" w:rsidRDefault="003459C8" w:rsidP="003459C8">
      <w:pPr>
        <w:spacing w:after="0" w:line="240" w:lineRule="auto"/>
        <w:ind w:left="2832" w:right="-2080" w:firstLine="708"/>
        <w:jc w:val="center"/>
        <w:rPr>
          <w:rFonts w:ascii="Times New Roman" w:eastAsia="Times New Roman" w:hAnsi="Times New Roman" w:cs="Times New Roman"/>
          <w:b/>
          <w:sz w:val="28"/>
          <w:szCs w:val="24"/>
          <w:lang w:val="uk-UA"/>
        </w:rPr>
      </w:pPr>
    </w:p>
    <w:p w14:paraId="0DCE7C5F" w14:textId="77777777" w:rsidR="003459C8" w:rsidRPr="0073433D" w:rsidRDefault="003459C8" w:rsidP="003459C8">
      <w:pPr>
        <w:spacing w:after="0" w:line="240" w:lineRule="auto"/>
        <w:ind w:left="2832" w:right="-2080" w:firstLine="708"/>
        <w:jc w:val="center"/>
        <w:rPr>
          <w:rFonts w:ascii="Times New Roman" w:eastAsia="Times New Roman" w:hAnsi="Times New Roman" w:cs="Times New Roman"/>
          <w:b/>
          <w:sz w:val="28"/>
          <w:szCs w:val="24"/>
          <w:lang w:val="uk-UA"/>
        </w:rPr>
      </w:pPr>
    </w:p>
    <w:p w14:paraId="45860102" w14:textId="77777777" w:rsidR="003459C8" w:rsidRPr="0073433D" w:rsidRDefault="003459C8" w:rsidP="003459C8">
      <w:pPr>
        <w:spacing w:after="0" w:line="240" w:lineRule="auto"/>
        <w:ind w:left="2832" w:right="-2080" w:firstLine="708"/>
        <w:jc w:val="center"/>
        <w:rPr>
          <w:rFonts w:ascii="Times New Roman" w:eastAsia="Times New Roman" w:hAnsi="Times New Roman" w:cs="Times New Roman"/>
          <w:b/>
          <w:sz w:val="28"/>
          <w:szCs w:val="24"/>
          <w:lang w:val="uk-UA"/>
        </w:rPr>
      </w:pPr>
    </w:p>
    <w:p w14:paraId="40E181EB" w14:textId="77777777" w:rsidR="003459C8" w:rsidRPr="0073433D" w:rsidRDefault="003459C8" w:rsidP="003459C8">
      <w:pPr>
        <w:spacing w:after="0" w:line="240" w:lineRule="auto"/>
        <w:ind w:left="2832" w:right="-2080" w:firstLine="708"/>
        <w:jc w:val="center"/>
        <w:rPr>
          <w:rFonts w:ascii="Times New Roman" w:eastAsia="Times New Roman" w:hAnsi="Times New Roman" w:cs="Times New Roman"/>
          <w:b/>
          <w:sz w:val="28"/>
          <w:szCs w:val="24"/>
          <w:lang w:val="uk-UA"/>
        </w:rPr>
      </w:pPr>
    </w:p>
    <w:p w14:paraId="2641E632" w14:textId="77777777" w:rsidR="003459C8" w:rsidRPr="0073433D" w:rsidRDefault="003459C8" w:rsidP="003459C8">
      <w:pPr>
        <w:spacing w:after="0" w:line="240" w:lineRule="auto"/>
        <w:ind w:left="2832" w:right="-2080" w:firstLine="708"/>
        <w:jc w:val="center"/>
        <w:rPr>
          <w:rFonts w:ascii="Times New Roman" w:eastAsia="Times New Roman" w:hAnsi="Times New Roman" w:cs="Times New Roman"/>
          <w:b/>
          <w:sz w:val="28"/>
          <w:szCs w:val="24"/>
          <w:lang w:val="uk-UA"/>
        </w:rPr>
      </w:pPr>
    </w:p>
    <w:p w14:paraId="4928CD20" w14:textId="77777777" w:rsidR="003459C8" w:rsidRPr="0073433D" w:rsidRDefault="003459C8" w:rsidP="003459C8">
      <w:pPr>
        <w:spacing w:after="0" w:line="240" w:lineRule="auto"/>
        <w:ind w:left="2832" w:right="-2080" w:firstLine="708"/>
        <w:jc w:val="center"/>
        <w:rPr>
          <w:rFonts w:ascii="Times New Roman" w:eastAsia="Times New Roman" w:hAnsi="Times New Roman" w:cs="Times New Roman"/>
          <w:b/>
          <w:sz w:val="28"/>
          <w:szCs w:val="24"/>
          <w:lang w:val="uk-UA"/>
        </w:rPr>
      </w:pPr>
    </w:p>
    <w:p w14:paraId="3D5230F9" w14:textId="77777777" w:rsidR="003459C8" w:rsidRPr="0073433D" w:rsidRDefault="003459C8" w:rsidP="003459C8">
      <w:pPr>
        <w:spacing w:after="0" w:line="240" w:lineRule="auto"/>
        <w:ind w:left="2832" w:right="-2080" w:firstLine="708"/>
        <w:jc w:val="center"/>
        <w:rPr>
          <w:rFonts w:ascii="Times New Roman" w:eastAsia="Times New Roman" w:hAnsi="Times New Roman" w:cs="Times New Roman"/>
          <w:b/>
          <w:sz w:val="28"/>
          <w:szCs w:val="24"/>
          <w:lang w:val="uk-UA"/>
        </w:rPr>
      </w:pPr>
    </w:p>
    <w:p w14:paraId="152D8CF6" w14:textId="77777777" w:rsidR="003459C8" w:rsidRPr="0073433D" w:rsidRDefault="003459C8" w:rsidP="003459C8">
      <w:pPr>
        <w:spacing w:after="0" w:line="240" w:lineRule="auto"/>
        <w:ind w:left="2832" w:right="-2080" w:firstLine="708"/>
        <w:jc w:val="center"/>
        <w:rPr>
          <w:rFonts w:ascii="Times New Roman" w:eastAsia="Times New Roman" w:hAnsi="Times New Roman" w:cs="Times New Roman"/>
          <w:b/>
          <w:sz w:val="28"/>
          <w:szCs w:val="24"/>
          <w:lang w:val="uk-UA"/>
        </w:rPr>
      </w:pPr>
    </w:p>
    <w:p w14:paraId="0F857E4E" w14:textId="77777777" w:rsidR="003459C8" w:rsidRPr="0073433D" w:rsidRDefault="003459C8" w:rsidP="003459C8">
      <w:pPr>
        <w:spacing w:after="0" w:line="240" w:lineRule="auto"/>
        <w:ind w:left="2832" w:right="-2080" w:firstLine="708"/>
        <w:jc w:val="center"/>
        <w:rPr>
          <w:rFonts w:ascii="Times New Roman" w:eastAsia="Times New Roman" w:hAnsi="Times New Roman" w:cs="Times New Roman"/>
          <w:b/>
          <w:sz w:val="28"/>
          <w:szCs w:val="24"/>
          <w:lang w:val="uk-UA"/>
        </w:rPr>
      </w:pPr>
    </w:p>
    <w:p w14:paraId="0F4B2E03" w14:textId="77777777" w:rsidR="003459C8" w:rsidRPr="0073433D" w:rsidRDefault="003459C8" w:rsidP="003459C8">
      <w:pPr>
        <w:spacing w:after="0" w:line="240" w:lineRule="auto"/>
        <w:ind w:left="2832" w:right="-2080" w:firstLine="708"/>
        <w:jc w:val="center"/>
        <w:rPr>
          <w:rFonts w:ascii="Times New Roman" w:eastAsia="Times New Roman" w:hAnsi="Times New Roman" w:cs="Times New Roman"/>
          <w:b/>
          <w:sz w:val="28"/>
          <w:szCs w:val="24"/>
          <w:lang w:val="uk-UA"/>
        </w:rPr>
      </w:pPr>
    </w:p>
    <w:p w14:paraId="5230DAFE" w14:textId="77777777" w:rsidR="003459C8" w:rsidRPr="0073433D" w:rsidRDefault="003459C8" w:rsidP="003459C8">
      <w:pPr>
        <w:spacing w:after="0" w:line="240" w:lineRule="auto"/>
        <w:ind w:left="2832" w:right="1133" w:firstLine="708"/>
        <w:jc w:val="center"/>
        <w:rPr>
          <w:rFonts w:ascii="Times New Roman" w:eastAsia="Times New Roman" w:hAnsi="Times New Roman" w:cs="Times New Roman"/>
          <w:b/>
          <w:sz w:val="28"/>
          <w:szCs w:val="24"/>
          <w:lang w:val="uk-UA"/>
        </w:rPr>
      </w:pPr>
    </w:p>
    <w:p w14:paraId="374E1B10" w14:textId="71EC30B1" w:rsidR="003459C8" w:rsidRPr="0073433D" w:rsidRDefault="003459C8" w:rsidP="003459C8">
      <w:pPr>
        <w:spacing w:after="0" w:line="240" w:lineRule="auto"/>
        <w:ind w:right="1133"/>
        <w:jc w:val="center"/>
        <w:rPr>
          <w:rFonts w:ascii="Times New Roman" w:eastAsia="Times New Roman" w:hAnsi="Times New Roman" w:cs="Times New Roman"/>
          <w:b/>
          <w:sz w:val="28"/>
          <w:szCs w:val="24"/>
          <w:lang w:val="uk-UA"/>
        </w:rPr>
      </w:pPr>
      <w:r w:rsidRPr="0073433D">
        <w:rPr>
          <w:rFonts w:ascii="Times New Roman" w:eastAsia="Times New Roman" w:hAnsi="Times New Roman" w:cs="Times New Roman"/>
          <w:b/>
          <w:sz w:val="28"/>
          <w:szCs w:val="24"/>
          <w:lang w:val="uk-UA"/>
        </w:rPr>
        <w:t>КИЇВ  202</w:t>
      </w:r>
      <w:r w:rsidR="0008136F">
        <w:rPr>
          <w:rFonts w:ascii="Times New Roman" w:eastAsia="Times New Roman" w:hAnsi="Times New Roman" w:cs="Times New Roman"/>
          <w:b/>
          <w:sz w:val="28"/>
          <w:szCs w:val="24"/>
          <w:lang w:val="uk-UA"/>
        </w:rPr>
        <w:t>3</w:t>
      </w:r>
      <w:r w:rsidRPr="0073433D">
        <w:rPr>
          <w:rFonts w:ascii="Times New Roman" w:eastAsia="Times New Roman" w:hAnsi="Times New Roman" w:cs="Times New Roman"/>
          <w:b/>
          <w:sz w:val="28"/>
          <w:szCs w:val="24"/>
          <w:lang w:val="uk-UA"/>
        </w:rPr>
        <w:t>-202</w:t>
      </w:r>
      <w:r w:rsidR="0008136F">
        <w:rPr>
          <w:rFonts w:ascii="Times New Roman" w:eastAsia="Times New Roman" w:hAnsi="Times New Roman" w:cs="Times New Roman"/>
          <w:b/>
          <w:sz w:val="28"/>
          <w:szCs w:val="24"/>
          <w:lang w:val="uk-UA"/>
        </w:rPr>
        <w:t>4</w:t>
      </w:r>
    </w:p>
    <w:p w14:paraId="4A711804" w14:textId="77777777" w:rsidR="003459C8" w:rsidRPr="0073433D" w:rsidRDefault="003459C8" w:rsidP="003459C8">
      <w:pPr>
        <w:spacing w:after="0" w:line="240" w:lineRule="auto"/>
        <w:ind w:right="1133"/>
        <w:jc w:val="center"/>
        <w:rPr>
          <w:rFonts w:ascii="Times New Roman" w:eastAsia="Times New Roman" w:hAnsi="Times New Roman" w:cs="Times New Roman"/>
          <w:b/>
          <w:sz w:val="28"/>
          <w:szCs w:val="24"/>
          <w:lang w:val="uk-UA"/>
        </w:rPr>
      </w:pPr>
    </w:p>
    <w:p w14:paraId="6FB33E2C" w14:textId="77777777" w:rsidR="003459C8" w:rsidRPr="0073433D" w:rsidRDefault="003459C8" w:rsidP="003459C8">
      <w:pPr>
        <w:spacing w:after="0" w:line="240" w:lineRule="auto"/>
        <w:rPr>
          <w:rFonts w:ascii="Times New Roman" w:eastAsia="Times New Roman" w:hAnsi="Times New Roman" w:cs="Times New Roman"/>
          <w:b/>
          <w:spacing w:val="20"/>
          <w:sz w:val="28"/>
          <w:szCs w:val="28"/>
          <w:lang w:val="uk-UA"/>
        </w:rPr>
      </w:pPr>
    </w:p>
    <w:p w14:paraId="4A650D54" w14:textId="77777777" w:rsidR="003459C8" w:rsidRPr="0073433D" w:rsidRDefault="003459C8" w:rsidP="003459C8">
      <w:pPr>
        <w:spacing w:after="0" w:line="240" w:lineRule="auto"/>
        <w:rPr>
          <w:rFonts w:ascii="Times New Roman" w:eastAsia="Times New Roman" w:hAnsi="Times New Roman" w:cs="Times New Roman"/>
          <w:b/>
          <w:spacing w:val="20"/>
          <w:sz w:val="28"/>
          <w:szCs w:val="28"/>
          <w:lang w:val="uk-UA"/>
        </w:rPr>
      </w:pPr>
      <w:r w:rsidRPr="0073433D">
        <w:rPr>
          <w:rFonts w:ascii="Times New Roman" w:eastAsia="Times New Roman" w:hAnsi="Times New Roman" w:cs="Times New Roman"/>
          <w:b/>
          <w:spacing w:val="20"/>
          <w:sz w:val="28"/>
          <w:szCs w:val="28"/>
          <w:lang w:val="uk-UA"/>
        </w:rPr>
        <w:lastRenderedPageBreak/>
        <w:t>УДК   618 (072)</w:t>
      </w:r>
    </w:p>
    <w:p w14:paraId="21BD265C" w14:textId="77777777" w:rsidR="003459C8" w:rsidRPr="0073433D" w:rsidRDefault="003459C8" w:rsidP="003459C8">
      <w:pPr>
        <w:spacing w:after="0" w:line="240" w:lineRule="auto"/>
        <w:jc w:val="both"/>
        <w:rPr>
          <w:rFonts w:ascii="Times New Roman" w:eastAsia="Times New Roman" w:hAnsi="Times New Roman" w:cs="Times New Roman"/>
          <w:b/>
          <w:spacing w:val="20"/>
          <w:sz w:val="28"/>
          <w:szCs w:val="28"/>
          <w:lang w:val="uk-UA"/>
        </w:rPr>
      </w:pPr>
    </w:p>
    <w:p w14:paraId="70755EE7" w14:textId="07A49013" w:rsidR="003459C8" w:rsidRPr="0073433D" w:rsidRDefault="003459C8" w:rsidP="003459C8">
      <w:pPr>
        <w:spacing w:after="0" w:line="240" w:lineRule="auto"/>
        <w:jc w:val="both"/>
        <w:outlineLvl w:val="0"/>
        <w:rPr>
          <w:rFonts w:ascii="Times New Roman" w:eastAsia="Times New Roman" w:hAnsi="Times New Roman" w:cs="Times New Roman"/>
          <w:b/>
          <w:i/>
          <w:spacing w:val="20"/>
          <w:sz w:val="28"/>
          <w:szCs w:val="28"/>
          <w:lang w:val="uk-UA"/>
        </w:rPr>
      </w:pPr>
      <w:r w:rsidRPr="0073433D">
        <w:rPr>
          <w:rFonts w:ascii="Times New Roman" w:eastAsia="Times New Roman" w:hAnsi="Times New Roman" w:cs="Times New Roman"/>
          <w:b/>
          <w:i/>
          <w:spacing w:val="20"/>
          <w:sz w:val="28"/>
          <w:szCs w:val="28"/>
          <w:lang w:val="uk-UA"/>
        </w:rPr>
        <w:t>Методичні вказівки для студентів</w:t>
      </w:r>
      <w:r w:rsidRPr="0073433D">
        <w:rPr>
          <w:rFonts w:ascii="Times New Roman" w:eastAsia="Times New Roman" w:hAnsi="Times New Roman" w:cs="Times New Roman"/>
          <w:b/>
          <w:i/>
          <w:sz w:val="28"/>
          <w:szCs w:val="28"/>
        </w:rPr>
        <w:t xml:space="preserve"> IV</w:t>
      </w:r>
      <w:r w:rsidRPr="0073433D">
        <w:rPr>
          <w:rFonts w:ascii="Times New Roman" w:eastAsia="Times New Roman" w:hAnsi="Times New Roman" w:cs="Times New Roman"/>
          <w:b/>
          <w:i/>
          <w:sz w:val="28"/>
          <w:szCs w:val="28"/>
          <w:lang w:val="uk-UA"/>
        </w:rPr>
        <w:t xml:space="preserve"> курс</w:t>
      </w:r>
      <w:r w:rsidR="00541E20">
        <w:rPr>
          <w:rFonts w:ascii="Times New Roman" w:eastAsia="Times New Roman" w:hAnsi="Times New Roman" w:cs="Times New Roman"/>
          <w:b/>
          <w:i/>
          <w:sz w:val="28"/>
          <w:szCs w:val="28"/>
          <w:lang w:val="ru-UA"/>
        </w:rPr>
        <w:t>у</w:t>
      </w:r>
      <w:r w:rsidRPr="0073433D">
        <w:rPr>
          <w:rFonts w:ascii="Times New Roman" w:eastAsia="Times New Roman" w:hAnsi="Times New Roman" w:cs="Times New Roman"/>
          <w:b/>
          <w:i/>
          <w:sz w:val="28"/>
          <w:szCs w:val="28"/>
          <w:lang w:val="uk-UA"/>
        </w:rPr>
        <w:t xml:space="preserve"> </w:t>
      </w:r>
      <w:proofErr w:type="spellStart"/>
      <w:r w:rsidRPr="0073433D">
        <w:rPr>
          <w:rFonts w:ascii="Times New Roman" w:eastAsia="Times New Roman" w:hAnsi="Times New Roman" w:cs="Times New Roman"/>
          <w:b/>
          <w:i/>
          <w:sz w:val="28"/>
          <w:szCs w:val="28"/>
        </w:rPr>
        <w:t>медичного</w:t>
      </w:r>
      <w:proofErr w:type="spellEnd"/>
      <w:r w:rsidRPr="0073433D">
        <w:rPr>
          <w:rFonts w:ascii="Times New Roman" w:eastAsia="Times New Roman" w:hAnsi="Times New Roman" w:cs="Times New Roman"/>
          <w:b/>
          <w:i/>
          <w:sz w:val="28"/>
          <w:szCs w:val="28"/>
        </w:rPr>
        <w:t xml:space="preserve"> факультету №2 </w:t>
      </w:r>
      <w:r w:rsidRPr="0073433D">
        <w:rPr>
          <w:rFonts w:ascii="Times New Roman" w:eastAsia="Times New Roman" w:hAnsi="Times New Roman" w:cs="Times New Roman"/>
          <w:b/>
          <w:i/>
          <w:spacing w:val="20"/>
          <w:sz w:val="28"/>
          <w:szCs w:val="28"/>
          <w:lang w:val="uk-UA"/>
        </w:rPr>
        <w:t xml:space="preserve">з акушерства та гінекології </w:t>
      </w:r>
    </w:p>
    <w:p w14:paraId="61C6A8B2" w14:textId="77777777" w:rsidR="003459C8" w:rsidRPr="0073433D" w:rsidRDefault="003459C8" w:rsidP="003459C8">
      <w:pPr>
        <w:spacing w:after="0" w:line="240" w:lineRule="auto"/>
        <w:jc w:val="both"/>
        <w:rPr>
          <w:rFonts w:ascii="Times New Roman" w:eastAsia="Times New Roman" w:hAnsi="Times New Roman" w:cs="Times New Roman"/>
          <w:b/>
          <w:spacing w:val="20"/>
          <w:sz w:val="24"/>
          <w:szCs w:val="24"/>
          <w:lang w:val="uk-UA"/>
        </w:rPr>
      </w:pPr>
    </w:p>
    <w:p w14:paraId="1D429A58" w14:textId="77777777" w:rsidR="003459C8" w:rsidRPr="0073433D" w:rsidRDefault="003459C8" w:rsidP="003459C8">
      <w:pPr>
        <w:shd w:val="clear" w:color="auto" w:fill="FFFFFF"/>
        <w:spacing w:after="0" w:line="240" w:lineRule="auto"/>
        <w:rPr>
          <w:rFonts w:ascii="Times New Roman" w:eastAsia="Times New Roman" w:hAnsi="Times New Roman" w:cs="Times New Roman"/>
          <w:color w:val="000000"/>
          <w:sz w:val="24"/>
          <w:szCs w:val="24"/>
        </w:rPr>
      </w:pPr>
      <w:r w:rsidRPr="0073433D">
        <w:rPr>
          <w:rFonts w:ascii="Times New Roman" w:eastAsia="Times New Roman" w:hAnsi="Times New Roman" w:cs="Times New Roman"/>
          <w:b/>
          <w:bCs/>
          <w:color w:val="000000"/>
          <w:sz w:val="28"/>
          <w:szCs w:val="28"/>
          <w:lang w:val="uk-UA"/>
        </w:rPr>
        <w:t>Авторський к</w:t>
      </w:r>
      <w:proofErr w:type="spellStart"/>
      <w:r w:rsidRPr="0073433D">
        <w:rPr>
          <w:rFonts w:ascii="Times New Roman" w:eastAsia="Times New Roman" w:hAnsi="Times New Roman" w:cs="Times New Roman"/>
          <w:b/>
          <w:bCs/>
          <w:color w:val="000000"/>
          <w:sz w:val="28"/>
          <w:szCs w:val="28"/>
        </w:rPr>
        <w:t>олектив</w:t>
      </w:r>
      <w:proofErr w:type="spellEnd"/>
      <w:r w:rsidRPr="0073433D">
        <w:rPr>
          <w:rFonts w:ascii="Times New Roman" w:eastAsia="Times New Roman" w:hAnsi="Times New Roman" w:cs="Times New Roman"/>
          <w:b/>
          <w:bCs/>
          <w:color w:val="000000"/>
          <w:sz w:val="28"/>
          <w:szCs w:val="28"/>
        </w:rPr>
        <w:t>:</w:t>
      </w:r>
    </w:p>
    <w:p w14:paraId="1F27E81B"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Професор</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завідувач</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кафедри</w:t>
      </w:r>
      <w:proofErr w:type="spellEnd"/>
      <w:r w:rsidRPr="0073433D">
        <w:rPr>
          <w:rFonts w:ascii="Times New Roman" w:eastAsia="Times New Roman" w:hAnsi="Times New Roman" w:cs="Times New Roman"/>
          <w:b/>
          <w:i/>
          <w:color w:val="000000"/>
          <w:sz w:val="26"/>
          <w:szCs w:val="26"/>
        </w:rPr>
        <w:t xml:space="preserve"> акушерства і </w:t>
      </w:r>
      <w:proofErr w:type="spellStart"/>
      <w:r w:rsidRPr="0073433D">
        <w:rPr>
          <w:rFonts w:ascii="Times New Roman" w:eastAsia="Times New Roman" w:hAnsi="Times New Roman" w:cs="Times New Roman"/>
          <w:b/>
          <w:i/>
          <w:color w:val="000000"/>
          <w:sz w:val="26"/>
          <w:szCs w:val="26"/>
        </w:rPr>
        <w:t>гінекології</w:t>
      </w:r>
      <w:proofErr w:type="spellEnd"/>
      <w:r w:rsidRPr="0073433D">
        <w:rPr>
          <w:rFonts w:ascii="Times New Roman" w:eastAsia="Times New Roman" w:hAnsi="Times New Roman" w:cs="Times New Roman"/>
          <w:b/>
          <w:i/>
          <w:color w:val="000000"/>
          <w:sz w:val="26"/>
          <w:szCs w:val="26"/>
        </w:rPr>
        <w:t xml:space="preserve"> № 3 </w:t>
      </w:r>
      <w:proofErr w:type="spellStart"/>
      <w:r w:rsidRPr="0073433D">
        <w:rPr>
          <w:rFonts w:ascii="Times New Roman" w:eastAsia="Times New Roman" w:hAnsi="Times New Roman" w:cs="Times New Roman"/>
          <w:b/>
          <w:i/>
          <w:color w:val="000000"/>
          <w:sz w:val="26"/>
          <w:szCs w:val="26"/>
        </w:rPr>
        <w:t>Бенюк</w:t>
      </w:r>
      <w:proofErr w:type="spellEnd"/>
      <w:r w:rsidRPr="0073433D">
        <w:rPr>
          <w:rFonts w:ascii="Times New Roman" w:eastAsia="Times New Roman" w:hAnsi="Times New Roman" w:cs="Times New Roman"/>
          <w:b/>
          <w:i/>
          <w:color w:val="000000"/>
          <w:sz w:val="26"/>
          <w:szCs w:val="26"/>
        </w:rPr>
        <w:t xml:space="preserve"> В.О.</w:t>
      </w:r>
    </w:p>
    <w:p w14:paraId="590007E2"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Професор</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Диндар</w:t>
      </w:r>
      <w:proofErr w:type="spellEnd"/>
      <w:r w:rsidRPr="0073433D">
        <w:rPr>
          <w:rFonts w:ascii="Times New Roman" w:eastAsia="Times New Roman" w:hAnsi="Times New Roman" w:cs="Times New Roman"/>
          <w:b/>
          <w:i/>
          <w:color w:val="000000"/>
          <w:sz w:val="26"/>
          <w:szCs w:val="26"/>
        </w:rPr>
        <w:t xml:space="preserve"> О.А.</w:t>
      </w:r>
    </w:p>
    <w:p w14:paraId="713B4C27"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Професор</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Іванюта</w:t>
      </w:r>
      <w:proofErr w:type="spellEnd"/>
      <w:r w:rsidRPr="0073433D">
        <w:rPr>
          <w:rFonts w:ascii="Times New Roman" w:eastAsia="Times New Roman" w:hAnsi="Times New Roman" w:cs="Times New Roman"/>
          <w:b/>
          <w:i/>
          <w:color w:val="000000"/>
          <w:sz w:val="26"/>
          <w:szCs w:val="26"/>
        </w:rPr>
        <w:t xml:space="preserve"> С.О.</w:t>
      </w:r>
    </w:p>
    <w:p w14:paraId="0AE57952"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Професор</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Гінзбург</w:t>
      </w:r>
      <w:proofErr w:type="spellEnd"/>
      <w:r w:rsidRPr="0073433D">
        <w:rPr>
          <w:rFonts w:ascii="Times New Roman" w:eastAsia="Times New Roman" w:hAnsi="Times New Roman" w:cs="Times New Roman"/>
          <w:b/>
          <w:i/>
          <w:color w:val="000000"/>
          <w:sz w:val="26"/>
          <w:szCs w:val="26"/>
        </w:rPr>
        <w:t xml:space="preserve"> В.Г.</w:t>
      </w:r>
    </w:p>
    <w:p w14:paraId="206BE9BA"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Професор</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Гончаренко В.М.</w:t>
      </w:r>
    </w:p>
    <w:p w14:paraId="66F23B1E"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Усевич</w:t>
      </w:r>
      <w:proofErr w:type="spellEnd"/>
      <w:r w:rsidRPr="0073433D">
        <w:rPr>
          <w:rFonts w:ascii="Times New Roman" w:eastAsia="Times New Roman" w:hAnsi="Times New Roman" w:cs="Times New Roman"/>
          <w:b/>
          <w:i/>
          <w:color w:val="000000"/>
          <w:sz w:val="26"/>
          <w:szCs w:val="26"/>
        </w:rPr>
        <w:t xml:space="preserve"> І.А.</w:t>
      </w:r>
    </w:p>
    <w:p w14:paraId="75D2D0BA"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Бенюк</w:t>
      </w:r>
      <w:proofErr w:type="spellEnd"/>
      <w:r w:rsidRPr="0073433D">
        <w:rPr>
          <w:rFonts w:ascii="Times New Roman" w:eastAsia="Times New Roman" w:hAnsi="Times New Roman" w:cs="Times New Roman"/>
          <w:b/>
          <w:i/>
          <w:color w:val="000000"/>
          <w:sz w:val="26"/>
          <w:szCs w:val="26"/>
        </w:rPr>
        <w:t xml:space="preserve"> С.В.</w:t>
      </w:r>
    </w:p>
    <w:p w14:paraId="339E5FD0"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Друпп</w:t>
      </w:r>
      <w:proofErr w:type="spellEnd"/>
      <w:r w:rsidRPr="0073433D">
        <w:rPr>
          <w:rFonts w:ascii="Times New Roman" w:eastAsia="Times New Roman" w:hAnsi="Times New Roman" w:cs="Times New Roman"/>
          <w:b/>
          <w:i/>
          <w:color w:val="000000"/>
          <w:sz w:val="26"/>
          <w:szCs w:val="26"/>
        </w:rPr>
        <w:t xml:space="preserve"> Ю.Г.</w:t>
      </w:r>
    </w:p>
    <w:p w14:paraId="5DCE8C4C"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Ковалюк</w:t>
      </w:r>
      <w:proofErr w:type="spellEnd"/>
      <w:r w:rsidRPr="0073433D">
        <w:rPr>
          <w:rFonts w:ascii="Times New Roman" w:eastAsia="Times New Roman" w:hAnsi="Times New Roman" w:cs="Times New Roman"/>
          <w:b/>
          <w:i/>
          <w:color w:val="000000"/>
          <w:sz w:val="26"/>
          <w:szCs w:val="26"/>
        </w:rPr>
        <w:t xml:space="preserve"> Т.В.</w:t>
      </w:r>
    </w:p>
    <w:p w14:paraId="57E9225D"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Ластовецька</w:t>
      </w:r>
      <w:proofErr w:type="spellEnd"/>
      <w:r w:rsidRPr="0073433D">
        <w:rPr>
          <w:rFonts w:ascii="Times New Roman" w:eastAsia="Times New Roman" w:hAnsi="Times New Roman" w:cs="Times New Roman"/>
          <w:b/>
          <w:i/>
          <w:color w:val="000000"/>
          <w:sz w:val="26"/>
          <w:szCs w:val="26"/>
        </w:rPr>
        <w:t xml:space="preserve"> Л.Д.</w:t>
      </w:r>
    </w:p>
    <w:p w14:paraId="25D83310"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Майданник</w:t>
      </w:r>
      <w:proofErr w:type="spellEnd"/>
      <w:r w:rsidRPr="0073433D">
        <w:rPr>
          <w:rFonts w:ascii="Times New Roman" w:eastAsia="Times New Roman" w:hAnsi="Times New Roman" w:cs="Times New Roman"/>
          <w:b/>
          <w:i/>
          <w:color w:val="000000"/>
          <w:sz w:val="26"/>
          <w:szCs w:val="26"/>
        </w:rPr>
        <w:t xml:space="preserve"> І.В.</w:t>
      </w:r>
    </w:p>
    <w:p w14:paraId="722BA827"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Никонюк</w:t>
      </w:r>
      <w:proofErr w:type="spellEnd"/>
      <w:r w:rsidRPr="0073433D">
        <w:rPr>
          <w:rFonts w:ascii="Times New Roman" w:eastAsia="Times New Roman" w:hAnsi="Times New Roman" w:cs="Times New Roman"/>
          <w:b/>
          <w:i/>
          <w:color w:val="000000"/>
          <w:sz w:val="26"/>
          <w:szCs w:val="26"/>
        </w:rPr>
        <w:t xml:space="preserve"> Т.Р.</w:t>
      </w:r>
    </w:p>
    <w:p w14:paraId="0FDEDAFB"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Гичка Н.М.</w:t>
      </w:r>
    </w:p>
    <w:p w14:paraId="73837791"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д.мед.н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Манжула</w:t>
      </w:r>
      <w:proofErr w:type="spellEnd"/>
      <w:r w:rsidRPr="0073433D">
        <w:rPr>
          <w:rFonts w:ascii="Times New Roman" w:eastAsia="Times New Roman" w:hAnsi="Times New Roman" w:cs="Times New Roman"/>
          <w:b/>
          <w:i/>
          <w:color w:val="000000"/>
          <w:sz w:val="26"/>
          <w:szCs w:val="26"/>
        </w:rPr>
        <w:t xml:space="preserve"> Л.В.</w:t>
      </w:r>
    </w:p>
    <w:p w14:paraId="158EF236"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r w:rsidRPr="0073433D">
        <w:rPr>
          <w:rFonts w:ascii="Times New Roman" w:eastAsia="Times New Roman" w:hAnsi="Times New Roman" w:cs="Times New Roman"/>
          <w:b/>
          <w:i/>
          <w:color w:val="000000"/>
          <w:sz w:val="26"/>
          <w:szCs w:val="26"/>
        </w:rPr>
        <w:t xml:space="preserve">Доцент,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Вигівська</w:t>
      </w:r>
      <w:proofErr w:type="spellEnd"/>
      <w:r w:rsidRPr="0073433D">
        <w:rPr>
          <w:rFonts w:ascii="Times New Roman" w:eastAsia="Times New Roman" w:hAnsi="Times New Roman" w:cs="Times New Roman"/>
          <w:b/>
          <w:i/>
          <w:color w:val="000000"/>
          <w:sz w:val="26"/>
          <w:szCs w:val="26"/>
        </w:rPr>
        <w:t xml:space="preserve"> Л.М.</w:t>
      </w:r>
    </w:p>
    <w:p w14:paraId="27EEB0E6"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Курочка В.В.</w:t>
      </w:r>
    </w:p>
    <w:p w14:paraId="0B0532A3"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Олешко В.Ф.</w:t>
      </w:r>
    </w:p>
    <w:p w14:paraId="61744AD7"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 Щерба О.А.</w:t>
      </w:r>
    </w:p>
    <w:p w14:paraId="4567F9B7"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Чеботарьова</w:t>
      </w:r>
      <w:proofErr w:type="spellEnd"/>
      <w:r w:rsidRPr="0073433D">
        <w:rPr>
          <w:rFonts w:ascii="Times New Roman" w:eastAsia="Times New Roman" w:hAnsi="Times New Roman" w:cs="Times New Roman"/>
          <w:b/>
          <w:i/>
          <w:color w:val="000000"/>
          <w:sz w:val="26"/>
          <w:szCs w:val="26"/>
        </w:rPr>
        <w:t xml:space="preserve"> А.С.</w:t>
      </w:r>
    </w:p>
    <w:p w14:paraId="40E3B2A1"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lang w:val="uk-UA"/>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lang w:val="uk-UA"/>
        </w:rPr>
        <w:t xml:space="preserve">, </w:t>
      </w:r>
      <w:proofErr w:type="spellStart"/>
      <w:r w:rsidRPr="0073433D">
        <w:rPr>
          <w:rFonts w:ascii="Times New Roman" w:eastAsia="Times New Roman" w:hAnsi="Times New Roman" w:cs="Times New Roman"/>
          <w:b/>
          <w:i/>
          <w:color w:val="000000"/>
          <w:sz w:val="26"/>
          <w:szCs w:val="26"/>
        </w:rPr>
        <w:t>к.мед.н</w:t>
      </w:r>
      <w:proofErr w:type="spellEnd"/>
      <w:r w:rsidRPr="0073433D">
        <w:rPr>
          <w:rFonts w:ascii="Times New Roman" w:eastAsia="Times New Roman" w:hAnsi="Times New Roman" w:cs="Times New Roman"/>
          <w:b/>
          <w:i/>
          <w:color w:val="000000"/>
          <w:sz w:val="26"/>
          <w:szCs w:val="26"/>
        </w:rPr>
        <w:t>.</w:t>
      </w:r>
      <w:r w:rsidRPr="0073433D">
        <w:rPr>
          <w:rFonts w:ascii="Times New Roman" w:eastAsia="Times New Roman" w:hAnsi="Times New Roman" w:cs="Times New Roman"/>
          <w:b/>
          <w:i/>
          <w:color w:val="000000"/>
          <w:sz w:val="26"/>
          <w:szCs w:val="26"/>
          <w:lang w:val="uk-UA"/>
        </w:rPr>
        <w:t xml:space="preserve"> </w:t>
      </w:r>
      <w:proofErr w:type="spellStart"/>
      <w:r w:rsidRPr="0073433D">
        <w:rPr>
          <w:rFonts w:ascii="Times New Roman" w:eastAsia="Times New Roman" w:hAnsi="Times New Roman" w:cs="Times New Roman"/>
          <w:b/>
          <w:i/>
          <w:color w:val="000000"/>
          <w:sz w:val="26"/>
          <w:szCs w:val="26"/>
          <w:lang w:val="uk-UA"/>
        </w:rPr>
        <w:t>Бала</w:t>
      </w:r>
      <w:proofErr w:type="spellEnd"/>
      <w:r w:rsidRPr="0073433D">
        <w:rPr>
          <w:rFonts w:ascii="Times New Roman" w:eastAsia="Times New Roman" w:hAnsi="Times New Roman" w:cs="Times New Roman"/>
          <w:b/>
          <w:i/>
          <w:color w:val="000000"/>
          <w:sz w:val="26"/>
          <w:szCs w:val="26"/>
          <w:lang w:val="uk-UA"/>
        </w:rPr>
        <w:t xml:space="preserve"> О.О.</w:t>
      </w:r>
    </w:p>
    <w:p w14:paraId="7A489976" w14:textId="77777777" w:rsidR="003459C8" w:rsidRPr="0073433D" w:rsidRDefault="003459C8" w:rsidP="003459C8">
      <w:pPr>
        <w:shd w:val="clear" w:color="auto" w:fill="FFFFFF"/>
        <w:spacing w:after="0" w:line="240" w:lineRule="auto"/>
        <w:rPr>
          <w:rFonts w:ascii="Times New Roman" w:eastAsia="Times New Roman" w:hAnsi="Times New Roman" w:cs="Times New Roman"/>
          <w:b/>
          <w:i/>
          <w:color w:val="000000"/>
          <w:sz w:val="26"/>
          <w:szCs w:val="26"/>
        </w:rPr>
      </w:pPr>
      <w:proofErr w:type="spellStart"/>
      <w:r w:rsidRPr="0073433D">
        <w:rPr>
          <w:rFonts w:ascii="Times New Roman" w:eastAsia="Times New Roman" w:hAnsi="Times New Roman" w:cs="Times New Roman"/>
          <w:b/>
          <w:i/>
          <w:color w:val="000000"/>
          <w:sz w:val="26"/>
          <w:szCs w:val="26"/>
        </w:rPr>
        <w:t>Асистент</w:t>
      </w:r>
      <w:proofErr w:type="spellEnd"/>
      <w:r w:rsidRPr="0073433D">
        <w:rPr>
          <w:rFonts w:ascii="Times New Roman" w:eastAsia="Times New Roman" w:hAnsi="Times New Roman" w:cs="Times New Roman"/>
          <w:b/>
          <w:i/>
          <w:color w:val="000000"/>
          <w:sz w:val="26"/>
          <w:szCs w:val="26"/>
        </w:rPr>
        <w:t xml:space="preserve"> </w:t>
      </w:r>
      <w:proofErr w:type="spellStart"/>
      <w:r w:rsidRPr="0073433D">
        <w:rPr>
          <w:rFonts w:ascii="Times New Roman" w:eastAsia="Times New Roman" w:hAnsi="Times New Roman" w:cs="Times New Roman"/>
          <w:b/>
          <w:i/>
          <w:color w:val="000000"/>
          <w:sz w:val="26"/>
          <w:szCs w:val="26"/>
        </w:rPr>
        <w:t>Фурса-Совгіра</w:t>
      </w:r>
      <w:proofErr w:type="spellEnd"/>
      <w:r w:rsidRPr="0073433D">
        <w:rPr>
          <w:rFonts w:ascii="Times New Roman" w:eastAsia="Times New Roman" w:hAnsi="Times New Roman" w:cs="Times New Roman"/>
          <w:b/>
          <w:i/>
          <w:color w:val="000000"/>
          <w:sz w:val="26"/>
          <w:szCs w:val="26"/>
        </w:rPr>
        <w:t xml:space="preserve"> Т.М.</w:t>
      </w:r>
    </w:p>
    <w:p w14:paraId="4E342EF0" w14:textId="77777777" w:rsidR="003459C8" w:rsidRPr="0073433D" w:rsidRDefault="003459C8" w:rsidP="003459C8">
      <w:pPr>
        <w:shd w:val="clear" w:color="auto" w:fill="FFFFFF"/>
        <w:spacing w:after="0" w:line="240" w:lineRule="auto"/>
        <w:rPr>
          <w:rFonts w:ascii="Times New Roman" w:eastAsia="Times New Roman" w:hAnsi="Times New Roman" w:cs="Times New Roman"/>
          <w:color w:val="000000"/>
          <w:sz w:val="26"/>
          <w:szCs w:val="26"/>
        </w:rPr>
      </w:pPr>
    </w:p>
    <w:p w14:paraId="42F99CC2" w14:textId="77777777" w:rsidR="003459C8" w:rsidRPr="0073433D" w:rsidRDefault="003459C8" w:rsidP="003459C8">
      <w:pPr>
        <w:shd w:val="clear" w:color="auto" w:fill="FFFFFF"/>
        <w:spacing w:after="0" w:line="240" w:lineRule="auto"/>
        <w:rPr>
          <w:rFonts w:ascii="Times New Roman" w:eastAsia="Times New Roman" w:hAnsi="Times New Roman" w:cs="Times New Roman"/>
          <w:color w:val="000000"/>
          <w:sz w:val="26"/>
          <w:szCs w:val="26"/>
        </w:rPr>
      </w:pPr>
    </w:p>
    <w:p w14:paraId="7CFF83B5" w14:textId="77777777" w:rsidR="003459C8" w:rsidRPr="0073433D" w:rsidRDefault="003459C8" w:rsidP="003459C8">
      <w:pPr>
        <w:shd w:val="clear" w:color="auto" w:fill="FFFFFF"/>
        <w:spacing w:after="0" w:line="240" w:lineRule="auto"/>
        <w:rPr>
          <w:rFonts w:ascii="Times New Roman" w:eastAsia="Times New Roman" w:hAnsi="Times New Roman" w:cs="Times New Roman"/>
          <w:color w:val="000000"/>
          <w:sz w:val="26"/>
          <w:szCs w:val="26"/>
        </w:rPr>
      </w:pPr>
    </w:p>
    <w:p w14:paraId="716CB0A9" w14:textId="77777777" w:rsidR="003459C8" w:rsidRPr="0073433D" w:rsidRDefault="003459C8" w:rsidP="003459C8">
      <w:pPr>
        <w:shd w:val="clear" w:color="auto" w:fill="FFFFFF"/>
        <w:spacing w:after="0" w:line="240" w:lineRule="auto"/>
        <w:rPr>
          <w:rFonts w:ascii="Times New Roman" w:eastAsia="Times New Roman" w:hAnsi="Times New Roman" w:cs="Times New Roman"/>
          <w:color w:val="000000"/>
          <w:sz w:val="26"/>
          <w:szCs w:val="26"/>
        </w:rPr>
      </w:pPr>
    </w:p>
    <w:p w14:paraId="2DB9C199"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r w:rsidRPr="0008136F">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4A44CE9E"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p>
    <w:p w14:paraId="4CB75A8A"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r w:rsidRPr="0008136F">
        <w:rPr>
          <w:rFonts w:ascii="Times New Roman" w:eastAsia="Times New Roman" w:hAnsi="Times New Roman" w:cs="Times New Roman"/>
          <w:b/>
          <w:color w:val="000000"/>
          <w:sz w:val="24"/>
          <w:szCs w:val="24"/>
          <w:lang w:val="uk-UA"/>
        </w:rPr>
        <w:t>Протокол № 10</w:t>
      </w:r>
      <w:r w:rsidRPr="0008136F">
        <w:rPr>
          <w:rFonts w:ascii="Times New Roman" w:eastAsia="Times New Roman" w:hAnsi="Times New Roman" w:cs="Times New Roman"/>
          <w:b/>
          <w:color w:val="000000"/>
          <w:sz w:val="24"/>
          <w:szCs w:val="24"/>
          <w:lang w:val="ru-UA"/>
        </w:rPr>
        <w:t xml:space="preserve"> </w:t>
      </w:r>
      <w:r w:rsidRPr="0008136F">
        <w:rPr>
          <w:rFonts w:ascii="Times New Roman" w:eastAsia="Times New Roman" w:hAnsi="Times New Roman" w:cs="Times New Roman"/>
          <w:b/>
          <w:color w:val="000000"/>
          <w:sz w:val="24"/>
          <w:szCs w:val="24"/>
          <w:lang w:val="uk-UA"/>
        </w:rPr>
        <w:t>від 04.01.2023</w:t>
      </w:r>
    </w:p>
    <w:p w14:paraId="3119437D"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p>
    <w:p w14:paraId="313EE6B5"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r w:rsidRPr="0008136F">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55256E7E"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p>
    <w:p w14:paraId="180CAF38"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r w:rsidRPr="0008136F">
        <w:rPr>
          <w:rFonts w:ascii="Times New Roman" w:eastAsia="Times New Roman" w:hAnsi="Times New Roman" w:cs="Times New Roman"/>
          <w:b/>
          <w:color w:val="000000"/>
          <w:sz w:val="24"/>
          <w:szCs w:val="24"/>
          <w:lang w:val="uk-UA"/>
        </w:rPr>
        <w:t>Протокол № 10 від 03.01.2024</w:t>
      </w:r>
    </w:p>
    <w:p w14:paraId="39AAA9D9"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p>
    <w:p w14:paraId="6342ADA4"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r w:rsidRPr="0008136F">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100C552E"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p>
    <w:p w14:paraId="442C8F11"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r w:rsidRPr="0008136F">
        <w:rPr>
          <w:rFonts w:ascii="Times New Roman" w:eastAsia="Times New Roman" w:hAnsi="Times New Roman" w:cs="Times New Roman"/>
          <w:b/>
          <w:color w:val="000000"/>
          <w:sz w:val="24"/>
          <w:szCs w:val="24"/>
          <w:lang w:val="uk-UA"/>
        </w:rPr>
        <w:t xml:space="preserve">Протокол №                від </w:t>
      </w:r>
    </w:p>
    <w:p w14:paraId="7C795258"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p>
    <w:p w14:paraId="5558EBA2"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r w:rsidRPr="0008136F">
        <w:rPr>
          <w:rFonts w:ascii="Times New Roman" w:eastAsia="Times New Roman" w:hAnsi="Times New Roman" w:cs="Times New Roman"/>
          <w:b/>
          <w:color w:val="000000"/>
          <w:sz w:val="24"/>
          <w:szCs w:val="24"/>
          <w:lang w:val="uk-UA"/>
        </w:rPr>
        <w:t>Обговорено і затверджено на методичній нараді кафедри акушерства і гінекології №3</w:t>
      </w:r>
    </w:p>
    <w:p w14:paraId="4F5494D2" w14:textId="77777777" w:rsidR="0008136F" w:rsidRPr="0008136F" w:rsidRDefault="0008136F" w:rsidP="0008136F">
      <w:pPr>
        <w:shd w:val="clear" w:color="auto" w:fill="FFFFFF"/>
        <w:spacing w:after="0" w:line="240" w:lineRule="auto"/>
        <w:rPr>
          <w:rFonts w:ascii="Times New Roman" w:eastAsia="Times New Roman" w:hAnsi="Times New Roman" w:cs="Times New Roman"/>
          <w:b/>
          <w:color w:val="000000"/>
          <w:sz w:val="24"/>
          <w:szCs w:val="24"/>
          <w:lang w:val="uk-UA"/>
        </w:rPr>
      </w:pPr>
    </w:p>
    <w:p w14:paraId="7ADE1680" w14:textId="77777777" w:rsidR="0008136F" w:rsidRPr="0008136F" w:rsidRDefault="0008136F" w:rsidP="0008136F">
      <w:pPr>
        <w:shd w:val="clear" w:color="auto" w:fill="FFFFFF"/>
        <w:spacing w:after="0" w:line="240" w:lineRule="auto"/>
        <w:rPr>
          <w:rFonts w:ascii="Times New Roman" w:eastAsia="Times New Roman" w:hAnsi="Times New Roman" w:cs="Times New Roman"/>
          <w:b/>
          <w:sz w:val="28"/>
          <w:szCs w:val="24"/>
          <w:lang w:val="uk-UA" w:eastAsia="ru-RU"/>
        </w:rPr>
      </w:pPr>
      <w:r w:rsidRPr="0008136F">
        <w:rPr>
          <w:rFonts w:ascii="Times New Roman" w:eastAsia="Times New Roman" w:hAnsi="Times New Roman" w:cs="Times New Roman"/>
          <w:b/>
          <w:color w:val="000000"/>
          <w:sz w:val="24"/>
          <w:szCs w:val="24"/>
          <w:lang w:val="uk-UA"/>
        </w:rPr>
        <w:t>Протокол №                від</w:t>
      </w:r>
    </w:p>
    <w:p w14:paraId="63D5D9CC" w14:textId="77777777" w:rsidR="003459C8" w:rsidRDefault="003459C8" w:rsidP="003459C8">
      <w:pPr>
        <w:spacing w:after="0" w:line="240" w:lineRule="auto"/>
        <w:ind w:right="282"/>
        <w:jc w:val="both"/>
        <w:rPr>
          <w:rFonts w:ascii="Times New Roman" w:hAnsi="Times New Roman" w:cs="Times New Roman"/>
          <w:sz w:val="28"/>
          <w:szCs w:val="28"/>
          <w:lang w:val="uk-UA"/>
        </w:rPr>
      </w:pPr>
      <w:bookmarkStart w:id="0" w:name="_GoBack"/>
      <w:bookmarkEnd w:id="0"/>
    </w:p>
    <w:p w14:paraId="1E1153AF" w14:textId="77777777" w:rsidR="003459C8" w:rsidRPr="0073433D" w:rsidRDefault="003459C8" w:rsidP="003459C8">
      <w:pPr>
        <w:spacing w:after="0" w:line="240" w:lineRule="auto"/>
        <w:ind w:right="282"/>
        <w:jc w:val="both"/>
        <w:rPr>
          <w:rFonts w:ascii="Times New Roman" w:hAnsi="Times New Roman" w:cs="Times New Roman"/>
          <w:sz w:val="28"/>
          <w:szCs w:val="28"/>
          <w:lang w:val="uk-UA"/>
        </w:rPr>
      </w:pPr>
    </w:p>
    <w:p w14:paraId="618B2A00" w14:textId="5919ADDA" w:rsidR="00D35959" w:rsidRPr="004A2CD9" w:rsidRDefault="00D35959" w:rsidP="004A2CD9">
      <w:pPr>
        <w:spacing w:after="0" w:line="240" w:lineRule="auto"/>
        <w:rPr>
          <w:rFonts w:ascii="Times New Roman" w:hAnsi="Times New Roman" w:cs="Times New Roman"/>
          <w:bCs/>
          <w:sz w:val="28"/>
          <w:szCs w:val="28"/>
          <w:lang w:val="uk-UA"/>
        </w:rPr>
      </w:pPr>
    </w:p>
    <w:p w14:paraId="29744EAD" w14:textId="4BAE0C14" w:rsidR="0011399A" w:rsidRPr="004A2CD9" w:rsidRDefault="00E91670" w:rsidP="004A2CD9">
      <w:pPr>
        <w:spacing w:after="0" w:line="240" w:lineRule="auto"/>
        <w:rPr>
          <w:rFonts w:ascii="Times New Roman" w:hAnsi="Times New Roman" w:cs="Times New Roman"/>
          <w:b/>
          <w:sz w:val="28"/>
          <w:szCs w:val="28"/>
          <w:lang w:val="uk-UA"/>
        </w:rPr>
      </w:pPr>
      <w:r w:rsidRPr="004A2CD9">
        <w:rPr>
          <w:rFonts w:ascii="Times New Roman" w:hAnsi="Times New Roman" w:cs="Times New Roman"/>
          <w:b/>
          <w:sz w:val="28"/>
          <w:szCs w:val="28"/>
          <w:lang w:val="uk-UA"/>
        </w:rPr>
        <w:lastRenderedPageBreak/>
        <w:t xml:space="preserve">Тема. </w:t>
      </w:r>
      <w:r w:rsidR="004A5042" w:rsidRPr="004A2CD9">
        <w:rPr>
          <w:rFonts w:ascii="Times New Roman" w:hAnsi="Times New Roman" w:cs="Times New Roman"/>
          <w:b/>
          <w:sz w:val="28"/>
          <w:szCs w:val="28"/>
          <w:lang w:val="uk-UA"/>
        </w:rPr>
        <w:t>Сучасні аспекти планування сім’ї, методи контрацепції. Медичні критерії прийнятності використання методів контрацепції ВООЗ.</w:t>
      </w:r>
    </w:p>
    <w:p w14:paraId="6F122870" w14:textId="77777777" w:rsidR="00D35959" w:rsidRPr="004A2CD9" w:rsidRDefault="00D35959" w:rsidP="004A2CD9">
      <w:pPr>
        <w:spacing w:after="0" w:line="240" w:lineRule="auto"/>
        <w:rPr>
          <w:rFonts w:ascii="Times New Roman" w:hAnsi="Times New Roman" w:cs="Times New Roman"/>
          <w:b/>
          <w:sz w:val="28"/>
          <w:szCs w:val="28"/>
          <w:lang w:val="uk-UA"/>
        </w:rPr>
      </w:pPr>
    </w:p>
    <w:p w14:paraId="7093713E" w14:textId="636C455E" w:rsidR="00D35959" w:rsidRPr="004A2CD9" w:rsidRDefault="005F2718" w:rsidP="004A2CD9">
      <w:pPr>
        <w:spacing w:after="0" w:line="240" w:lineRule="auto"/>
        <w:ind w:firstLine="709"/>
        <w:rPr>
          <w:rFonts w:ascii="Times New Roman" w:hAnsi="Times New Roman" w:cs="Times New Roman"/>
          <w:b/>
          <w:sz w:val="28"/>
          <w:szCs w:val="28"/>
          <w:lang w:val="uk-UA"/>
        </w:rPr>
      </w:pPr>
      <w:r w:rsidRPr="004A2CD9">
        <w:rPr>
          <w:rFonts w:ascii="Times New Roman" w:hAnsi="Times New Roman" w:cs="Times New Roman"/>
          <w:b/>
          <w:sz w:val="28"/>
          <w:szCs w:val="28"/>
          <w:lang w:val="uk-UA"/>
        </w:rPr>
        <w:t>І. Науково-методичне обґрунтування теми</w:t>
      </w:r>
    </w:p>
    <w:p w14:paraId="50A8D5BC" w14:textId="77777777" w:rsidR="00E91670" w:rsidRPr="004A2CD9" w:rsidRDefault="00E91670" w:rsidP="004A2CD9">
      <w:pPr>
        <w:spacing w:after="0" w:line="240" w:lineRule="auto"/>
        <w:ind w:firstLine="709"/>
        <w:rPr>
          <w:rFonts w:ascii="Times New Roman" w:hAnsi="Times New Roman" w:cs="Times New Roman"/>
          <w:sz w:val="28"/>
          <w:szCs w:val="28"/>
          <w:lang w:val="uk-UA"/>
        </w:rPr>
      </w:pPr>
    </w:p>
    <w:p w14:paraId="781C7E83" w14:textId="77777777" w:rsidR="005F2718" w:rsidRPr="004A2CD9" w:rsidRDefault="005F2718"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В умовах погіршення демографічної ситуації в країні, зниження життєвого рівня більшості населення, погіршення його репродуктивного здоров’я особливої уваги заслуговують питання планування сім’ї. В практиці лікаря загальної медицини профілактика незапланованої вагітності, особливо у пацієнток з </w:t>
      </w:r>
      <w:proofErr w:type="spellStart"/>
      <w:r w:rsidRPr="004A2CD9">
        <w:rPr>
          <w:rFonts w:ascii="Times New Roman" w:hAnsi="Times New Roman" w:cs="Times New Roman"/>
          <w:sz w:val="28"/>
          <w:szCs w:val="28"/>
          <w:lang w:val="uk-UA"/>
        </w:rPr>
        <w:t>екстрагенітальною</w:t>
      </w:r>
      <w:proofErr w:type="spellEnd"/>
      <w:r w:rsidRPr="004A2CD9">
        <w:rPr>
          <w:rFonts w:ascii="Times New Roman" w:hAnsi="Times New Roman" w:cs="Times New Roman"/>
          <w:sz w:val="28"/>
          <w:szCs w:val="28"/>
          <w:lang w:val="uk-UA"/>
        </w:rPr>
        <w:t xml:space="preserve"> патологією, займає одне з провідних місць. Тому засвоєння теоретичних знань та опанування практичними навичками індивідуального підбору раціональних засобів контрацепції з урахуванням вікових, соціальних, релігійних особливостей та стану соматичного здоров’я пацієнтки є однією з задач підготовки лікаря загальної практики – лікаря сімейної медицини.</w:t>
      </w:r>
    </w:p>
    <w:p w14:paraId="782E5309" w14:textId="77777777" w:rsidR="005F2718" w:rsidRPr="004A2CD9" w:rsidRDefault="005F2718" w:rsidP="004A2CD9">
      <w:pPr>
        <w:spacing w:after="0" w:line="240" w:lineRule="auto"/>
        <w:ind w:firstLine="709"/>
        <w:rPr>
          <w:rFonts w:ascii="Times New Roman" w:hAnsi="Times New Roman" w:cs="Times New Roman"/>
          <w:sz w:val="28"/>
          <w:szCs w:val="28"/>
          <w:lang w:val="uk-UA"/>
        </w:rPr>
      </w:pPr>
    </w:p>
    <w:p w14:paraId="24346C65" w14:textId="77777777" w:rsidR="005F2718" w:rsidRPr="004A2CD9" w:rsidRDefault="005F2718" w:rsidP="004A2CD9">
      <w:pPr>
        <w:spacing w:after="0" w:line="240" w:lineRule="auto"/>
        <w:ind w:firstLine="709"/>
        <w:rPr>
          <w:rFonts w:ascii="Times New Roman" w:hAnsi="Times New Roman" w:cs="Times New Roman"/>
          <w:b/>
          <w:sz w:val="28"/>
          <w:szCs w:val="28"/>
          <w:lang w:val="uk-UA"/>
        </w:rPr>
      </w:pPr>
      <w:r w:rsidRPr="004A2CD9">
        <w:rPr>
          <w:rFonts w:ascii="Times New Roman" w:hAnsi="Times New Roman" w:cs="Times New Roman"/>
          <w:b/>
          <w:sz w:val="28"/>
          <w:szCs w:val="28"/>
          <w:lang w:val="uk-UA"/>
        </w:rPr>
        <w:t>ІІ. Навчально-виховні цілі</w:t>
      </w:r>
    </w:p>
    <w:p w14:paraId="0A2F165E" w14:textId="77777777" w:rsidR="005F2718" w:rsidRPr="004A2CD9" w:rsidRDefault="005F2718" w:rsidP="004A2CD9">
      <w:pPr>
        <w:spacing w:after="0" w:line="240" w:lineRule="auto"/>
        <w:ind w:firstLine="709"/>
        <w:rPr>
          <w:rFonts w:ascii="Times New Roman" w:hAnsi="Times New Roman" w:cs="Times New Roman"/>
          <w:b/>
          <w:i/>
          <w:sz w:val="28"/>
          <w:szCs w:val="28"/>
          <w:lang w:val="uk-UA"/>
        </w:rPr>
      </w:pPr>
      <w:r w:rsidRPr="004A2CD9">
        <w:rPr>
          <w:rFonts w:ascii="Times New Roman" w:hAnsi="Times New Roman" w:cs="Times New Roman"/>
          <w:sz w:val="28"/>
          <w:szCs w:val="28"/>
          <w:lang w:val="uk-UA"/>
        </w:rPr>
        <w:t xml:space="preserve">Для формування знань студент повинен </w:t>
      </w:r>
      <w:r w:rsidRPr="004A2CD9">
        <w:rPr>
          <w:rFonts w:ascii="Times New Roman" w:hAnsi="Times New Roman" w:cs="Times New Roman"/>
          <w:b/>
          <w:i/>
          <w:sz w:val="28"/>
          <w:szCs w:val="28"/>
          <w:lang w:val="uk-UA"/>
        </w:rPr>
        <w:t>знати:</w:t>
      </w:r>
    </w:p>
    <w:p w14:paraId="4B79C60D" w14:textId="77777777" w:rsidR="005F2718" w:rsidRPr="004A2CD9" w:rsidRDefault="005F2718" w:rsidP="004A2CD9">
      <w:pPr>
        <w:spacing w:after="0" w:line="240" w:lineRule="auto"/>
        <w:ind w:firstLine="709"/>
        <w:rPr>
          <w:rFonts w:ascii="Times New Roman" w:hAnsi="Times New Roman" w:cs="Times New Roman"/>
          <w:sz w:val="28"/>
          <w:szCs w:val="28"/>
          <w:lang w:val="uk-UA"/>
        </w:rPr>
      </w:pPr>
    </w:p>
    <w:p w14:paraId="19AFB984" w14:textId="77777777" w:rsidR="005F2718" w:rsidRPr="004A2CD9" w:rsidRDefault="005F2718" w:rsidP="004A2CD9">
      <w:pPr>
        <w:pStyle w:val="a3"/>
        <w:numPr>
          <w:ilvl w:val="0"/>
          <w:numId w:val="1"/>
        </w:numPr>
        <w:jc w:val="both"/>
        <w:rPr>
          <w:sz w:val="28"/>
          <w:szCs w:val="28"/>
          <w:lang w:val="uk-UA"/>
        </w:rPr>
      </w:pPr>
      <w:r w:rsidRPr="004A2CD9">
        <w:rPr>
          <w:sz w:val="28"/>
          <w:szCs w:val="28"/>
          <w:lang w:val="uk-UA"/>
        </w:rPr>
        <w:t xml:space="preserve">Визначення поняття </w:t>
      </w:r>
      <w:r w:rsidR="00785E4F" w:rsidRPr="004A2CD9">
        <w:rPr>
          <w:sz w:val="28"/>
          <w:szCs w:val="28"/>
          <w:lang w:val="uk-UA"/>
        </w:rPr>
        <w:t>«репродуктивне здоров’я»;</w:t>
      </w:r>
    </w:p>
    <w:p w14:paraId="056CB9CC" w14:textId="77777777" w:rsidR="00900D00" w:rsidRPr="004A2CD9" w:rsidRDefault="00900D00" w:rsidP="004A2CD9">
      <w:pPr>
        <w:pStyle w:val="a3"/>
        <w:numPr>
          <w:ilvl w:val="0"/>
          <w:numId w:val="1"/>
        </w:numPr>
        <w:jc w:val="both"/>
        <w:rPr>
          <w:sz w:val="28"/>
          <w:szCs w:val="28"/>
          <w:lang w:val="uk-UA"/>
        </w:rPr>
      </w:pPr>
      <w:r w:rsidRPr="004A2CD9">
        <w:rPr>
          <w:sz w:val="28"/>
          <w:szCs w:val="28"/>
          <w:lang w:val="uk-UA"/>
        </w:rPr>
        <w:t>Визначення поняття «планування сім</w:t>
      </w:r>
      <w:r w:rsidRPr="004A2CD9">
        <w:rPr>
          <w:sz w:val="28"/>
          <w:szCs w:val="28"/>
          <w:lang w:val="en-US"/>
        </w:rPr>
        <w:t>’</w:t>
      </w:r>
      <w:r w:rsidRPr="004A2CD9">
        <w:rPr>
          <w:sz w:val="28"/>
          <w:szCs w:val="28"/>
          <w:lang w:val="uk-UA"/>
        </w:rPr>
        <w:t>ї»</w:t>
      </w:r>
    </w:p>
    <w:p w14:paraId="37208D78" w14:textId="77777777" w:rsidR="005F2718" w:rsidRPr="004A2CD9" w:rsidRDefault="005F2718" w:rsidP="004A2CD9">
      <w:pPr>
        <w:numPr>
          <w:ilvl w:val="0"/>
          <w:numId w:val="1"/>
        </w:numPr>
        <w:suppressAutoHyphens/>
        <w:spacing w:after="0" w:line="240" w:lineRule="auto"/>
        <w:jc w:val="both"/>
        <w:rPr>
          <w:rFonts w:ascii="Times New Roman" w:hAnsi="Times New Roman" w:cs="Times New Roman"/>
          <w:sz w:val="28"/>
          <w:szCs w:val="28"/>
        </w:rPr>
      </w:pPr>
      <w:r w:rsidRPr="004A2CD9">
        <w:rPr>
          <w:rFonts w:ascii="Times New Roman" w:hAnsi="Times New Roman" w:cs="Times New Roman"/>
          <w:sz w:val="28"/>
          <w:szCs w:val="28"/>
          <w:lang w:val="uk-UA"/>
        </w:rPr>
        <w:t xml:space="preserve">Основні принципи </w:t>
      </w:r>
      <w:r w:rsidR="00511F15" w:rsidRPr="004A2CD9">
        <w:rPr>
          <w:rFonts w:ascii="Times New Roman" w:hAnsi="Times New Roman" w:cs="Times New Roman"/>
          <w:sz w:val="28"/>
          <w:szCs w:val="28"/>
        </w:rPr>
        <w:t xml:space="preserve">та </w:t>
      </w:r>
      <w:r w:rsidR="00511F15" w:rsidRPr="004A2CD9">
        <w:rPr>
          <w:rFonts w:ascii="Times New Roman" w:hAnsi="Times New Roman" w:cs="Times New Roman"/>
          <w:sz w:val="28"/>
          <w:szCs w:val="28"/>
          <w:lang w:val="uk-UA"/>
        </w:rPr>
        <w:t xml:space="preserve">задачі </w:t>
      </w:r>
      <w:r w:rsidR="00FF65A9" w:rsidRPr="004A2CD9">
        <w:rPr>
          <w:rFonts w:ascii="Times New Roman" w:hAnsi="Times New Roman" w:cs="Times New Roman"/>
          <w:sz w:val="28"/>
          <w:szCs w:val="28"/>
          <w:lang w:val="uk-UA"/>
        </w:rPr>
        <w:t xml:space="preserve">служби </w:t>
      </w:r>
      <w:r w:rsidRPr="004A2CD9">
        <w:rPr>
          <w:rFonts w:ascii="Times New Roman" w:hAnsi="Times New Roman" w:cs="Times New Roman"/>
          <w:sz w:val="28"/>
          <w:szCs w:val="28"/>
          <w:lang w:val="uk-UA"/>
        </w:rPr>
        <w:t>план</w:t>
      </w:r>
      <w:r w:rsidR="00785E4F" w:rsidRPr="004A2CD9">
        <w:rPr>
          <w:rFonts w:ascii="Times New Roman" w:hAnsi="Times New Roman" w:cs="Times New Roman"/>
          <w:sz w:val="28"/>
          <w:szCs w:val="28"/>
          <w:lang w:val="uk-UA"/>
        </w:rPr>
        <w:t>ування сім’ї на сучасному етапі;</w:t>
      </w:r>
    </w:p>
    <w:p w14:paraId="76DFFD92" w14:textId="77777777" w:rsidR="005F2718" w:rsidRPr="004A2CD9" w:rsidRDefault="005F2718" w:rsidP="004A2CD9">
      <w:pPr>
        <w:pStyle w:val="a3"/>
        <w:numPr>
          <w:ilvl w:val="0"/>
          <w:numId w:val="1"/>
        </w:numPr>
        <w:jc w:val="both"/>
        <w:rPr>
          <w:sz w:val="28"/>
          <w:szCs w:val="28"/>
          <w:lang w:val="uk-UA"/>
        </w:rPr>
      </w:pPr>
      <w:r w:rsidRPr="004A2CD9">
        <w:rPr>
          <w:sz w:val="28"/>
          <w:szCs w:val="28"/>
          <w:lang w:val="uk-UA"/>
        </w:rPr>
        <w:t>Методи контрацепц</w:t>
      </w:r>
      <w:r w:rsidR="00785E4F" w:rsidRPr="004A2CD9">
        <w:rPr>
          <w:sz w:val="28"/>
          <w:szCs w:val="28"/>
          <w:lang w:val="uk-UA"/>
        </w:rPr>
        <w:t>ії відповідно до періодів життя жінки;</w:t>
      </w:r>
    </w:p>
    <w:p w14:paraId="0A0FC719" w14:textId="77777777" w:rsidR="005F2718" w:rsidRPr="004A2CD9" w:rsidRDefault="005F2718" w:rsidP="004A2CD9">
      <w:pPr>
        <w:pStyle w:val="a3"/>
        <w:numPr>
          <w:ilvl w:val="0"/>
          <w:numId w:val="1"/>
        </w:numPr>
        <w:rPr>
          <w:sz w:val="28"/>
          <w:szCs w:val="28"/>
          <w:lang w:val="uk-UA"/>
        </w:rPr>
      </w:pPr>
      <w:r w:rsidRPr="004A2CD9">
        <w:rPr>
          <w:sz w:val="28"/>
          <w:szCs w:val="28"/>
          <w:lang w:val="uk-UA"/>
        </w:rPr>
        <w:t>Медичні критерії прийнятності викорис</w:t>
      </w:r>
      <w:r w:rsidR="00785E4F" w:rsidRPr="004A2CD9">
        <w:rPr>
          <w:sz w:val="28"/>
          <w:szCs w:val="28"/>
          <w:lang w:val="uk-UA"/>
        </w:rPr>
        <w:t>тання методів контрацепції ВООЗ;</w:t>
      </w:r>
    </w:p>
    <w:p w14:paraId="1A55C3B4" w14:textId="77777777" w:rsidR="005F2718" w:rsidRPr="004A2CD9" w:rsidRDefault="005F2718" w:rsidP="004A2CD9">
      <w:pPr>
        <w:numPr>
          <w:ilvl w:val="0"/>
          <w:numId w:val="1"/>
        </w:numPr>
        <w:suppressAutoHyphens/>
        <w:spacing w:after="0" w:line="240" w:lineRule="auto"/>
        <w:jc w:val="both"/>
        <w:rPr>
          <w:rFonts w:ascii="Times New Roman" w:hAnsi="Times New Roman" w:cs="Times New Roman"/>
          <w:sz w:val="28"/>
          <w:szCs w:val="28"/>
        </w:rPr>
      </w:pPr>
      <w:r w:rsidRPr="004A2CD9">
        <w:rPr>
          <w:rFonts w:ascii="Times New Roman" w:hAnsi="Times New Roman" w:cs="Times New Roman"/>
          <w:sz w:val="28"/>
          <w:szCs w:val="28"/>
          <w:lang w:val="uk-UA"/>
        </w:rPr>
        <w:t>Класи</w:t>
      </w:r>
      <w:r w:rsidR="00785E4F" w:rsidRPr="004A2CD9">
        <w:rPr>
          <w:rFonts w:ascii="Times New Roman" w:hAnsi="Times New Roman" w:cs="Times New Roman"/>
          <w:sz w:val="28"/>
          <w:szCs w:val="28"/>
          <w:lang w:val="uk-UA"/>
        </w:rPr>
        <w:t>фікацію контрацептивних засобів;</w:t>
      </w:r>
    </w:p>
    <w:p w14:paraId="67419E04" w14:textId="77777777" w:rsidR="005F2718" w:rsidRPr="004A2CD9" w:rsidRDefault="005F2718" w:rsidP="004A2CD9">
      <w:pPr>
        <w:pStyle w:val="a3"/>
        <w:numPr>
          <w:ilvl w:val="0"/>
          <w:numId w:val="1"/>
        </w:numPr>
        <w:jc w:val="both"/>
        <w:rPr>
          <w:sz w:val="28"/>
          <w:szCs w:val="28"/>
          <w:lang w:val="uk-UA"/>
        </w:rPr>
      </w:pPr>
      <w:r w:rsidRPr="004A2CD9">
        <w:rPr>
          <w:sz w:val="28"/>
          <w:szCs w:val="28"/>
          <w:lang w:val="uk-UA"/>
        </w:rPr>
        <w:t xml:space="preserve">Ефективність </w:t>
      </w:r>
      <w:r w:rsidR="00785E4F" w:rsidRPr="004A2CD9">
        <w:rPr>
          <w:sz w:val="28"/>
          <w:szCs w:val="28"/>
          <w:lang w:val="uk-UA"/>
        </w:rPr>
        <w:t xml:space="preserve">різних </w:t>
      </w:r>
      <w:r w:rsidRPr="004A2CD9">
        <w:rPr>
          <w:sz w:val="28"/>
          <w:szCs w:val="28"/>
          <w:lang w:val="uk-UA"/>
        </w:rPr>
        <w:t>методів контрацепції</w:t>
      </w:r>
      <w:r w:rsidR="00785E4F" w:rsidRPr="004A2CD9">
        <w:rPr>
          <w:sz w:val="28"/>
          <w:szCs w:val="28"/>
          <w:lang w:val="uk-UA"/>
        </w:rPr>
        <w:t>;</w:t>
      </w:r>
    </w:p>
    <w:p w14:paraId="5B57E02F" w14:textId="77777777" w:rsidR="008F37D2" w:rsidRPr="004A2CD9" w:rsidRDefault="005F2718" w:rsidP="004A2CD9">
      <w:pPr>
        <w:numPr>
          <w:ilvl w:val="0"/>
          <w:numId w:val="1"/>
        </w:numPr>
        <w:suppressAutoHyphens/>
        <w:spacing w:after="0" w:line="240" w:lineRule="auto"/>
        <w:jc w:val="both"/>
        <w:rPr>
          <w:rFonts w:ascii="Times New Roman" w:hAnsi="Times New Roman" w:cs="Times New Roman"/>
          <w:sz w:val="28"/>
          <w:szCs w:val="28"/>
        </w:rPr>
      </w:pPr>
      <w:r w:rsidRPr="004A2CD9">
        <w:rPr>
          <w:rFonts w:ascii="Times New Roman" w:hAnsi="Times New Roman" w:cs="Times New Roman"/>
          <w:sz w:val="28"/>
          <w:szCs w:val="28"/>
          <w:lang w:val="uk-UA"/>
        </w:rPr>
        <w:t>Методи розпізнавання фертильності (природні методи планування сім</w:t>
      </w:r>
      <w:r w:rsidR="008F37D2" w:rsidRPr="004A2CD9">
        <w:rPr>
          <w:rFonts w:ascii="Times New Roman" w:hAnsi="Times New Roman" w:cs="Times New Roman"/>
          <w:sz w:val="28"/>
          <w:szCs w:val="28"/>
        </w:rPr>
        <w:t>’</w:t>
      </w:r>
      <w:r w:rsidRPr="004A2CD9">
        <w:rPr>
          <w:rFonts w:ascii="Times New Roman" w:hAnsi="Times New Roman" w:cs="Times New Roman"/>
          <w:sz w:val="28"/>
          <w:szCs w:val="28"/>
          <w:lang w:val="uk-UA"/>
        </w:rPr>
        <w:t xml:space="preserve">ї): </w:t>
      </w:r>
      <w:r w:rsidR="00785E4F" w:rsidRPr="004A2CD9">
        <w:rPr>
          <w:rFonts w:ascii="Times New Roman" w:hAnsi="Times New Roman" w:cs="Times New Roman"/>
          <w:sz w:val="28"/>
          <w:szCs w:val="28"/>
          <w:lang w:val="uk-UA"/>
        </w:rPr>
        <w:t>види, переваги, недоліки;</w:t>
      </w:r>
    </w:p>
    <w:p w14:paraId="55405805" w14:textId="77777777" w:rsidR="00785E4F" w:rsidRPr="004A2CD9" w:rsidRDefault="00785E4F" w:rsidP="004A2CD9">
      <w:pPr>
        <w:numPr>
          <w:ilvl w:val="0"/>
          <w:numId w:val="1"/>
        </w:numPr>
        <w:suppressAutoHyphens/>
        <w:spacing w:after="0" w:line="240" w:lineRule="auto"/>
        <w:jc w:val="both"/>
        <w:rPr>
          <w:rFonts w:ascii="Times New Roman" w:hAnsi="Times New Roman" w:cs="Times New Roman"/>
          <w:sz w:val="28"/>
          <w:szCs w:val="28"/>
        </w:rPr>
      </w:pPr>
      <w:r w:rsidRPr="004A2CD9">
        <w:rPr>
          <w:rFonts w:ascii="Times New Roman" w:hAnsi="Times New Roman" w:cs="Times New Roman"/>
          <w:sz w:val="28"/>
          <w:szCs w:val="28"/>
          <w:lang w:val="uk-UA"/>
        </w:rPr>
        <w:t>Метод лактаційної аменореї: переваги, недоліки;</w:t>
      </w:r>
    </w:p>
    <w:p w14:paraId="207D95B4" w14:textId="77777777" w:rsidR="00785E4F" w:rsidRPr="004A2CD9" w:rsidRDefault="00785E4F" w:rsidP="004A2CD9">
      <w:pPr>
        <w:numPr>
          <w:ilvl w:val="0"/>
          <w:numId w:val="1"/>
        </w:numPr>
        <w:suppressAutoHyphens/>
        <w:spacing w:after="0" w:line="240" w:lineRule="auto"/>
        <w:jc w:val="both"/>
        <w:rPr>
          <w:rFonts w:ascii="Times New Roman" w:hAnsi="Times New Roman" w:cs="Times New Roman"/>
          <w:sz w:val="28"/>
          <w:szCs w:val="28"/>
        </w:rPr>
      </w:pPr>
      <w:r w:rsidRPr="004A2CD9">
        <w:rPr>
          <w:rFonts w:ascii="Times New Roman" w:hAnsi="Times New Roman" w:cs="Times New Roman"/>
          <w:sz w:val="28"/>
          <w:szCs w:val="28"/>
          <w:lang w:val="uk-UA"/>
        </w:rPr>
        <w:t xml:space="preserve">Бар'єрний метод та </w:t>
      </w:r>
      <w:proofErr w:type="spellStart"/>
      <w:r w:rsidRPr="004A2CD9">
        <w:rPr>
          <w:rFonts w:ascii="Times New Roman" w:hAnsi="Times New Roman" w:cs="Times New Roman"/>
          <w:sz w:val="28"/>
          <w:szCs w:val="28"/>
          <w:lang w:val="uk-UA"/>
        </w:rPr>
        <w:t>сперміциди</w:t>
      </w:r>
      <w:proofErr w:type="spellEnd"/>
      <w:r w:rsidRPr="004A2CD9">
        <w:rPr>
          <w:rFonts w:ascii="Times New Roman" w:hAnsi="Times New Roman" w:cs="Times New Roman"/>
          <w:sz w:val="28"/>
          <w:szCs w:val="28"/>
          <w:lang w:val="uk-UA"/>
        </w:rPr>
        <w:t>: види, переваги, недоліки.</w:t>
      </w:r>
    </w:p>
    <w:p w14:paraId="0CE4E4B9" w14:textId="77777777" w:rsidR="00785E4F" w:rsidRPr="004A2CD9" w:rsidRDefault="00785E4F" w:rsidP="004A2CD9">
      <w:pPr>
        <w:numPr>
          <w:ilvl w:val="0"/>
          <w:numId w:val="1"/>
        </w:numPr>
        <w:suppressAutoHyphens/>
        <w:spacing w:after="0" w:line="240" w:lineRule="auto"/>
        <w:jc w:val="both"/>
        <w:rPr>
          <w:rFonts w:ascii="Times New Roman" w:hAnsi="Times New Roman" w:cs="Times New Roman"/>
          <w:sz w:val="28"/>
          <w:szCs w:val="28"/>
        </w:rPr>
      </w:pPr>
      <w:r w:rsidRPr="004A2CD9">
        <w:rPr>
          <w:rFonts w:ascii="Times New Roman" w:hAnsi="Times New Roman" w:cs="Times New Roman"/>
          <w:sz w:val="28"/>
          <w:szCs w:val="28"/>
          <w:lang w:val="uk-UA"/>
        </w:rPr>
        <w:t>Невідкладна контрацепція: переваги, недоліки;</w:t>
      </w:r>
    </w:p>
    <w:p w14:paraId="442747E0" w14:textId="77777777" w:rsidR="006E7DF0" w:rsidRPr="004A2CD9" w:rsidRDefault="006E7DF0" w:rsidP="004A2CD9">
      <w:pPr>
        <w:numPr>
          <w:ilvl w:val="0"/>
          <w:numId w:val="1"/>
        </w:numPr>
        <w:suppressAutoHyphens/>
        <w:spacing w:after="0" w:line="240" w:lineRule="auto"/>
        <w:jc w:val="both"/>
        <w:rPr>
          <w:rFonts w:ascii="Times New Roman" w:hAnsi="Times New Roman" w:cs="Times New Roman"/>
          <w:sz w:val="28"/>
          <w:szCs w:val="28"/>
        </w:rPr>
      </w:pPr>
      <w:r w:rsidRPr="004A2CD9">
        <w:rPr>
          <w:rFonts w:ascii="Times New Roman" w:hAnsi="Times New Roman" w:cs="Times New Roman"/>
          <w:sz w:val="28"/>
          <w:szCs w:val="28"/>
          <w:lang w:val="uk-UA"/>
        </w:rPr>
        <w:t>Гормональна контрацепція: види, переваги, недоліки;</w:t>
      </w:r>
    </w:p>
    <w:p w14:paraId="31FD3ED5" w14:textId="77777777" w:rsidR="006E7DF0" w:rsidRPr="004A2CD9" w:rsidRDefault="006E7DF0" w:rsidP="004A2CD9">
      <w:pPr>
        <w:numPr>
          <w:ilvl w:val="0"/>
          <w:numId w:val="1"/>
        </w:numPr>
        <w:suppressAutoHyphens/>
        <w:spacing w:after="0" w:line="240" w:lineRule="auto"/>
        <w:jc w:val="both"/>
        <w:rPr>
          <w:rFonts w:ascii="Times New Roman" w:hAnsi="Times New Roman" w:cs="Times New Roman"/>
          <w:sz w:val="28"/>
          <w:szCs w:val="28"/>
        </w:rPr>
      </w:pPr>
      <w:proofErr w:type="spellStart"/>
      <w:r w:rsidRPr="004A2CD9">
        <w:rPr>
          <w:rFonts w:ascii="Times New Roman" w:hAnsi="Times New Roman" w:cs="Times New Roman"/>
          <w:sz w:val="28"/>
          <w:szCs w:val="28"/>
          <w:lang w:val="uk-UA"/>
        </w:rPr>
        <w:t>Внутрішньоматкові</w:t>
      </w:r>
      <w:proofErr w:type="spellEnd"/>
      <w:r w:rsidRPr="004A2CD9">
        <w:rPr>
          <w:rFonts w:ascii="Times New Roman" w:hAnsi="Times New Roman" w:cs="Times New Roman"/>
          <w:sz w:val="28"/>
          <w:szCs w:val="28"/>
          <w:lang w:val="uk-UA"/>
        </w:rPr>
        <w:t xml:space="preserve"> засоби: види, переваги, недоліки.</w:t>
      </w:r>
    </w:p>
    <w:p w14:paraId="5B603EC7" w14:textId="77777777" w:rsidR="003C2C96" w:rsidRPr="004A2CD9" w:rsidRDefault="003C2C96" w:rsidP="004A2CD9">
      <w:pPr>
        <w:numPr>
          <w:ilvl w:val="0"/>
          <w:numId w:val="1"/>
        </w:numPr>
        <w:suppressAutoHyphens/>
        <w:spacing w:after="0" w:line="240" w:lineRule="auto"/>
        <w:jc w:val="both"/>
        <w:rPr>
          <w:rFonts w:ascii="Times New Roman" w:hAnsi="Times New Roman" w:cs="Times New Roman"/>
          <w:sz w:val="28"/>
          <w:szCs w:val="28"/>
        </w:rPr>
      </w:pPr>
      <w:r w:rsidRPr="004A2CD9">
        <w:rPr>
          <w:rFonts w:ascii="Times New Roman" w:hAnsi="Times New Roman" w:cs="Times New Roman"/>
          <w:sz w:val="28"/>
          <w:szCs w:val="28"/>
          <w:lang w:val="uk-UA"/>
        </w:rPr>
        <w:t>Добровільна хірургічна стерилізація: види, переваги, недоліки.</w:t>
      </w:r>
    </w:p>
    <w:p w14:paraId="16554A7D" w14:textId="77777777" w:rsidR="005F2718" w:rsidRPr="004A2CD9" w:rsidRDefault="005F2718" w:rsidP="004A2CD9">
      <w:pPr>
        <w:pStyle w:val="a3"/>
        <w:jc w:val="both"/>
        <w:rPr>
          <w:sz w:val="28"/>
          <w:szCs w:val="28"/>
          <w:lang w:val="uk-UA"/>
        </w:rPr>
      </w:pPr>
    </w:p>
    <w:p w14:paraId="611749FE" w14:textId="77777777" w:rsidR="003C2C96" w:rsidRPr="004A2CD9" w:rsidRDefault="003C2C96" w:rsidP="004A2CD9">
      <w:pPr>
        <w:spacing w:after="0" w:line="240" w:lineRule="auto"/>
        <w:ind w:firstLine="709"/>
        <w:rPr>
          <w:rFonts w:ascii="Times New Roman" w:hAnsi="Times New Roman" w:cs="Times New Roman"/>
          <w:b/>
          <w:i/>
          <w:sz w:val="28"/>
          <w:szCs w:val="28"/>
          <w:lang w:val="uk-UA"/>
        </w:rPr>
      </w:pPr>
      <w:r w:rsidRPr="004A2CD9">
        <w:rPr>
          <w:rFonts w:ascii="Times New Roman" w:hAnsi="Times New Roman" w:cs="Times New Roman"/>
          <w:sz w:val="28"/>
          <w:szCs w:val="28"/>
          <w:lang w:val="uk-UA"/>
        </w:rPr>
        <w:t xml:space="preserve">У результаті проведення заняття студент повинен </w:t>
      </w:r>
      <w:r w:rsidRPr="004A2CD9">
        <w:rPr>
          <w:rFonts w:ascii="Times New Roman" w:hAnsi="Times New Roman" w:cs="Times New Roman"/>
          <w:b/>
          <w:i/>
          <w:sz w:val="28"/>
          <w:szCs w:val="28"/>
          <w:lang w:val="uk-UA"/>
        </w:rPr>
        <w:t>уміти:</w:t>
      </w:r>
    </w:p>
    <w:p w14:paraId="557E7209" w14:textId="77777777" w:rsidR="003C2C96" w:rsidRPr="004A2CD9" w:rsidRDefault="003C2C96" w:rsidP="004A2CD9">
      <w:pPr>
        <w:pStyle w:val="a3"/>
        <w:jc w:val="both"/>
        <w:rPr>
          <w:sz w:val="28"/>
          <w:szCs w:val="28"/>
          <w:lang w:val="uk-UA"/>
        </w:rPr>
      </w:pPr>
    </w:p>
    <w:p w14:paraId="6EE99829" w14:textId="77777777" w:rsidR="003C2C96" w:rsidRPr="004A2CD9" w:rsidRDefault="003C2C96" w:rsidP="004A2CD9">
      <w:pPr>
        <w:pStyle w:val="a3"/>
        <w:numPr>
          <w:ilvl w:val="0"/>
          <w:numId w:val="2"/>
        </w:numPr>
        <w:jc w:val="both"/>
        <w:rPr>
          <w:sz w:val="28"/>
          <w:szCs w:val="28"/>
        </w:rPr>
      </w:pPr>
      <w:r w:rsidRPr="004A2CD9">
        <w:rPr>
          <w:sz w:val="28"/>
          <w:szCs w:val="28"/>
          <w:lang w:val="uk-UA"/>
        </w:rPr>
        <w:t xml:space="preserve">Призначити раціональну контрацепцію пацієнтці з урахуванням вікових і соціальних особливостей, стану соматичного і гінекологічного здоров’я. </w:t>
      </w:r>
    </w:p>
    <w:p w14:paraId="127F5562" w14:textId="77777777" w:rsidR="005F2718" w:rsidRPr="004A2CD9" w:rsidRDefault="005F2718" w:rsidP="004A2CD9">
      <w:pPr>
        <w:spacing w:after="0" w:line="240" w:lineRule="auto"/>
        <w:rPr>
          <w:rFonts w:ascii="Times New Roman" w:hAnsi="Times New Roman" w:cs="Times New Roman"/>
          <w:sz w:val="28"/>
          <w:szCs w:val="28"/>
          <w:lang w:val="uk-UA"/>
        </w:rPr>
      </w:pPr>
    </w:p>
    <w:p w14:paraId="39FB4713" w14:textId="77777777" w:rsidR="00080B60" w:rsidRPr="004A2CD9" w:rsidRDefault="00080B60" w:rsidP="004A2CD9">
      <w:pPr>
        <w:spacing w:after="0" w:line="240" w:lineRule="auto"/>
        <w:ind w:firstLine="709"/>
        <w:rPr>
          <w:rFonts w:ascii="Times New Roman" w:hAnsi="Times New Roman" w:cs="Times New Roman"/>
          <w:b/>
          <w:sz w:val="28"/>
          <w:szCs w:val="28"/>
          <w:lang w:val="uk-UA"/>
        </w:rPr>
      </w:pPr>
      <w:r w:rsidRPr="004A2CD9">
        <w:rPr>
          <w:rFonts w:ascii="Times New Roman" w:hAnsi="Times New Roman" w:cs="Times New Roman"/>
          <w:b/>
          <w:sz w:val="28"/>
          <w:szCs w:val="28"/>
          <w:lang w:val="uk-UA"/>
        </w:rPr>
        <w:t>ІІІ. Вихідні і базові знання</w:t>
      </w:r>
    </w:p>
    <w:p w14:paraId="77E27FC3" w14:textId="77777777" w:rsidR="00080B60" w:rsidRPr="004A2CD9" w:rsidRDefault="00080B60" w:rsidP="004A2CD9">
      <w:pPr>
        <w:spacing w:after="0" w:line="240" w:lineRule="auto"/>
        <w:rPr>
          <w:rFonts w:ascii="Times New Roman" w:hAnsi="Times New Roman" w:cs="Times New Roman"/>
          <w:sz w:val="28"/>
          <w:szCs w:val="28"/>
          <w:lang w:val="uk-UA"/>
        </w:rPr>
      </w:pPr>
    </w:p>
    <w:p w14:paraId="474C5034" w14:textId="77777777" w:rsidR="00080B60" w:rsidRPr="004A2CD9" w:rsidRDefault="00080B60" w:rsidP="004A2CD9">
      <w:pPr>
        <w:pStyle w:val="a3"/>
        <w:numPr>
          <w:ilvl w:val="0"/>
          <w:numId w:val="3"/>
        </w:numPr>
        <w:rPr>
          <w:snapToGrid w:val="0"/>
          <w:sz w:val="28"/>
          <w:szCs w:val="28"/>
          <w:lang w:val="uk-UA"/>
        </w:rPr>
      </w:pPr>
      <w:r w:rsidRPr="004A2CD9">
        <w:rPr>
          <w:sz w:val="28"/>
          <w:szCs w:val="28"/>
          <w:lang w:val="uk-UA"/>
        </w:rPr>
        <w:t xml:space="preserve">Нормальна анатомія: </w:t>
      </w:r>
      <w:r w:rsidRPr="004A2CD9">
        <w:rPr>
          <w:snapToGrid w:val="0"/>
          <w:sz w:val="28"/>
          <w:szCs w:val="28"/>
          <w:lang w:val="uk-UA"/>
        </w:rPr>
        <w:t>Анатомію та фізіологічні особливості жіночих та чоловічих статевих органів, в різні вікові періоди.</w:t>
      </w:r>
    </w:p>
    <w:p w14:paraId="55ADB82D" w14:textId="77777777" w:rsidR="00080B60" w:rsidRPr="004A2CD9" w:rsidRDefault="00080B60" w:rsidP="004A2CD9">
      <w:pPr>
        <w:pStyle w:val="a3"/>
        <w:numPr>
          <w:ilvl w:val="0"/>
          <w:numId w:val="3"/>
        </w:numPr>
        <w:rPr>
          <w:snapToGrid w:val="0"/>
          <w:sz w:val="28"/>
          <w:szCs w:val="28"/>
          <w:lang w:val="uk-UA"/>
        </w:rPr>
      </w:pPr>
      <w:r w:rsidRPr="004A2CD9">
        <w:rPr>
          <w:sz w:val="28"/>
          <w:szCs w:val="28"/>
          <w:lang w:val="uk-UA"/>
        </w:rPr>
        <w:t xml:space="preserve">Загальна гігієна: </w:t>
      </w:r>
      <w:r w:rsidRPr="004A2CD9">
        <w:rPr>
          <w:snapToGrid w:val="0"/>
          <w:sz w:val="28"/>
          <w:szCs w:val="28"/>
          <w:lang w:val="uk-UA"/>
        </w:rPr>
        <w:t xml:space="preserve">Вплив оточуючого середовища та стану загального здоров'я сімейної пари на овуляцію та </w:t>
      </w:r>
      <w:proofErr w:type="spellStart"/>
      <w:r w:rsidRPr="004A2CD9">
        <w:rPr>
          <w:snapToGrid w:val="0"/>
          <w:sz w:val="28"/>
          <w:szCs w:val="28"/>
          <w:lang w:val="uk-UA"/>
        </w:rPr>
        <w:t>спермогенез</w:t>
      </w:r>
      <w:proofErr w:type="spellEnd"/>
    </w:p>
    <w:p w14:paraId="047F75A9" w14:textId="77777777" w:rsidR="00080B60" w:rsidRPr="004A2CD9" w:rsidRDefault="00080B60" w:rsidP="004A2CD9">
      <w:pPr>
        <w:pStyle w:val="a3"/>
        <w:numPr>
          <w:ilvl w:val="0"/>
          <w:numId w:val="3"/>
        </w:numPr>
        <w:rPr>
          <w:sz w:val="28"/>
          <w:szCs w:val="28"/>
          <w:lang w:val="uk-UA"/>
        </w:rPr>
      </w:pPr>
      <w:r w:rsidRPr="004A2CD9">
        <w:rPr>
          <w:sz w:val="28"/>
          <w:szCs w:val="28"/>
          <w:lang w:val="uk-UA"/>
        </w:rPr>
        <w:lastRenderedPageBreak/>
        <w:t>Фармакологія: вплив різних форм контрацептивних засобів на організм людини</w:t>
      </w:r>
    </w:p>
    <w:p w14:paraId="28D189AC" w14:textId="77777777" w:rsidR="00080B60" w:rsidRPr="004A2CD9" w:rsidRDefault="00080B60" w:rsidP="004A2CD9">
      <w:pPr>
        <w:spacing w:after="0" w:line="240" w:lineRule="auto"/>
        <w:rPr>
          <w:rFonts w:ascii="Times New Roman" w:hAnsi="Times New Roman" w:cs="Times New Roman"/>
          <w:sz w:val="28"/>
          <w:szCs w:val="28"/>
          <w:lang w:val="uk-UA"/>
        </w:rPr>
      </w:pPr>
    </w:p>
    <w:p w14:paraId="099B4495" w14:textId="77777777" w:rsidR="00080B60" w:rsidRPr="004A2CD9" w:rsidRDefault="00080B60" w:rsidP="004A2CD9">
      <w:pPr>
        <w:spacing w:after="0" w:line="240" w:lineRule="auto"/>
        <w:ind w:firstLine="709"/>
        <w:rPr>
          <w:rFonts w:ascii="Times New Roman" w:hAnsi="Times New Roman" w:cs="Times New Roman"/>
          <w:b/>
          <w:sz w:val="28"/>
          <w:szCs w:val="28"/>
          <w:lang w:val="uk-UA"/>
        </w:rPr>
      </w:pPr>
      <w:r w:rsidRPr="004A2CD9">
        <w:rPr>
          <w:rFonts w:ascii="Times New Roman" w:hAnsi="Times New Roman" w:cs="Times New Roman"/>
          <w:b/>
          <w:sz w:val="28"/>
          <w:szCs w:val="28"/>
          <w:lang w:val="uk-UA"/>
        </w:rPr>
        <w:t>IV. Зміст навчального матеріалу</w:t>
      </w:r>
    </w:p>
    <w:p w14:paraId="24A2CB57" w14:textId="77777777" w:rsidR="00080B60" w:rsidRPr="004A2CD9" w:rsidRDefault="00080B60" w:rsidP="004A2CD9">
      <w:pPr>
        <w:spacing w:after="0" w:line="240" w:lineRule="auto"/>
        <w:rPr>
          <w:rFonts w:ascii="Times New Roman" w:hAnsi="Times New Roman" w:cs="Times New Roman"/>
          <w:sz w:val="28"/>
          <w:szCs w:val="28"/>
          <w:lang w:val="uk-UA"/>
        </w:rPr>
      </w:pPr>
    </w:p>
    <w:p w14:paraId="145F9FD3" w14:textId="77777777" w:rsidR="00900D00" w:rsidRPr="004A2CD9" w:rsidRDefault="00900D00"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Необхідною умовою збереження репродуктивного здоров’я є планування вагітності за рахунок використання раціональних засобів контрацепції.</w:t>
      </w:r>
    </w:p>
    <w:p w14:paraId="3383259D" w14:textId="77777777" w:rsidR="00900D00" w:rsidRPr="004A2CD9" w:rsidRDefault="00900D00" w:rsidP="004A2CD9">
      <w:pPr>
        <w:spacing w:after="0" w:line="240" w:lineRule="auto"/>
        <w:ind w:firstLine="709"/>
        <w:jc w:val="both"/>
        <w:rPr>
          <w:rFonts w:ascii="Times New Roman" w:hAnsi="Times New Roman" w:cs="Times New Roman"/>
          <w:sz w:val="28"/>
          <w:szCs w:val="28"/>
        </w:rPr>
      </w:pPr>
      <w:r w:rsidRPr="004A2CD9">
        <w:rPr>
          <w:rFonts w:ascii="Times New Roman" w:hAnsi="Times New Roman" w:cs="Times New Roman"/>
          <w:sz w:val="28"/>
          <w:szCs w:val="28"/>
          <w:lang w:val="uk-UA"/>
        </w:rPr>
        <w:t>Своєчасне і правильне їх використання дозволяє забезпечити основні права людини – сексуальне і репродуктивне здоров’я. Вони розширюють можливості жінки щодо повноправної участі в житті суспільства. Також грають ключову роль у процесі досягнення гендерної рівноваги.</w:t>
      </w:r>
    </w:p>
    <w:p w14:paraId="4946C835" w14:textId="77777777" w:rsidR="00900D00" w:rsidRPr="004A2CD9" w:rsidRDefault="00900D00"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Середня тривалість репродуктивного періоду у жінок сьогодні сягає  36 років. Тобто з одного боку, це продовжує молодість жінки, а з іншого, призводить до розвитку цілої низки соціальних, особистих і медичних проблем, які належить вирішувати, в першу чергу, спеціалістам загальної практики.</w:t>
      </w:r>
    </w:p>
    <w:p w14:paraId="3B7B80BB" w14:textId="77777777" w:rsidR="00900D00" w:rsidRPr="004A2CD9" w:rsidRDefault="00900D00"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Ще у 1968 році ООН наголосила на праві планування сім’ї і вільного відповідального батьківства як невід’ємному праві кожної людини. У 1974 році було визнаним право кожної країни займатися плануванням сім’ї на державному рівні. Зазначалося також, що це право необхідно реалізовувати, виходячи з потреб конкретної сім’ї.</w:t>
      </w:r>
    </w:p>
    <w:p w14:paraId="0C0659DB" w14:textId="77777777" w:rsidR="00900D00" w:rsidRPr="004A2CD9" w:rsidRDefault="00900D00"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Згідно із стратегією ВООЗ, термін «планування сім’ї» передбачає ті види діяльності, які мають за мету допомогти окремим особам і подружжю досягнути певних результатів, а саме:</w:t>
      </w:r>
    </w:p>
    <w:p w14:paraId="6AB1EAD1" w14:textId="77777777" w:rsidR="00900D00" w:rsidRPr="004A2CD9" w:rsidRDefault="00900D00" w:rsidP="004A2CD9">
      <w:pPr>
        <w:pStyle w:val="a3"/>
        <w:numPr>
          <w:ilvl w:val="0"/>
          <w:numId w:val="4"/>
        </w:numPr>
        <w:jc w:val="both"/>
        <w:rPr>
          <w:sz w:val="28"/>
          <w:szCs w:val="28"/>
          <w:lang w:val="uk-UA"/>
        </w:rPr>
      </w:pPr>
      <w:r w:rsidRPr="004A2CD9">
        <w:rPr>
          <w:sz w:val="28"/>
          <w:szCs w:val="28"/>
          <w:lang w:val="uk-UA"/>
        </w:rPr>
        <w:t>попередити небажану вагітність;</w:t>
      </w:r>
    </w:p>
    <w:p w14:paraId="468A3FF9" w14:textId="77777777" w:rsidR="00900D00" w:rsidRPr="004A2CD9" w:rsidRDefault="00900D00" w:rsidP="004A2CD9">
      <w:pPr>
        <w:pStyle w:val="a3"/>
        <w:numPr>
          <w:ilvl w:val="0"/>
          <w:numId w:val="4"/>
        </w:numPr>
        <w:jc w:val="both"/>
        <w:rPr>
          <w:sz w:val="28"/>
          <w:szCs w:val="28"/>
          <w:lang w:val="uk-UA"/>
        </w:rPr>
      </w:pPr>
      <w:r w:rsidRPr="004A2CD9">
        <w:rPr>
          <w:sz w:val="28"/>
          <w:szCs w:val="28"/>
          <w:lang w:val="uk-UA"/>
        </w:rPr>
        <w:t>народити бажаних дітей;</w:t>
      </w:r>
    </w:p>
    <w:p w14:paraId="40C50A73" w14:textId="77777777" w:rsidR="00900D00" w:rsidRPr="004A2CD9" w:rsidRDefault="00900D00" w:rsidP="004A2CD9">
      <w:pPr>
        <w:pStyle w:val="a3"/>
        <w:numPr>
          <w:ilvl w:val="0"/>
          <w:numId w:val="4"/>
        </w:numPr>
        <w:jc w:val="both"/>
        <w:rPr>
          <w:sz w:val="28"/>
          <w:szCs w:val="28"/>
          <w:lang w:val="uk-UA"/>
        </w:rPr>
      </w:pPr>
      <w:r w:rsidRPr="004A2CD9">
        <w:rPr>
          <w:sz w:val="28"/>
          <w:szCs w:val="28"/>
          <w:lang w:val="uk-UA"/>
        </w:rPr>
        <w:t>регулювати інтервали між вагітностями;</w:t>
      </w:r>
    </w:p>
    <w:p w14:paraId="622EB332" w14:textId="77777777" w:rsidR="00900D00" w:rsidRPr="004A2CD9" w:rsidRDefault="00900D00" w:rsidP="004A2CD9">
      <w:pPr>
        <w:pStyle w:val="a3"/>
        <w:numPr>
          <w:ilvl w:val="0"/>
          <w:numId w:val="4"/>
        </w:numPr>
        <w:jc w:val="both"/>
        <w:rPr>
          <w:sz w:val="28"/>
          <w:szCs w:val="28"/>
          <w:lang w:val="uk-UA"/>
        </w:rPr>
      </w:pPr>
      <w:r w:rsidRPr="004A2CD9">
        <w:rPr>
          <w:sz w:val="28"/>
          <w:szCs w:val="28"/>
          <w:lang w:val="uk-UA"/>
        </w:rPr>
        <w:t>вибирати час народження дитини в залежності від віку батьків і стану їх здоров’я;</w:t>
      </w:r>
    </w:p>
    <w:p w14:paraId="349D61B4" w14:textId="77777777" w:rsidR="00900D00" w:rsidRPr="004A2CD9" w:rsidRDefault="00900D00" w:rsidP="004A2CD9">
      <w:pPr>
        <w:pStyle w:val="a3"/>
        <w:numPr>
          <w:ilvl w:val="0"/>
          <w:numId w:val="4"/>
        </w:numPr>
        <w:jc w:val="both"/>
        <w:rPr>
          <w:sz w:val="28"/>
          <w:szCs w:val="28"/>
          <w:lang w:val="uk-UA"/>
        </w:rPr>
      </w:pPr>
      <w:r w:rsidRPr="004A2CD9">
        <w:rPr>
          <w:sz w:val="28"/>
          <w:szCs w:val="28"/>
          <w:lang w:val="uk-UA"/>
        </w:rPr>
        <w:t>визначати кількість дітей у родині.</w:t>
      </w:r>
    </w:p>
    <w:p w14:paraId="14B9F662" w14:textId="77777777" w:rsidR="00900D00" w:rsidRPr="004A2CD9" w:rsidRDefault="00900D00"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В умовах різкого зниження народжуваності в Україні проблема планування сім’ї набуває сьогодні великого медико-соціального значення. Аборт в Україні продовжує залишатися основним методом регулювання народжуваності. При цьому ускладнення після абортів спостерігаються у кожної третьої жінки, а у </w:t>
      </w:r>
      <w:proofErr w:type="spellStart"/>
      <w:r w:rsidRPr="004A2CD9">
        <w:rPr>
          <w:rFonts w:ascii="Times New Roman" w:hAnsi="Times New Roman" w:cs="Times New Roman"/>
          <w:sz w:val="28"/>
          <w:szCs w:val="28"/>
          <w:lang w:val="uk-UA"/>
        </w:rPr>
        <w:t>першовагітних</w:t>
      </w:r>
      <w:proofErr w:type="spellEnd"/>
      <w:r w:rsidRPr="004A2CD9">
        <w:rPr>
          <w:rFonts w:ascii="Times New Roman" w:hAnsi="Times New Roman" w:cs="Times New Roman"/>
          <w:sz w:val="28"/>
          <w:szCs w:val="28"/>
          <w:lang w:val="uk-UA"/>
        </w:rPr>
        <w:t xml:space="preserve"> їх частота сягає 40%.</w:t>
      </w:r>
    </w:p>
    <w:p w14:paraId="3D2DC5B9" w14:textId="77777777" w:rsidR="00900D00" w:rsidRPr="004A2CD9" w:rsidRDefault="00900D00"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i/>
          <w:iCs/>
          <w:sz w:val="28"/>
          <w:szCs w:val="28"/>
          <w:lang w:val="uk-UA"/>
        </w:rPr>
        <w:t>Планування сім’ї, як суттєвий  елемент первинної медичної допомоги в Україні, включає наступні основні види діяльності:</w:t>
      </w:r>
    </w:p>
    <w:p w14:paraId="200725EC" w14:textId="77777777" w:rsidR="00900D00" w:rsidRPr="004A2CD9" w:rsidRDefault="00900D00" w:rsidP="004A2CD9">
      <w:pPr>
        <w:pStyle w:val="a3"/>
        <w:numPr>
          <w:ilvl w:val="0"/>
          <w:numId w:val="5"/>
        </w:numPr>
        <w:jc w:val="both"/>
        <w:rPr>
          <w:sz w:val="28"/>
          <w:szCs w:val="28"/>
          <w:lang w:val="uk-UA"/>
        </w:rPr>
      </w:pPr>
      <w:r w:rsidRPr="004A2CD9">
        <w:rPr>
          <w:sz w:val="28"/>
          <w:szCs w:val="28"/>
          <w:lang w:val="uk-UA"/>
        </w:rPr>
        <w:t>інформування і консультування населення щодо питань планування сім’ї;</w:t>
      </w:r>
    </w:p>
    <w:p w14:paraId="4D468ECC" w14:textId="77777777" w:rsidR="00900D00" w:rsidRPr="004A2CD9" w:rsidRDefault="00900D00" w:rsidP="004A2CD9">
      <w:pPr>
        <w:pStyle w:val="a3"/>
        <w:numPr>
          <w:ilvl w:val="0"/>
          <w:numId w:val="5"/>
        </w:numPr>
        <w:jc w:val="both"/>
        <w:rPr>
          <w:sz w:val="28"/>
          <w:szCs w:val="28"/>
          <w:lang w:val="uk-UA"/>
        </w:rPr>
      </w:pPr>
      <w:r w:rsidRPr="004A2CD9">
        <w:rPr>
          <w:sz w:val="28"/>
          <w:szCs w:val="28"/>
          <w:lang w:val="uk-UA"/>
        </w:rPr>
        <w:t>організація служб планування сім’ї;</w:t>
      </w:r>
    </w:p>
    <w:p w14:paraId="26E10D90" w14:textId="77777777" w:rsidR="00900D00" w:rsidRPr="004A2CD9" w:rsidRDefault="00900D00" w:rsidP="004A2CD9">
      <w:pPr>
        <w:pStyle w:val="a3"/>
        <w:numPr>
          <w:ilvl w:val="0"/>
          <w:numId w:val="5"/>
        </w:numPr>
        <w:jc w:val="both"/>
        <w:rPr>
          <w:sz w:val="28"/>
          <w:szCs w:val="28"/>
          <w:lang w:val="uk-UA"/>
        </w:rPr>
      </w:pPr>
      <w:r w:rsidRPr="004A2CD9">
        <w:rPr>
          <w:sz w:val="28"/>
          <w:szCs w:val="28"/>
          <w:lang w:val="uk-UA"/>
        </w:rPr>
        <w:t>лікування неплідності і сексуальних розладів;</w:t>
      </w:r>
    </w:p>
    <w:p w14:paraId="22D224E8" w14:textId="77777777" w:rsidR="00900D00" w:rsidRPr="004A2CD9" w:rsidRDefault="00900D00" w:rsidP="004A2CD9">
      <w:pPr>
        <w:pStyle w:val="a3"/>
        <w:numPr>
          <w:ilvl w:val="0"/>
          <w:numId w:val="5"/>
        </w:numPr>
        <w:jc w:val="both"/>
        <w:rPr>
          <w:sz w:val="28"/>
          <w:szCs w:val="28"/>
          <w:lang w:val="uk-UA"/>
        </w:rPr>
      </w:pPr>
      <w:r w:rsidRPr="004A2CD9">
        <w:rPr>
          <w:sz w:val="28"/>
          <w:szCs w:val="28"/>
          <w:lang w:val="uk-UA"/>
        </w:rPr>
        <w:t>забезпечення населення засобами контрацепції;</w:t>
      </w:r>
    </w:p>
    <w:p w14:paraId="72DE98B8" w14:textId="77777777" w:rsidR="00900D00" w:rsidRPr="004A2CD9" w:rsidRDefault="00900D00" w:rsidP="004A2CD9">
      <w:pPr>
        <w:pStyle w:val="a3"/>
        <w:numPr>
          <w:ilvl w:val="0"/>
          <w:numId w:val="5"/>
        </w:numPr>
        <w:jc w:val="both"/>
        <w:rPr>
          <w:sz w:val="28"/>
          <w:szCs w:val="28"/>
          <w:lang w:val="uk-UA"/>
        </w:rPr>
      </w:pPr>
      <w:r w:rsidRPr="004A2CD9">
        <w:rPr>
          <w:sz w:val="28"/>
          <w:szCs w:val="28"/>
          <w:lang w:val="uk-UA"/>
        </w:rPr>
        <w:t>формування суспільної думки про планування сім’ї як о суто медичній або внутрішньо сімейній проблемі;</w:t>
      </w:r>
    </w:p>
    <w:p w14:paraId="6095ACC6" w14:textId="77777777" w:rsidR="00900D00" w:rsidRPr="004A2CD9" w:rsidRDefault="00900D00" w:rsidP="004A2CD9">
      <w:pPr>
        <w:pStyle w:val="a3"/>
        <w:numPr>
          <w:ilvl w:val="0"/>
          <w:numId w:val="5"/>
        </w:numPr>
        <w:jc w:val="both"/>
        <w:rPr>
          <w:sz w:val="28"/>
          <w:szCs w:val="28"/>
          <w:lang w:val="uk-UA"/>
        </w:rPr>
      </w:pPr>
      <w:r w:rsidRPr="004A2CD9">
        <w:rPr>
          <w:sz w:val="28"/>
          <w:szCs w:val="28"/>
          <w:lang w:val="uk-UA"/>
        </w:rPr>
        <w:t>підвищення рівня знань і кваліфікації по проблемі планування вагітності не лише акушерів-гінекологів, а й лікарів інших спеціальностей;</w:t>
      </w:r>
    </w:p>
    <w:p w14:paraId="6912115A" w14:textId="77777777" w:rsidR="00900D00" w:rsidRPr="004A2CD9" w:rsidRDefault="00900D00" w:rsidP="004A2CD9">
      <w:pPr>
        <w:pStyle w:val="a3"/>
        <w:numPr>
          <w:ilvl w:val="0"/>
          <w:numId w:val="5"/>
        </w:numPr>
        <w:jc w:val="both"/>
        <w:rPr>
          <w:sz w:val="28"/>
          <w:szCs w:val="28"/>
          <w:lang w:val="uk-UA"/>
        </w:rPr>
      </w:pPr>
      <w:r w:rsidRPr="004A2CD9">
        <w:rPr>
          <w:sz w:val="28"/>
          <w:szCs w:val="28"/>
          <w:lang w:val="uk-UA"/>
        </w:rPr>
        <w:lastRenderedPageBreak/>
        <w:t>поглиблення і розширення роботи по статевому вихованню дітей та підлітків, підготовка педагогів і батьків щодо питань сексуального розвитку дітей;</w:t>
      </w:r>
    </w:p>
    <w:p w14:paraId="75309956" w14:textId="77777777" w:rsidR="00900D00" w:rsidRPr="004A2CD9" w:rsidRDefault="00900D00" w:rsidP="004A2CD9">
      <w:pPr>
        <w:pStyle w:val="a3"/>
        <w:numPr>
          <w:ilvl w:val="0"/>
          <w:numId w:val="5"/>
        </w:numPr>
        <w:jc w:val="both"/>
        <w:rPr>
          <w:sz w:val="28"/>
          <w:szCs w:val="28"/>
          <w:lang w:val="uk-UA"/>
        </w:rPr>
      </w:pPr>
      <w:r w:rsidRPr="004A2CD9">
        <w:rPr>
          <w:sz w:val="28"/>
          <w:szCs w:val="28"/>
          <w:lang w:val="uk-UA"/>
        </w:rPr>
        <w:t>залучення засобів масової інформації до освітлення проблем планування сім’ї, сексуальної культури, сімейних відносин;</w:t>
      </w:r>
    </w:p>
    <w:p w14:paraId="64776ACE" w14:textId="77777777" w:rsidR="00900D00" w:rsidRPr="004A2CD9" w:rsidRDefault="00900D00" w:rsidP="004A2CD9">
      <w:pPr>
        <w:pStyle w:val="a3"/>
        <w:numPr>
          <w:ilvl w:val="0"/>
          <w:numId w:val="5"/>
        </w:numPr>
        <w:jc w:val="both"/>
        <w:rPr>
          <w:sz w:val="28"/>
          <w:szCs w:val="28"/>
        </w:rPr>
      </w:pPr>
      <w:r w:rsidRPr="004A2CD9">
        <w:rPr>
          <w:sz w:val="28"/>
          <w:szCs w:val="28"/>
          <w:lang w:val="uk-UA"/>
        </w:rPr>
        <w:t>підвищення доступності і якості медичних послуг у службі планування сім’ї.</w:t>
      </w:r>
    </w:p>
    <w:p w14:paraId="544956B2" w14:textId="77777777" w:rsidR="00900D00" w:rsidRPr="004A2CD9" w:rsidRDefault="00900D00" w:rsidP="004A2CD9">
      <w:pPr>
        <w:spacing w:after="0" w:line="240" w:lineRule="auto"/>
        <w:ind w:firstLine="709"/>
        <w:jc w:val="both"/>
        <w:rPr>
          <w:rFonts w:ascii="Times New Roman" w:hAnsi="Times New Roman" w:cs="Times New Roman"/>
          <w:sz w:val="28"/>
          <w:szCs w:val="28"/>
          <w:lang w:val="uk-UA"/>
        </w:rPr>
      </w:pPr>
    </w:p>
    <w:p w14:paraId="1C8FE027" w14:textId="77777777" w:rsidR="00900D00" w:rsidRPr="004A2CD9" w:rsidRDefault="00900D00"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11 червня 1997 року МОЗ України наказом № 180 «Про організацію роботи медичних центрів планування сім’ї і репродукції людини» затвердило положення про центри і кабінети планування сім’ї і їх структуру.</w:t>
      </w:r>
    </w:p>
    <w:p w14:paraId="56970AD0" w14:textId="77777777" w:rsidR="00900D00" w:rsidRPr="004A2CD9" w:rsidRDefault="00511F15" w:rsidP="004A2CD9">
      <w:pPr>
        <w:spacing w:after="0" w:line="240" w:lineRule="auto"/>
        <w:ind w:firstLine="709"/>
        <w:jc w:val="both"/>
        <w:rPr>
          <w:rFonts w:ascii="Times New Roman" w:hAnsi="Times New Roman" w:cs="Times New Roman"/>
          <w:b/>
          <w:i/>
          <w:sz w:val="28"/>
          <w:szCs w:val="28"/>
          <w:lang w:val="uk-UA"/>
        </w:rPr>
      </w:pPr>
      <w:r w:rsidRPr="004A2CD9">
        <w:rPr>
          <w:rFonts w:ascii="Times New Roman" w:hAnsi="Times New Roman" w:cs="Times New Roman"/>
          <w:b/>
          <w:i/>
          <w:sz w:val="28"/>
          <w:szCs w:val="28"/>
          <w:lang w:val="uk-UA"/>
        </w:rPr>
        <w:t>Основними задачами</w:t>
      </w:r>
      <w:r w:rsidR="00900D00" w:rsidRPr="004A2CD9">
        <w:rPr>
          <w:rFonts w:ascii="Times New Roman" w:hAnsi="Times New Roman" w:cs="Times New Roman"/>
          <w:b/>
          <w:i/>
          <w:sz w:val="28"/>
          <w:szCs w:val="28"/>
          <w:lang w:val="uk-UA"/>
        </w:rPr>
        <w:t xml:space="preserve"> служби планування сім’ї є:</w:t>
      </w:r>
    </w:p>
    <w:p w14:paraId="7B86B4CF" w14:textId="77777777" w:rsidR="00900D00" w:rsidRPr="004A2CD9" w:rsidRDefault="00900D00" w:rsidP="004A2CD9">
      <w:pPr>
        <w:pStyle w:val="a3"/>
        <w:numPr>
          <w:ilvl w:val="0"/>
          <w:numId w:val="6"/>
        </w:numPr>
        <w:jc w:val="both"/>
        <w:rPr>
          <w:sz w:val="28"/>
          <w:szCs w:val="28"/>
          <w:lang w:val="uk-UA"/>
        </w:rPr>
      </w:pPr>
      <w:r w:rsidRPr="004A2CD9">
        <w:rPr>
          <w:sz w:val="28"/>
          <w:szCs w:val="28"/>
          <w:lang w:val="uk-UA"/>
        </w:rPr>
        <w:t>вивчення основ сексуальної поведінки і методів контрацепції в учбових закладах і центрах молоді;</w:t>
      </w:r>
    </w:p>
    <w:p w14:paraId="79D374F0" w14:textId="77777777" w:rsidR="00900D00" w:rsidRPr="004A2CD9" w:rsidRDefault="00900D00" w:rsidP="004A2CD9">
      <w:pPr>
        <w:pStyle w:val="a3"/>
        <w:numPr>
          <w:ilvl w:val="0"/>
          <w:numId w:val="6"/>
        </w:numPr>
        <w:jc w:val="both"/>
        <w:rPr>
          <w:sz w:val="28"/>
          <w:szCs w:val="28"/>
          <w:lang w:val="uk-UA"/>
        </w:rPr>
      </w:pPr>
      <w:r w:rsidRPr="004A2CD9">
        <w:rPr>
          <w:sz w:val="28"/>
          <w:szCs w:val="28"/>
          <w:lang w:val="uk-UA"/>
        </w:rPr>
        <w:t>підвищення безпеки абортів, удосконалення рекомендацій щодо попередження непланованої вагітності після пологів та абортів;</w:t>
      </w:r>
    </w:p>
    <w:p w14:paraId="403A1240" w14:textId="77777777" w:rsidR="00FF65A9" w:rsidRPr="004A2CD9" w:rsidRDefault="00FF65A9" w:rsidP="004A2CD9">
      <w:pPr>
        <w:pStyle w:val="a3"/>
        <w:numPr>
          <w:ilvl w:val="0"/>
          <w:numId w:val="6"/>
        </w:numPr>
        <w:jc w:val="both"/>
        <w:rPr>
          <w:sz w:val="28"/>
          <w:szCs w:val="28"/>
          <w:lang w:val="uk-UA"/>
        </w:rPr>
      </w:pPr>
      <w:r w:rsidRPr="004A2CD9">
        <w:rPr>
          <w:sz w:val="28"/>
          <w:szCs w:val="28"/>
          <w:lang w:val="uk-UA"/>
        </w:rPr>
        <w:t>розповсюдження сучасних методів контрацепції;</w:t>
      </w:r>
    </w:p>
    <w:p w14:paraId="0EDAECDB" w14:textId="77777777" w:rsidR="00FF65A9" w:rsidRPr="004A2CD9" w:rsidRDefault="00FF65A9" w:rsidP="004A2CD9">
      <w:pPr>
        <w:pStyle w:val="a3"/>
        <w:numPr>
          <w:ilvl w:val="0"/>
          <w:numId w:val="6"/>
        </w:numPr>
        <w:jc w:val="both"/>
        <w:rPr>
          <w:sz w:val="28"/>
          <w:szCs w:val="28"/>
          <w:lang w:val="uk-UA"/>
        </w:rPr>
      </w:pPr>
      <w:r w:rsidRPr="004A2CD9">
        <w:rPr>
          <w:sz w:val="28"/>
          <w:szCs w:val="28"/>
          <w:lang w:val="uk-UA"/>
        </w:rPr>
        <w:t>попередження захворювань, що передаються статевим шляхом;</w:t>
      </w:r>
    </w:p>
    <w:p w14:paraId="7FBD4B98" w14:textId="77777777" w:rsidR="00FF65A9" w:rsidRPr="004A2CD9" w:rsidRDefault="00FF65A9" w:rsidP="004A2CD9">
      <w:pPr>
        <w:pStyle w:val="a3"/>
        <w:numPr>
          <w:ilvl w:val="0"/>
          <w:numId w:val="6"/>
        </w:numPr>
        <w:jc w:val="both"/>
        <w:rPr>
          <w:sz w:val="28"/>
          <w:szCs w:val="28"/>
          <w:lang w:val="uk-UA"/>
        </w:rPr>
      </w:pPr>
      <w:r w:rsidRPr="004A2CD9">
        <w:rPr>
          <w:sz w:val="28"/>
          <w:szCs w:val="28"/>
          <w:lang w:val="uk-UA"/>
        </w:rPr>
        <w:t>широка інформаційна діяльність по проблемам планування сім’ї;</w:t>
      </w:r>
    </w:p>
    <w:p w14:paraId="1C0A15B5" w14:textId="77777777" w:rsidR="00FF65A9" w:rsidRPr="004A2CD9" w:rsidRDefault="00FF65A9" w:rsidP="004A2CD9">
      <w:pPr>
        <w:pStyle w:val="a3"/>
        <w:numPr>
          <w:ilvl w:val="0"/>
          <w:numId w:val="6"/>
        </w:numPr>
        <w:jc w:val="both"/>
        <w:rPr>
          <w:sz w:val="28"/>
          <w:szCs w:val="28"/>
          <w:lang w:val="uk-UA"/>
        </w:rPr>
      </w:pPr>
      <w:r w:rsidRPr="004A2CD9">
        <w:rPr>
          <w:sz w:val="28"/>
          <w:szCs w:val="28"/>
          <w:lang w:val="uk-UA"/>
        </w:rPr>
        <w:t>надання допомоги жінкам і дівчаткам-підліткам – жертвам сексуального насильства;</w:t>
      </w:r>
    </w:p>
    <w:p w14:paraId="49EF9499" w14:textId="77777777" w:rsidR="00FF65A9" w:rsidRPr="004A2CD9" w:rsidRDefault="00FF65A9" w:rsidP="004A2CD9">
      <w:pPr>
        <w:pStyle w:val="a3"/>
        <w:numPr>
          <w:ilvl w:val="0"/>
          <w:numId w:val="6"/>
        </w:numPr>
        <w:jc w:val="both"/>
        <w:rPr>
          <w:sz w:val="28"/>
          <w:szCs w:val="28"/>
          <w:lang w:val="uk-UA"/>
        </w:rPr>
      </w:pPr>
      <w:r w:rsidRPr="004A2CD9">
        <w:rPr>
          <w:sz w:val="28"/>
          <w:szCs w:val="28"/>
          <w:lang w:val="uk-UA"/>
        </w:rPr>
        <w:t>міжнародна співпраця.</w:t>
      </w:r>
    </w:p>
    <w:p w14:paraId="0724953E" w14:textId="77777777" w:rsidR="00FF65A9" w:rsidRPr="004A2CD9" w:rsidRDefault="00FF65A9" w:rsidP="004A2CD9">
      <w:pPr>
        <w:spacing w:after="0" w:line="240" w:lineRule="auto"/>
        <w:ind w:firstLine="709"/>
        <w:jc w:val="both"/>
        <w:rPr>
          <w:rFonts w:ascii="Times New Roman" w:hAnsi="Times New Roman" w:cs="Times New Roman"/>
          <w:sz w:val="28"/>
          <w:szCs w:val="28"/>
          <w:lang w:val="uk-UA"/>
        </w:rPr>
      </w:pPr>
    </w:p>
    <w:p w14:paraId="217E0EF7" w14:textId="77777777" w:rsidR="00FF65A9" w:rsidRPr="004A2CD9" w:rsidRDefault="00FF65A9"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При проведенні консультування щодо вибору методу к</w:t>
      </w:r>
      <w:r w:rsidR="00A34952" w:rsidRPr="004A2CD9">
        <w:rPr>
          <w:rFonts w:ascii="Times New Roman" w:hAnsi="Times New Roman" w:cs="Times New Roman"/>
          <w:sz w:val="28"/>
          <w:szCs w:val="28"/>
          <w:lang w:val="uk-UA"/>
        </w:rPr>
        <w:t xml:space="preserve">онтрацепції і планування сім’ї </w:t>
      </w:r>
      <w:r w:rsidRPr="004A2CD9">
        <w:rPr>
          <w:rFonts w:ascii="Times New Roman" w:hAnsi="Times New Roman" w:cs="Times New Roman"/>
          <w:sz w:val="28"/>
          <w:szCs w:val="28"/>
          <w:lang w:val="uk-UA"/>
        </w:rPr>
        <w:t>дотримуються правил консультування «</w:t>
      </w:r>
      <w:r w:rsidRPr="004A2CD9">
        <w:rPr>
          <w:rFonts w:ascii="Times New Roman" w:hAnsi="Times New Roman" w:cs="Times New Roman"/>
          <w:b/>
          <w:sz w:val="28"/>
          <w:szCs w:val="28"/>
          <w:lang w:val="uk-UA"/>
        </w:rPr>
        <w:t>ЗРАДІЙ</w:t>
      </w:r>
      <w:r w:rsidRPr="004A2CD9">
        <w:rPr>
          <w:rFonts w:ascii="Times New Roman" w:hAnsi="Times New Roman" w:cs="Times New Roman"/>
          <w:sz w:val="28"/>
          <w:szCs w:val="28"/>
          <w:lang w:val="uk-UA"/>
        </w:rPr>
        <w:t xml:space="preserve">» - це спосіб запам’ятати основні елементи процесу консультування. </w:t>
      </w:r>
    </w:p>
    <w:p w14:paraId="7C10F058" w14:textId="77777777" w:rsidR="00FF65A9" w:rsidRPr="004A2CD9" w:rsidRDefault="00FF65A9"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З</w:t>
      </w:r>
      <w:r w:rsidRPr="004A2CD9">
        <w:rPr>
          <w:rFonts w:ascii="Times New Roman" w:hAnsi="Times New Roman" w:cs="Times New Roman"/>
          <w:sz w:val="28"/>
          <w:szCs w:val="28"/>
          <w:lang w:val="uk-UA"/>
        </w:rPr>
        <w:t xml:space="preserve"> = зустріти: дружелюбно, з повагою,  готовністю допомогти.</w:t>
      </w:r>
    </w:p>
    <w:p w14:paraId="30E15F46" w14:textId="77777777" w:rsidR="00FF65A9" w:rsidRPr="004A2CD9" w:rsidRDefault="00FF65A9"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Р</w:t>
      </w:r>
      <w:r w:rsidRPr="004A2CD9">
        <w:rPr>
          <w:rFonts w:ascii="Times New Roman" w:hAnsi="Times New Roman" w:cs="Times New Roman"/>
          <w:sz w:val="28"/>
          <w:szCs w:val="28"/>
          <w:lang w:val="uk-UA"/>
        </w:rPr>
        <w:t xml:space="preserve"> = розпитати: про потреби в плануванні сім’ї, занепокоєність, досвід використання контрацепції.</w:t>
      </w:r>
    </w:p>
    <w:p w14:paraId="5110CB48" w14:textId="77777777" w:rsidR="00FF65A9" w:rsidRPr="004A2CD9" w:rsidRDefault="00FF65A9"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А</w:t>
      </w:r>
      <w:r w:rsidRPr="004A2CD9">
        <w:rPr>
          <w:rFonts w:ascii="Times New Roman" w:hAnsi="Times New Roman" w:cs="Times New Roman"/>
          <w:sz w:val="28"/>
          <w:szCs w:val="28"/>
          <w:lang w:val="uk-UA"/>
        </w:rPr>
        <w:t xml:space="preserve"> = адаптувати інформацію згідно з потребами та обставинами пацієнтки.</w:t>
      </w:r>
    </w:p>
    <w:p w14:paraId="0C53749B" w14:textId="77777777" w:rsidR="00FF65A9" w:rsidRPr="004A2CD9" w:rsidRDefault="00FF65A9"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Д</w:t>
      </w:r>
      <w:r w:rsidRPr="004A2CD9">
        <w:rPr>
          <w:rFonts w:ascii="Times New Roman" w:hAnsi="Times New Roman" w:cs="Times New Roman"/>
          <w:sz w:val="28"/>
          <w:szCs w:val="28"/>
          <w:lang w:val="uk-UA"/>
        </w:rPr>
        <w:t xml:space="preserve"> = допомогти прийняти рішення та обрати метод контрацепції,  якому вона надає перевагу.</w:t>
      </w:r>
    </w:p>
    <w:p w14:paraId="78AD23EA" w14:textId="77777777" w:rsidR="00FF65A9" w:rsidRPr="004A2CD9" w:rsidRDefault="00FF65A9"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І</w:t>
      </w:r>
      <w:r w:rsidRPr="004A2CD9">
        <w:rPr>
          <w:rFonts w:ascii="Times New Roman" w:hAnsi="Times New Roman" w:cs="Times New Roman"/>
          <w:sz w:val="28"/>
          <w:szCs w:val="28"/>
          <w:lang w:val="uk-UA"/>
        </w:rPr>
        <w:t xml:space="preserve"> = інструктувати так, щоб пацієнтка запам’ятала.</w:t>
      </w:r>
    </w:p>
    <w:p w14:paraId="2547BE65" w14:textId="77777777" w:rsidR="00FF65A9" w:rsidRPr="004A2CD9" w:rsidRDefault="00FF65A9" w:rsidP="004A2CD9">
      <w:pPr>
        <w:spacing w:after="0" w:line="240" w:lineRule="auto"/>
        <w:ind w:firstLine="709"/>
        <w:jc w:val="both"/>
        <w:rPr>
          <w:rFonts w:ascii="Times New Roman" w:hAnsi="Times New Roman" w:cs="Times New Roman"/>
          <w:sz w:val="28"/>
          <w:szCs w:val="28"/>
        </w:rPr>
      </w:pPr>
      <w:r w:rsidRPr="004A2CD9">
        <w:rPr>
          <w:rFonts w:ascii="Times New Roman" w:hAnsi="Times New Roman" w:cs="Times New Roman"/>
          <w:b/>
          <w:sz w:val="28"/>
          <w:szCs w:val="28"/>
          <w:lang w:val="uk-UA"/>
        </w:rPr>
        <w:t>Й</w:t>
      </w:r>
      <w:r w:rsidRPr="004A2CD9">
        <w:rPr>
          <w:rFonts w:ascii="Times New Roman" w:hAnsi="Times New Roman" w:cs="Times New Roman"/>
          <w:sz w:val="28"/>
          <w:szCs w:val="28"/>
          <w:lang w:val="uk-UA"/>
        </w:rPr>
        <w:t>= йдіть до нас знову: пацієнтка, що приходить ще раз, заслуговує на увагу.</w:t>
      </w:r>
    </w:p>
    <w:p w14:paraId="4C60023B" w14:textId="77777777" w:rsidR="00FF65A9" w:rsidRPr="004A2CD9" w:rsidRDefault="00FF65A9" w:rsidP="004A2CD9">
      <w:pPr>
        <w:spacing w:after="0" w:line="240" w:lineRule="auto"/>
        <w:jc w:val="both"/>
        <w:rPr>
          <w:rFonts w:ascii="Times New Roman" w:hAnsi="Times New Roman" w:cs="Times New Roman"/>
          <w:sz w:val="28"/>
          <w:szCs w:val="28"/>
          <w:lang w:val="uk-UA"/>
        </w:rPr>
      </w:pPr>
    </w:p>
    <w:p w14:paraId="1A426D99" w14:textId="77777777" w:rsidR="005E0C69" w:rsidRPr="004A2CD9" w:rsidRDefault="005E0C69" w:rsidP="004A2CD9">
      <w:pPr>
        <w:spacing w:after="0" w:line="240" w:lineRule="auto"/>
        <w:ind w:firstLine="720"/>
        <w:jc w:val="both"/>
        <w:rPr>
          <w:rFonts w:ascii="Times New Roman" w:hAnsi="Times New Roman" w:cs="Times New Roman"/>
          <w:sz w:val="28"/>
          <w:szCs w:val="28"/>
          <w:lang w:val="uk-UA" w:bidi="he-IL"/>
        </w:rPr>
      </w:pPr>
      <w:r w:rsidRPr="004A2CD9">
        <w:rPr>
          <w:rFonts w:ascii="Times New Roman" w:hAnsi="Times New Roman" w:cs="Times New Roman"/>
          <w:sz w:val="28"/>
          <w:szCs w:val="28"/>
          <w:lang w:val="uk-UA"/>
        </w:rPr>
        <w:t>Вибір методів контрацепції проводиться з урахуванням багатьох факторів: неконтрацептивних властивостей, які можна використати для покращення здоров</w:t>
      </w:r>
      <w:r w:rsidRPr="004A2CD9">
        <w:rPr>
          <w:rFonts w:ascii="Times New Roman" w:hAnsi="Times New Roman" w:cs="Times New Roman"/>
          <w:sz w:val="28"/>
          <w:szCs w:val="28"/>
          <w:rtl/>
          <w:lang w:val="uk-UA" w:bidi="he-IL"/>
        </w:rPr>
        <w:t>׳</w:t>
      </w:r>
      <w:r w:rsidRPr="004A2CD9">
        <w:rPr>
          <w:rFonts w:ascii="Times New Roman" w:hAnsi="Times New Roman" w:cs="Times New Roman"/>
          <w:sz w:val="28"/>
          <w:szCs w:val="28"/>
          <w:lang w:val="uk-UA" w:bidi="he-IL"/>
        </w:rPr>
        <w:t xml:space="preserve">я жінки і профілактики низки захворювань, ефективності методу, його безпеки. Жінку слід детально проінформувати про переваги того чи іншого контрацептиву, про показання та протипоказання до застосування тих чи інших контрацептивів. </w:t>
      </w:r>
    </w:p>
    <w:p w14:paraId="01734A19" w14:textId="77777777" w:rsidR="005E0C69" w:rsidRPr="004A2CD9" w:rsidRDefault="005E0C69" w:rsidP="004A2CD9">
      <w:pPr>
        <w:spacing w:after="0" w:line="240" w:lineRule="auto"/>
        <w:ind w:firstLine="720"/>
        <w:jc w:val="both"/>
        <w:rPr>
          <w:rFonts w:ascii="Times New Roman" w:hAnsi="Times New Roman" w:cs="Times New Roman"/>
          <w:sz w:val="28"/>
          <w:szCs w:val="28"/>
        </w:rPr>
      </w:pPr>
      <w:r w:rsidRPr="004A2CD9">
        <w:rPr>
          <w:rFonts w:ascii="Times New Roman" w:hAnsi="Times New Roman" w:cs="Times New Roman"/>
          <w:sz w:val="28"/>
          <w:szCs w:val="28"/>
          <w:lang w:val="uk-UA" w:bidi="he-IL"/>
        </w:rPr>
        <w:t xml:space="preserve">Ефективність будь-якого контрацептиву виражають </w:t>
      </w:r>
      <w:r w:rsidRPr="004A2CD9">
        <w:rPr>
          <w:rFonts w:ascii="Times New Roman" w:hAnsi="Times New Roman" w:cs="Times New Roman"/>
          <w:b/>
          <w:i/>
          <w:sz w:val="28"/>
          <w:szCs w:val="28"/>
          <w:lang w:val="uk-UA" w:bidi="he-IL"/>
        </w:rPr>
        <w:t xml:space="preserve">Індексом </w:t>
      </w:r>
      <w:proofErr w:type="spellStart"/>
      <w:r w:rsidRPr="004A2CD9">
        <w:rPr>
          <w:rFonts w:ascii="Times New Roman" w:hAnsi="Times New Roman" w:cs="Times New Roman"/>
          <w:b/>
          <w:i/>
          <w:sz w:val="28"/>
          <w:szCs w:val="28"/>
          <w:lang w:val="uk-UA" w:bidi="he-IL"/>
        </w:rPr>
        <w:t>Перля</w:t>
      </w:r>
      <w:proofErr w:type="spellEnd"/>
      <w:r w:rsidRPr="004A2CD9">
        <w:rPr>
          <w:rFonts w:ascii="Times New Roman" w:hAnsi="Times New Roman" w:cs="Times New Roman"/>
          <w:b/>
          <w:i/>
          <w:sz w:val="28"/>
          <w:szCs w:val="28"/>
          <w:lang w:val="uk-UA" w:bidi="he-IL"/>
        </w:rPr>
        <w:t xml:space="preserve"> (ІП)</w:t>
      </w:r>
      <w:r w:rsidRPr="004A2CD9">
        <w:rPr>
          <w:rFonts w:ascii="Times New Roman" w:hAnsi="Times New Roman" w:cs="Times New Roman"/>
          <w:sz w:val="28"/>
          <w:szCs w:val="28"/>
          <w:lang w:val="uk-UA" w:bidi="he-IL"/>
        </w:rPr>
        <w:t xml:space="preserve">, який визначається кількістю вагітностей у 100 жінок, що використовували цей метод протягом року. </w:t>
      </w:r>
      <w:proofErr w:type="spellStart"/>
      <w:r w:rsidRPr="004A2CD9">
        <w:rPr>
          <w:rFonts w:ascii="Times New Roman" w:hAnsi="Times New Roman" w:cs="Times New Roman"/>
          <w:sz w:val="28"/>
          <w:szCs w:val="28"/>
        </w:rPr>
        <w:t>Його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можна</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розрахувати</w:t>
      </w:r>
      <w:proofErr w:type="spellEnd"/>
      <w:r w:rsidRPr="004A2CD9">
        <w:rPr>
          <w:rFonts w:ascii="Times New Roman" w:hAnsi="Times New Roman" w:cs="Times New Roman"/>
          <w:sz w:val="28"/>
          <w:szCs w:val="28"/>
        </w:rPr>
        <w:t xml:space="preserve"> за формулою:</w:t>
      </w:r>
    </w:p>
    <w:p w14:paraId="3EEE4772" w14:textId="77777777" w:rsidR="005E0C69" w:rsidRPr="004A2CD9" w:rsidRDefault="005E0C69" w:rsidP="004A2CD9">
      <w:pPr>
        <w:spacing w:after="0" w:line="240" w:lineRule="auto"/>
        <w:ind w:firstLine="720"/>
        <w:jc w:val="both"/>
        <w:rPr>
          <w:rFonts w:ascii="Times New Roman" w:hAnsi="Times New Roman" w:cs="Times New Roman"/>
          <w:sz w:val="28"/>
          <w:szCs w:val="28"/>
        </w:rPr>
      </w:pPr>
      <w:r w:rsidRPr="004A2CD9">
        <w:rPr>
          <w:rFonts w:ascii="Times New Roman" w:hAnsi="Times New Roman" w:cs="Times New Roman"/>
          <w:sz w:val="28"/>
          <w:szCs w:val="28"/>
        </w:rPr>
        <w:lastRenderedPageBreak/>
        <w:t xml:space="preserve">R = </w:t>
      </w:r>
      <w:proofErr w:type="spellStart"/>
      <w:r w:rsidRPr="004A2CD9">
        <w:rPr>
          <w:rFonts w:ascii="Times New Roman" w:hAnsi="Times New Roman" w:cs="Times New Roman"/>
          <w:sz w:val="28"/>
          <w:szCs w:val="28"/>
        </w:rPr>
        <w:t>кількість</w:t>
      </w:r>
      <w:proofErr w:type="spellEnd"/>
      <w:r w:rsidRPr="004A2CD9">
        <w:rPr>
          <w:rFonts w:ascii="Times New Roman" w:hAnsi="Times New Roman" w:cs="Times New Roman"/>
          <w:sz w:val="28"/>
          <w:szCs w:val="28"/>
        </w:rPr>
        <w:t xml:space="preserve"> зачать </w:t>
      </w:r>
      <w:r w:rsidRPr="004A2CD9">
        <w:rPr>
          <w:rFonts w:ascii="Times New Roman" w:hAnsi="Times New Roman" w:cs="Times New Roman"/>
          <w:sz w:val="28"/>
          <w:szCs w:val="28"/>
        </w:rPr>
        <w:sym w:font="Symbol" w:char="F0B4"/>
      </w:r>
      <w:r w:rsidRPr="004A2CD9">
        <w:rPr>
          <w:rFonts w:ascii="Times New Roman" w:hAnsi="Times New Roman" w:cs="Times New Roman"/>
          <w:sz w:val="28"/>
          <w:szCs w:val="28"/>
        </w:rPr>
        <w:t xml:space="preserve"> 1200/час </w:t>
      </w:r>
      <w:proofErr w:type="spellStart"/>
      <w:r w:rsidRPr="004A2CD9">
        <w:rPr>
          <w:rFonts w:ascii="Times New Roman" w:hAnsi="Times New Roman" w:cs="Times New Roman"/>
          <w:sz w:val="28"/>
          <w:szCs w:val="28"/>
        </w:rPr>
        <w:t>спостереження</w:t>
      </w:r>
      <w:proofErr w:type="spellEnd"/>
      <w:r w:rsidRPr="004A2CD9">
        <w:rPr>
          <w:rFonts w:ascii="Times New Roman" w:hAnsi="Times New Roman" w:cs="Times New Roman"/>
          <w:sz w:val="28"/>
          <w:szCs w:val="28"/>
        </w:rPr>
        <w:t xml:space="preserve">, де R – </w:t>
      </w:r>
      <w:proofErr w:type="spellStart"/>
      <w:r w:rsidRPr="004A2CD9">
        <w:rPr>
          <w:rFonts w:ascii="Times New Roman" w:hAnsi="Times New Roman" w:cs="Times New Roman"/>
          <w:sz w:val="28"/>
          <w:szCs w:val="28"/>
        </w:rPr>
        <w:t>коефіцієнт</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вагітності</w:t>
      </w:r>
      <w:proofErr w:type="spellEnd"/>
      <w:r w:rsidRPr="004A2CD9">
        <w:rPr>
          <w:rFonts w:ascii="Times New Roman" w:hAnsi="Times New Roman" w:cs="Times New Roman"/>
          <w:sz w:val="28"/>
          <w:szCs w:val="28"/>
        </w:rPr>
        <w:t xml:space="preserve">. </w:t>
      </w:r>
    </w:p>
    <w:p w14:paraId="5637BA41" w14:textId="77777777" w:rsidR="005E0C69" w:rsidRPr="004A2CD9" w:rsidRDefault="005E0C69" w:rsidP="004A2CD9">
      <w:pPr>
        <w:shd w:val="clear" w:color="auto" w:fill="FFFFFF"/>
        <w:tabs>
          <w:tab w:val="left" w:pos="0"/>
          <w:tab w:val="left" w:pos="142"/>
        </w:tabs>
        <w:spacing w:after="0" w:line="240" w:lineRule="auto"/>
        <w:ind w:firstLine="709"/>
        <w:rPr>
          <w:rFonts w:ascii="Times New Roman" w:hAnsi="Times New Roman" w:cs="Times New Roman"/>
          <w:sz w:val="28"/>
          <w:szCs w:val="28"/>
          <w:lang w:val="uk-UA" w:bidi="he-IL"/>
        </w:rPr>
      </w:pPr>
      <w:proofErr w:type="spellStart"/>
      <w:r w:rsidRPr="004A2CD9">
        <w:rPr>
          <w:rFonts w:ascii="Times New Roman" w:hAnsi="Times New Roman" w:cs="Times New Roman"/>
          <w:sz w:val="28"/>
          <w:szCs w:val="28"/>
        </w:rPr>
        <w:t>Оцінюється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даний</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показник</w:t>
      </w:r>
      <w:proofErr w:type="spellEnd"/>
      <w:r w:rsidRPr="004A2CD9">
        <w:rPr>
          <w:rFonts w:ascii="Times New Roman" w:hAnsi="Times New Roman" w:cs="Times New Roman"/>
          <w:sz w:val="28"/>
          <w:szCs w:val="28"/>
        </w:rPr>
        <w:t xml:space="preserve"> таким чином: </w:t>
      </w:r>
      <w:proofErr w:type="spellStart"/>
      <w:r w:rsidRPr="004A2CD9">
        <w:rPr>
          <w:rFonts w:ascii="Times New Roman" w:hAnsi="Times New Roman" w:cs="Times New Roman"/>
          <w:sz w:val="28"/>
          <w:szCs w:val="28"/>
        </w:rPr>
        <w:t>чим</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нижчий</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коефіцієнт</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вагітності</w:t>
      </w:r>
      <w:proofErr w:type="spellEnd"/>
      <w:r w:rsidRPr="004A2CD9">
        <w:rPr>
          <w:rFonts w:ascii="Times New Roman" w:hAnsi="Times New Roman" w:cs="Times New Roman"/>
          <w:sz w:val="28"/>
          <w:szCs w:val="28"/>
        </w:rPr>
        <w:t xml:space="preserve"> (R), </w:t>
      </w:r>
      <w:proofErr w:type="spellStart"/>
      <w:r w:rsidRPr="004A2CD9">
        <w:rPr>
          <w:rFonts w:ascii="Times New Roman" w:hAnsi="Times New Roman" w:cs="Times New Roman"/>
          <w:sz w:val="28"/>
          <w:szCs w:val="28"/>
        </w:rPr>
        <w:t>тим</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вища</w:t>
      </w:r>
      <w:proofErr w:type="spellEnd"/>
      <w:r w:rsidRPr="004A2CD9">
        <w:rPr>
          <w:rFonts w:ascii="Times New Roman" w:hAnsi="Times New Roman" w:cs="Times New Roman"/>
          <w:sz w:val="28"/>
          <w:szCs w:val="28"/>
        </w:rPr>
        <w:t xml:space="preserve"> контрацептивна </w:t>
      </w:r>
      <w:proofErr w:type="spellStart"/>
      <w:r w:rsidRPr="004A2CD9">
        <w:rPr>
          <w:rFonts w:ascii="Times New Roman" w:hAnsi="Times New Roman" w:cs="Times New Roman"/>
          <w:sz w:val="28"/>
          <w:szCs w:val="28"/>
        </w:rPr>
        <w:t>ефективність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тобто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надійність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засобу</w:t>
      </w:r>
      <w:proofErr w:type="spellEnd"/>
      <w:r w:rsidRPr="004A2CD9">
        <w:rPr>
          <w:rFonts w:ascii="Times New Roman" w:hAnsi="Times New Roman" w:cs="Times New Roman"/>
          <w:sz w:val="28"/>
          <w:szCs w:val="28"/>
        </w:rPr>
        <w:t>.</w:t>
      </w:r>
    </w:p>
    <w:p w14:paraId="32F12CC0" w14:textId="77777777" w:rsidR="005E0C69" w:rsidRPr="004A2CD9" w:rsidRDefault="005E0C69" w:rsidP="004A2CD9">
      <w:pPr>
        <w:spacing w:after="0" w:line="240" w:lineRule="auto"/>
        <w:jc w:val="both"/>
        <w:rPr>
          <w:rFonts w:ascii="Times New Roman" w:hAnsi="Times New Roman" w:cs="Times New Roman"/>
          <w:sz w:val="28"/>
          <w:szCs w:val="28"/>
          <w:lang w:val="uk-UA"/>
        </w:rPr>
      </w:pPr>
    </w:p>
    <w:p w14:paraId="694E931F" w14:textId="77777777" w:rsidR="00FF65A9" w:rsidRPr="004A2CD9" w:rsidRDefault="00FF65A9"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Обираючи метод і засіб контрацепції, лікар керується медичними критеріями прийнятності методів планування сім’ї ВООЗ (табл. 1)</w:t>
      </w:r>
    </w:p>
    <w:p w14:paraId="066EF025" w14:textId="77777777" w:rsidR="00FF65A9" w:rsidRPr="004A2CD9" w:rsidRDefault="00FF65A9" w:rsidP="004A2CD9">
      <w:pPr>
        <w:spacing w:after="0" w:line="240" w:lineRule="auto"/>
        <w:ind w:firstLine="709"/>
        <w:jc w:val="right"/>
        <w:rPr>
          <w:rFonts w:ascii="Times New Roman" w:hAnsi="Times New Roman" w:cs="Times New Roman"/>
          <w:b/>
          <w:sz w:val="28"/>
          <w:szCs w:val="28"/>
          <w:lang w:val="uk-UA"/>
        </w:rPr>
      </w:pPr>
      <w:r w:rsidRPr="004A2CD9">
        <w:rPr>
          <w:rFonts w:ascii="Times New Roman" w:hAnsi="Times New Roman" w:cs="Times New Roman"/>
          <w:b/>
          <w:sz w:val="28"/>
          <w:szCs w:val="28"/>
          <w:lang w:val="uk-UA"/>
        </w:rPr>
        <w:t>Табл. 1</w:t>
      </w:r>
    </w:p>
    <w:p w14:paraId="68FF73C9" w14:textId="77777777" w:rsidR="00FF65A9" w:rsidRPr="004A2CD9" w:rsidRDefault="00FF65A9" w:rsidP="004A2CD9">
      <w:pPr>
        <w:spacing w:after="0" w:line="240" w:lineRule="auto"/>
        <w:jc w:val="center"/>
        <w:rPr>
          <w:rFonts w:ascii="Times New Roman" w:hAnsi="Times New Roman" w:cs="Times New Roman"/>
          <w:b/>
          <w:sz w:val="28"/>
          <w:szCs w:val="28"/>
          <w:lang w:val="uk-UA"/>
        </w:rPr>
      </w:pPr>
    </w:p>
    <w:p w14:paraId="2B09D6A3" w14:textId="77777777" w:rsidR="00FF65A9" w:rsidRPr="004A2CD9" w:rsidRDefault="00FF65A9" w:rsidP="004A2CD9">
      <w:pPr>
        <w:spacing w:after="0" w:line="240" w:lineRule="auto"/>
        <w:jc w:val="center"/>
        <w:rPr>
          <w:rFonts w:ascii="Times New Roman" w:hAnsi="Times New Roman" w:cs="Times New Roman"/>
          <w:b/>
          <w:sz w:val="28"/>
          <w:szCs w:val="28"/>
          <w:lang w:val="uk-UA"/>
        </w:rPr>
      </w:pPr>
      <w:r w:rsidRPr="004A2CD9">
        <w:rPr>
          <w:rFonts w:ascii="Times New Roman" w:hAnsi="Times New Roman" w:cs="Times New Roman"/>
          <w:b/>
          <w:sz w:val="28"/>
          <w:szCs w:val="28"/>
          <w:lang w:val="uk-UA"/>
        </w:rPr>
        <w:t>Класифікація за медичними критеріями прийнятності методів планування сім’ї ВООЗ:</w:t>
      </w:r>
    </w:p>
    <w:p w14:paraId="337C0548" w14:textId="77777777" w:rsidR="00FF65A9" w:rsidRPr="004A2CD9" w:rsidRDefault="00FF65A9" w:rsidP="004A2CD9">
      <w:pPr>
        <w:spacing w:after="0" w:line="240" w:lineRule="auto"/>
        <w:jc w:val="both"/>
        <w:rPr>
          <w:rFonts w:ascii="Times New Roman" w:hAnsi="Times New Roman" w:cs="Times New Roman"/>
          <w:b/>
          <w:sz w:val="28"/>
          <w:szCs w:val="28"/>
          <w:lang w:val="uk-UA"/>
        </w:rPr>
      </w:pPr>
    </w:p>
    <w:tbl>
      <w:tblPr>
        <w:tblW w:w="957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4785"/>
        <w:gridCol w:w="4786"/>
      </w:tblGrid>
      <w:tr w:rsidR="00FF65A9" w:rsidRPr="004A2CD9" w14:paraId="17FB357C" w14:textId="77777777" w:rsidTr="00F01416">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7E35B5F" w14:textId="77777777" w:rsidR="00FF65A9" w:rsidRPr="004A2CD9" w:rsidRDefault="00FF65A9"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Клас ВООЗ</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835188A" w14:textId="77777777" w:rsidR="00FF65A9" w:rsidRPr="004A2CD9" w:rsidRDefault="00FF65A9"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Визначення</w:t>
            </w:r>
          </w:p>
        </w:tc>
      </w:tr>
      <w:tr w:rsidR="00FF65A9" w:rsidRPr="004A2CD9" w14:paraId="308F2714" w14:textId="77777777" w:rsidTr="00F01416">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B3F973D" w14:textId="77777777" w:rsidR="00FF65A9" w:rsidRPr="004A2CD9" w:rsidRDefault="00FF65A9"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Клас 1:</w:t>
            </w:r>
            <w:r w:rsidRPr="004A2CD9">
              <w:rPr>
                <w:rFonts w:ascii="Times New Roman" w:hAnsi="Times New Roman" w:cs="Times New Roman"/>
                <w:sz w:val="28"/>
                <w:szCs w:val="28"/>
                <w:lang w:val="uk-UA"/>
              </w:rPr>
              <w:t xml:space="preserve"> метод застосовується при будь-яких умовах </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199B3AF" w14:textId="77777777" w:rsidR="00FF65A9" w:rsidRPr="004A2CD9" w:rsidRDefault="00FF65A9"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Стан, при якому немає жодних обмежень до застосування методу</w:t>
            </w:r>
          </w:p>
        </w:tc>
      </w:tr>
      <w:tr w:rsidR="00FF65A9" w:rsidRPr="004A2CD9" w14:paraId="005A8218" w14:textId="77777777" w:rsidTr="00F01416">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EDAF052" w14:textId="77777777" w:rsidR="00FF65A9" w:rsidRPr="004A2CD9" w:rsidRDefault="00FF65A9"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Клас 2:</w:t>
            </w:r>
            <w:r w:rsidRPr="004A2CD9">
              <w:rPr>
                <w:rFonts w:ascii="Times New Roman" w:hAnsi="Times New Roman" w:cs="Times New Roman"/>
                <w:sz w:val="28"/>
                <w:szCs w:val="28"/>
                <w:lang w:val="uk-UA"/>
              </w:rPr>
              <w:t xml:space="preserve"> метод звичайно застосовується </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04273A0" w14:textId="77777777" w:rsidR="00FF65A9" w:rsidRPr="004A2CD9" w:rsidRDefault="00FF65A9"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Стан, при якому користь від застосування методу звичайно переважає теоретичний або доведений ризик</w:t>
            </w:r>
          </w:p>
        </w:tc>
      </w:tr>
      <w:tr w:rsidR="00FF65A9" w:rsidRPr="004A2CD9" w14:paraId="27A0457E" w14:textId="77777777" w:rsidTr="00F01416">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B3D7257" w14:textId="77777777" w:rsidR="00FF65A9" w:rsidRPr="004A2CD9" w:rsidRDefault="00FF65A9"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Клас 3:</w:t>
            </w:r>
            <w:r w:rsidRPr="004A2CD9">
              <w:rPr>
                <w:rFonts w:ascii="Times New Roman" w:hAnsi="Times New Roman" w:cs="Times New Roman"/>
                <w:sz w:val="28"/>
                <w:szCs w:val="28"/>
                <w:lang w:val="uk-UA"/>
              </w:rPr>
              <w:t xml:space="preserve"> застосування методу звичайно не рекомендується, за винятком випадків, коли більш доцільні методи недоступні або           неприйнятні</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F58401B" w14:textId="77777777" w:rsidR="00FF65A9" w:rsidRPr="004A2CD9" w:rsidRDefault="00FF65A9"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Стан, при якому теоретичний або             доведений ризик звичайно переважає             користь від застосування методу</w:t>
            </w:r>
          </w:p>
        </w:tc>
      </w:tr>
      <w:tr w:rsidR="00FF65A9" w:rsidRPr="004A2CD9" w14:paraId="033ACE06" w14:textId="77777777" w:rsidTr="00F01416">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A96CC03" w14:textId="77777777" w:rsidR="00FF65A9" w:rsidRPr="004A2CD9" w:rsidRDefault="00FF65A9"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Клас 4:</w:t>
            </w:r>
            <w:r w:rsidRPr="004A2CD9">
              <w:rPr>
                <w:rFonts w:ascii="Times New Roman" w:hAnsi="Times New Roman" w:cs="Times New Roman"/>
                <w:sz w:val="28"/>
                <w:szCs w:val="28"/>
                <w:lang w:val="uk-UA"/>
              </w:rPr>
              <w:t xml:space="preserve"> метод не  застосовується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61D75BF" w14:textId="77777777" w:rsidR="00FF65A9" w:rsidRPr="004A2CD9" w:rsidRDefault="00FF65A9"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Стан, при якому застосування контрацепції створює недопустимий ризик для здоров’я</w:t>
            </w:r>
          </w:p>
        </w:tc>
      </w:tr>
    </w:tbl>
    <w:p w14:paraId="01FE610C" w14:textId="77777777" w:rsidR="00FF65A9" w:rsidRPr="004A2CD9" w:rsidRDefault="00FF65A9" w:rsidP="004A2CD9">
      <w:pPr>
        <w:spacing w:after="0" w:line="240" w:lineRule="auto"/>
        <w:jc w:val="both"/>
        <w:rPr>
          <w:rFonts w:ascii="Times New Roman" w:hAnsi="Times New Roman" w:cs="Times New Roman"/>
          <w:sz w:val="28"/>
          <w:szCs w:val="28"/>
          <w:lang w:val="uk-UA"/>
        </w:rPr>
      </w:pPr>
    </w:p>
    <w:p w14:paraId="16DDCAED" w14:textId="77777777" w:rsidR="00FF65A9" w:rsidRPr="004A2CD9" w:rsidRDefault="00FF65A9" w:rsidP="004A2CD9">
      <w:pPr>
        <w:spacing w:after="0" w:line="240" w:lineRule="auto"/>
        <w:ind w:firstLine="709"/>
        <w:jc w:val="both"/>
        <w:rPr>
          <w:rFonts w:ascii="Times New Roman" w:hAnsi="Times New Roman" w:cs="Times New Roman"/>
          <w:sz w:val="28"/>
          <w:szCs w:val="28"/>
        </w:rPr>
      </w:pPr>
      <w:r w:rsidRPr="004A2CD9">
        <w:rPr>
          <w:rFonts w:ascii="Times New Roman" w:hAnsi="Times New Roman" w:cs="Times New Roman"/>
          <w:sz w:val="28"/>
          <w:szCs w:val="28"/>
          <w:lang w:val="uk-UA"/>
        </w:rPr>
        <w:t>Перед початком використання будь-якого контрацептивного методу здійснюються заходи щодо виключення вагітності.</w:t>
      </w:r>
    </w:p>
    <w:p w14:paraId="55BEAE19" w14:textId="77777777" w:rsidR="00FF65A9" w:rsidRPr="004A2CD9" w:rsidRDefault="00FF65A9" w:rsidP="004A2CD9">
      <w:pPr>
        <w:spacing w:after="0" w:line="240" w:lineRule="auto"/>
        <w:jc w:val="both"/>
        <w:rPr>
          <w:rFonts w:ascii="Times New Roman" w:hAnsi="Times New Roman" w:cs="Times New Roman"/>
          <w:sz w:val="28"/>
          <w:szCs w:val="28"/>
          <w:lang w:val="uk-UA"/>
        </w:rPr>
      </w:pPr>
    </w:p>
    <w:p w14:paraId="0F29DCA8" w14:textId="77777777" w:rsidR="00FF65A9" w:rsidRPr="004A2CD9" w:rsidRDefault="00FF65A9"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Принципи призначення контрацепції:</w:t>
      </w:r>
    </w:p>
    <w:p w14:paraId="5402C5B0" w14:textId="77777777" w:rsidR="00FF65A9" w:rsidRPr="004A2CD9" w:rsidRDefault="00FF65A9" w:rsidP="004A2CD9">
      <w:pPr>
        <w:numPr>
          <w:ilvl w:val="0"/>
          <w:numId w:val="7"/>
        </w:numPr>
        <w:suppressAutoHyphens/>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Надання вичерпної інформації щодо методів та засобів контрацепції.</w:t>
      </w:r>
    </w:p>
    <w:p w14:paraId="0966D4AC" w14:textId="77777777" w:rsidR="00FF65A9" w:rsidRPr="004A2CD9" w:rsidRDefault="00FF65A9" w:rsidP="004A2CD9">
      <w:pPr>
        <w:numPr>
          <w:ilvl w:val="0"/>
          <w:numId w:val="7"/>
        </w:numPr>
        <w:suppressAutoHyphens/>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Поінформоване бажання  жінки застосовувати метод контрацепції.</w:t>
      </w:r>
    </w:p>
    <w:p w14:paraId="48F974E5" w14:textId="77777777" w:rsidR="00FF65A9" w:rsidRPr="004A2CD9" w:rsidRDefault="00FF65A9" w:rsidP="004A2CD9">
      <w:pPr>
        <w:numPr>
          <w:ilvl w:val="0"/>
          <w:numId w:val="7"/>
        </w:numPr>
        <w:suppressAutoHyphens/>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Вибір контрацептиву відповідно до стану здоров’я жінки.</w:t>
      </w:r>
    </w:p>
    <w:p w14:paraId="250647B0" w14:textId="77777777" w:rsidR="00FF65A9" w:rsidRPr="004A2CD9" w:rsidRDefault="00FF65A9" w:rsidP="004A2CD9">
      <w:pPr>
        <w:numPr>
          <w:ilvl w:val="0"/>
          <w:numId w:val="7"/>
        </w:numPr>
        <w:suppressAutoHyphens/>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Вибір контрацептиву відповідно до віку жінки.</w:t>
      </w:r>
    </w:p>
    <w:p w14:paraId="7CF90440" w14:textId="77777777" w:rsidR="00FF65A9" w:rsidRPr="004A2CD9" w:rsidRDefault="00FF65A9" w:rsidP="004A2CD9">
      <w:pPr>
        <w:numPr>
          <w:ilvl w:val="0"/>
          <w:numId w:val="7"/>
        </w:numPr>
        <w:suppressAutoHyphens/>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Вибір контрацептиву з урахуванням можливостей жінки.</w:t>
      </w:r>
    </w:p>
    <w:p w14:paraId="7824F8DE" w14:textId="77777777" w:rsidR="00FF65A9" w:rsidRPr="004A2CD9" w:rsidRDefault="00FF65A9" w:rsidP="004A2CD9">
      <w:pPr>
        <w:spacing w:after="0" w:line="240" w:lineRule="auto"/>
        <w:jc w:val="both"/>
        <w:rPr>
          <w:rFonts w:ascii="Times New Roman" w:hAnsi="Times New Roman" w:cs="Times New Roman"/>
          <w:sz w:val="28"/>
          <w:szCs w:val="28"/>
          <w:lang w:val="uk-UA"/>
        </w:rPr>
      </w:pPr>
    </w:p>
    <w:p w14:paraId="3D6C52F6" w14:textId="77777777" w:rsidR="00FF65A9" w:rsidRPr="004A2CD9" w:rsidRDefault="00FF65A9"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Надання послуг з планування сім’ї, що спрямовані на пацієнтку не лише у момент вибору її першого методу контрацепції, але й протягом її всього життя, дозволяє забезпечити високу якість надання таких послуг.</w:t>
      </w:r>
      <w:r w:rsidR="00A34952" w:rsidRPr="004A2CD9">
        <w:rPr>
          <w:rFonts w:ascii="Times New Roman" w:hAnsi="Times New Roman" w:cs="Times New Roman"/>
          <w:sz w:val="28"/>
          <w:szCs w:val="28"/>
          <w:lang w:val="uk-UA"/>
        </w:rPr>
        <w:t xml:space="preserve"> Потреби щодо планування сім’ї існують протягом всього репродуктивного життя, і часто змінюються зі зміною періодів життя.</w:t>
      </w:r>
    </w:p>
    <w:p w14:paraId="7FB77A02" w14:textId="77777777" w:rsidR="00A6086E" w:rsidRPr="004A2CD9" w:rsidRDefault="00A6086E"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Вибір контрацептивів жінками змінюється у різні періоди життя, у зв’язку зі змінами потреби у контрацепції.</w:t>
      </w:r>
    </w:p>
    <w:p w14:paraId="3CD0AC57" w14:textId="77777777" w:rsidR="00A6086E" w:rsidRPr="004A2CD9" w:rsidRDefault="00A6086E"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Виділяють такі періоди життя із ризиком не планованої вагітності:</w:t>
      </w:r>
    </w:p>
    <w:p w14:paraId="2C706B23" w14:textId="77777777" w:rsidR="00A6086E" w:rsidRPr="004A2CD9" w:rsidRDefault="00A6086E" w:rsidP="004A2CD9">
      <w:pPr>
        <w:pStyle w:val="a3"/>
        <w:numPr>
          <w:ilvl w:val="0"/>
          <w:numId w:val="8"/>
        </w:numPr>
        <w:jc w:val="both"/>
        <w:rPr>
          <w:sz w:val="28"/>
          <w:szCs w:val="28"/>
          <w:lang w:val="uk-UA"/>
        </w:rPr>
      </w:pPr>
      <w:r w:rsidRPr="004A2CD9">
        <w:rPr>
          <w:sz w:val="28"/>
          <w:szCs w:val="28"/>
          <w:lang w:val="uk-UA"/>
        </w:rPr>
        <w:lastRenderedPageBreak/>
        <w:t>Від початку сексуального життя до першої вагітності;</w:t>
      </w:r>
    </w:p>
    <w:p w14:paraId="6FCAD5E9" w14:textId="77777777" w:rsidR="00A6086E" w:rsidRPr="004A2CD9" w:rsidRDefault="00A6086E" w:rsidP="004A2CD9">
      <w:pPr>
        <w:pStyle w:val="a3"/>
        <w:numPr>
          <w:ilvl w:val="0"/>
          <w:numId w:val="8"/>
        </w:numPr>
        <w:jc w:val="both"/>
        <w:rPr>
          <w:sz w:val="28"/>
          <w:szCs w:val="28"/>
          <w:lang w:val="uk-UA"/>
        </w:rPr>
      </w:pPr>
      <w:r w:rsidRPr="004A2CD9">
        <w:rPr>
          <w:sz w:val="28"/>
          <w:szCs w:val="28"/>
          <w:lang w:val="uk-UA"/>
        </w:rPr>
        <w:t>Післяпологовий період;</w:t>
      </w:r>
    </w:p>
    <w:p w14:paraId="537D2E53" w14:textId="77777777" w:rsidR="00A6086E" w:rsidRPr="004A2CD9" w:rsidRDefault="00A6086E" w:rsidP="004A2CD9">
      <w:pPr>
        <w:pStyle w:val="a3"/>
        <w:numPr>
          <w:ilvl w:val="0"/>
          <w:numId w:val="8"/>
        </w:numPr>
        <w:jc w:val="both"/>
        <w:rPr>
          <w:sz w:val="28"/>
          <w:szCs w:val="28"/>
          <w:lang w:val="uk-UA"/>
        </w:rPr>
      </w:pPr>
      <w:r w:rsidRPr="004A2CD9">
        <w:rPr>
          <w:sz w:val="28"/>
          <w:szCs w:val="28"/>
          <w:lang w:val="uk-UA"/>
        </w:rPr>
        <w:t>Перерва між пологами (від перших пологів до наступних);</w:t>
      </w:r>
    </w:p>
    <w:p w14:paraId="0467088A" w14:textId="77777777" w:rsidR="00A6086E" w:rsidRPr="004A2CD9" w:rsidRDefault="00A6086E" w:rsidP="004A2CD9">
      <w:pPr>
        <w:pStyle w:val="a3"/>
        <w:numPr>
          <w:ilvl w:val="0"/>
          <w:numId w:val="8"/>
        </w:numPr>
        <w:jc w:val="both"/>
        <w:rPr>
          <w:sz w:val="28"/>
          <w:szCs w:val="28"/>
          <w:lang w:val="uk-UA"/>
        </w:rPr>
      </w:pPr>
      <w:r w:rsidRPr="004A2CD9">
        <w:rPr>
          <w:sz w:val="28"/>
          <w:szCs w:val="28"/>
          <w:lang w:val="uk-UA"/>
        </w:rPr>
        <w:t>Період закінчення бажаної фертильності;</w:t>
      </w:r>
    </w:p>
    <w:p w14:paraId="7FBF3633" w14:textId="77777777" w:rsidR="00A6086E" w:rsidRPr="004A2CD9" w:rsidRDefault="00A6086E"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Застосування підходу планування сім’ї відповідно до періодів життя дозволяє визначити постійні існуючі потреби у контрацепції і надавати інформацію та послуги в залежності від зміни цих потреб.</w:t>
      </w:r>
    </w:p>
    <w:p w14:paraId="658F38D6" w14:textId="77777777" w:rsidR="00A6086E" w:rsidRPr="004A2CD9" w:rsidRDefault="00A6086E" w:rsidP="004A2CD9">
      <w:pPr>
        <w:spacing w:after="0" w:line="240" w:lineRule="auto"/>
        <w:jc w:val="both"/>
        <w:rPr>
          <w:rFonts w:ascii="Times New Roman" w:hAnsi="Times New Roman" w:cs="Times New Roman"/>
          <w:sz w:val="28"/>
          <w:szCs w:val="28"/>
          <w:lang w:val="uk-UA"/>
        </w:rPr>
      </w:pPr>
    </w:p>
    <w:p w14:paraId="428462C0" w14:textId="77777777" w:rsidR="00A6086E" w:rsidRPr="004A2CD9" w:rsidRDefault="00A6086E"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На сучасному етапі розвитку медицини методи контрацепції поділяються на:</w:t>
      </w:r>
    </w:p>
    <w:p w14:paraId="6BCD4700" w14:textId="77777777" w:rsidR="00A6086E" w:rsidRPr="004A2CD9" w:rsidRDefault="00A6086E" w:rsidP="004A2CD9">
      <w:pPr>
        <w:spacing w:after="0" w:line="240" w:lineRule="auto"/>
        <w:ind w:firstLine="709"/>
        <w:jc w:val="both"/>
        <w:rPr>
          <w:rFonts w:ascii="Times New Roman" w:hAnsi="Times New Roman" w:cs="Times New Roman"/>
          <w:sz w:val="28"/>
          <w:szCs w:val="28"/>
          <w:lang w:val="uk-UA"/>
        </w:rPr>
      </w:pPr>
    </w:p>
    <w:p w14:paraId="3D29B061" w14:textId="77777777" w:rsidR="00A6086E" w:rsidRPr="004A2CD9" w:rsidRDefault="00A6086E" w:rsidP="004A2CD9">
      <w:pPr>
        <w:pStyle w:val="a3"/>
        <w:numPr>
          <w:ilvl w:val="0"/>
          <w:numId w:val="9"/>
        </w:numPr>
        <w:jc w:val="both"/>
        <w:rPr>
          <w:sz w:val="28"/>
          <w:szCs w:val="28"/>
        </w:rPr>
      </w:pPr>
      <w:r w:rsidRPr="004A2CD9">
        <w:rPr>
          <w:sz w:val="28"/>
          <w:szCs w:val="28"/>
          <w:lang w:val="uk-UA"/>
        </w:rPr>
        <w:t>Методи розпізнавання фертильності (природні методи планування сім</w:t>
      </w:r>
      <w:r w:rsidRPr="004A2CD9">
        <w:rPr>
          <w:sz w:val="28"/>
          <w:szCs w:val="28"/>
        </w:rPr>
        <w:t>’</w:t>
      </w:r>
      <w:r w:rsidR="00213085" w:rsidRPr="004A2CD9">
        <w:rPr>
          <w:sz w:val="28"/>
          <w:szCs w:val="28"/>
          <w:lang w:val="uk-UA"/>
        </w:rPr>
        <w:t>ї)</w:t>
      </w:r>
      <w:r w:rsidRPr="004A2CD9">
        <w:rPr>
          <w:sz w:val="28"/>
          <w:szCs w:val="28"/>
          <w:lang w:val="uk-UA"/>
        </w:rPr>
        <w:t>;</w:t>
      </w:r>
    </w:p>
    <w:p w14:paraId="036049F1" w14:textId="77777777" w:rsidR="00A6086E" w:rsidRPr="004A2CD9" w:rsidRDefault="00A6086E" w:rsidP="004A2CD9">
      <w:pPr>
        <w:pStyle w:val="a3"/>
        <w:numPr>
          <w:ilvl w:val="0"/>
          <w:numId w:val="9"/>
        </w:numPr>
        <w:jc w:val="both"/>
        <w:rPr>
          <w:sz w:val="28"/>
          <w:szCs w:val="28"/>
        </w:rPr>
      </w:pPr>
      <w:r w:rsidRPr="004A2CD9">
        <w:rPr>
          <w:sz w:val="28"/>
          <w:szCs w:val="28"/>
          <w:lang w:val="uk-UA"/>
        </w:rPr>
        <w:t>Метод лактацій</w:t>
      </w:r>
      <w:r w:rsidR="00213085" w:rsidRPr="004A2CD9">
        <w:rPr>
          <w:sz w:val="28"/>
          <w:szCs w:val="28"/>
          <w:lang w:val="uk-UA"/>
        </w:rPr>
        <w:t>ної аменореї</w:t>
      </w:r>
      <w:r w:rsidRPr="004A2CD9">
        <w:rPr>
          <w:sz w:val="28"/>
          <w:szCs w:val="28"/>
          <w:lang w:val="uk-UA"/>
        </w:rPr>
        <w:t>;</w:t>
      </w:r>
    </w:p>
    <w:p w14:paraId="200147B8" w14:textId="77777777" w:rsidR="00A6086E" w:rsidRPr="004A2CD9" w:rsidRDefault="00A6086E" w:rsidP="004A2CD9">
      <w:pPr>
        <w:pStyle w:val="a3"/>
        <w:numPr>
          <w:ilvl w:val="0"/>
          <w:numId w:val="9"/>
        </w:numPr>
        <w:jc w:val="both"/>
        <w:rPr>
          <w:sz w:val="28"/>
          <w:szCs w:val="28"/>
        </w:rPr>
      </w:pPr>
      <w:r w:rsidRPr="004A2CD9">
        <w:rPr>
          <w:sz w:val="28"/>
          <w:szCs w:val="28"/>
          <w:lang w:val="uk-UA"/>
        </w:rPr>
        <w:t xml:space="preserve">Бар'єрний метод та </w:t>
      </w:r>
      <w:proofErr w:type="spellStart"/>
      <w:r w:rsidRPr="004A2CD9">
        <w:rPr>
          <w:sz w:val="28"/>
          <w:szCs w:val="28"/>
          <w:lang w:val="uk-UA"/>
        </w:rPr>
        <w:t>спер</w:t>
      </w:r>
      <w:r w:rsidR="00213085" w:rsidRPr="004A2CD9">
        <w:rPr>
          <w:sz w:val="28"/>
          <w:szCs w:val="28"/>
          <w:lang w:val="uk-UA"/>
        </w:rPr>
        <w:t>міциди</w:t>
      </w:r>
      <w:proofErr w:type="spellEnd"/>
      <w:r w:rsidR="00213085" w:rsidRPr="004A2CD9">
        <w:rPr>
          <w:sz w:val="28"/>
          <w:szCs w:val="28"/>
          <w:lang w:val="uk-UA"/>
        </w:rPr>
        <w:t>;</w:t>
      </w:r>
    </w:p>
    <w:p w14:paraId="6C2914EA" w14:textId="77777777" w:rsidR="00A6086E" w:rsidRPr="004A2CD9" w:rsidRDefault="00213085" w:rsidP="004A2CD9">
      <w:pPr>
        <w:pStyle w:val="a3"/>
        <w:numPr>
          <w:ilvl w:val="0"/>
          <w:numId w:val="9"/>
        </w:numPr>
        <w:jc w:val="both"/>
        <w:rPr>
          <w:sz w:val="28"/>
          <w:szCs w:val="28"/>
        </w:rPr>
      </w:pPr>
      <w:r w:rsidRPr="004A2CD9">
        <w:rPr>
          <w:sz w:val="28"/>
          <w:szCs w:val="28"/>
          <w:lang w:val="uk-UA"/>
        </w:rPr>
        <w:t>Невідкладна контрацепція</w:t>
      </w:r>
      <w:r w:rsidR="00A6086E" w:rsidRPr="004A2CD9">
        <w:rPr>
          <w:sz w:val="28"/>
          <w:szCs w:val="28"/>
          <w:lang w:val="uk-UA"/>
        </w:rPr>
        <w:t>;</w:t>
      </w:r>
    </w:p>
    <w:p w14:paraId="7F144240" w14:textId="77777777" w:rsidR="00A6086E" w:rsidRPr="004A2CD9" w:rsidRDefault="00A6086E" w:rsidP="004A2CD9">
      <w:pPr>
        <w:pStyle w:val="a3"/>
        <w:numPr>
          <w:ilvl w:val="0"/>
          <w:numId w:val="9"/>
        </w:numPr>
        <w:jc w:val="both"/>
        <w:rPr>
          <w:sz w:val="28"/>
          <w:szCs w:val="28"/>
        </w:rPr>
      </w:pPr>
      <w:r w:rsidRPr="004A2CD9">
        <w:rPr>
          <w:sz w:val="28"/>
          <w:szCs w:val="28"/>
          <w:lang w:val="uk-UA"/>
        </w:rPr>
        <w:t>Гормональна контра</w:t>
      </w:r>
      <w:r w:rsidR="00213085" w:rsidRPr="004A2CD9">
        <w:rPr>
          <w:sz w:val="28"/>
          <w:szCs w:val="28"/>
          <w:lang w:val="uk-UA"/>
        </w:rPr>
        <w:t>цепція</w:t>
      </w:r>
      <w:r w:rsidRPr="004A2CD9">
        <w:rPr>
          <w:sz w:val="28"/>
          <w:szCs w:val="28"/>
          <w:lang w:val="uk-UA"/>
        </w:rPr>
        <w:t>;</w:t>
      </w:r>
    </w:p>
    <w:p w14:paraId="473E8B29" w14:textId="77777777" w:rsidR="00A6086E" w:rsidRPr="004A2CD9" w:rsidRDefault="00A6086E" w:rsidP="004A2CD9">
      <w:pPr>
        <w:pStyle w:val="a3"/>
        <w:numPr>
          <w:ilvl w:val="0"/>
          <w:numId w:val="9"/>
        </w:numPr>
        <w:jc w:val="both"/>
        <w:rPr>
          <w:sz w:val="28"/>
          <w:szCs w:val="28"/>
        </w:rPr>
      </w:pPr>
      <w:proofErr w:type="spellStart"/>
      <w:r w:rsidRPr="004A2CD9">
        <w:rPr>
          <w:sz w:val="28"/>
          <w:szCs w:val="28"/>
          <w:lang w:val="uk-UA"/>
        </w:rPr>
        <w:t>Внутрішньоматкові</w:t>
      </w:r>
      <w:proofErr w:type="spellEnd"/>
      <w:r w:rsidRPr="004A2CD9">
        <w:rPr>
          <w:sz w:val="28"/>
          <w:szCs w:val="28"/>
          <w:lang w:val="uk-UA"/>
        </w:rPr>
        <w:t xml:space="preserve"> </w:t>
      </w:r>
      <w:r w:rsidR="006B102F" w:rsidRPr="004A2CD9">
        <w:rPr>
          <w:sz w:val="28"/>
          <w:szCs w:val="28"/>
          <w:lang w:val="uk-UA"/>
        </w:rPr>
        <w:t>контрацептивні засоби</w:t>
      </w:r>
      <w:r w:rsidR="00213085" w:rsidRPr="004A2CD9">
        <w:rPr>
          <w:sz w:val="28"/>
          <w:szCs w:val="28"/>
          <w:lang w:val="uk-UA"/>
        </w:rPr>
        <w:t>;</w:t>
      </w:r>
    </w:p>
    <w:p w14:paraId="456D6BC0" w14:textId="77777777" w:rsidR="00A6086E" w:rsidRPr="004A2CD9" w:rsidRDefault="00A6086E" w:rsidP="004A2CD9">
      <w:pPr>
        <w:pStyle w:val="a3"/>
        <w:numPr>
          <w:ilvl w:val="0"/>
          <w:numId w:val="9"/>
        </w:numPr>
        <w:jc w:val="both"/>
        <w:rPr>
          <w:sz w:val="28"/>
          <w:szCs w:val="28"/>
        </w:rPr>
      </w:pPr>
      <w:r w:rsidRPr="004A2CD9">
        <w:rPr>
          <w:sz w:val="28"/>
          <w:szCs w:val="28"/>
          <w:lang w:val="uk-UA"/>
        </w:rPr>
        <w:t>Добровільна хірургічна стерилізація: види, переваги, недоліки.</w:t>
      </w:r>
    </w:p>
    <w:p w14:paraId="11CB8603" w14:textId="77777777" w:rsidR="00A6086E" w:rsidRPr="004A2CD9" w:rsidRDefault="00A6086E" w:rsidP="004A2CD9">
      <w:pPr>
        <w:spacing w:after="0" w:line="240" w:lineRule="auto"/>
        <w:ind w:firstLine="709"/>
        <w:jc w:val="both"/>
        <w:rPr>
          <w:rFonts w:ascii="Times New Roman" w:hAnsi="Times New Roman" w:cs="Times New Roman"/>
          <w:sz w:val="28"/>
          <w:szCs w:val="28"/>
        </w:rPr>
      </w:pPr>
    </w:p>
    <w:p w14:paraId="47E0CBB9" w14:textId="77777777" w:rsidR="0080561C" w:rsidRPr="004A2CD9" w:rsidRDefault="00CB056B" w:rsidP="004A2CD9">
      <w:pPr>
        <w:spacing w:after="0" w:line="240" w:lineRule="auto"/>
        <w:jc w:val="center"/>
        <w:rPr>
          <w:rFonts w:ascii="Times New Roman" w:hAnsi="Times New Roman" w:cs="Times New Roman"/>
          <w:b/>
          <w:sz w:val="28"/>
          <w:szCs w:val="28"/>
          <w:lang w:val="uk-UA"/>
        </w:rPr>
      </w:pPr>
      <w:r w:rsidRPr="004A2CD9">
        <w:rPr>
          <w:rFonts w:ascii="Times New Roman" w:hAnsi="Times New Roman" w:cs="Times New Roman"/>
          <w:b/>
          <w:sz w:val="28"/>
          <w:szCs w:val="28"/>
          <w:lang w:val="uk-UA"/>
        </w:rPr>
        <w:t>МЕ</w:t>
      </w:r>
      <w:r w:rsidR="0080561C" w:rsidRPr="004A2CD9">
        <w:rPr>
          <w:rFonts w:ascii="Times New Roman" w:hAnsi="Times New Roman" w:cs="Times New Roman"/>
          <w:b/>
          <w:sz w:val="28"/>
          <w:szCs w:val="28"/>
          <w:lang w:val="uk-UA"/>
        </w:rPr>
        <w:t>ТОДИ РОЗПІЗНАВАННЯ ФЕРТИЛЬНОСТІ</w:t>
      </w:r>
    </w:p>
    <w:p w14:paraId="15F45F9C" w14:textId="77777777" w:rsidR="00900D00" w:rsidRPr="004A2CD9" w:rsidRDefault="00CB056B" w:rsidP="004A2CD9">
      <w:pPr>
        <w:spacing w:after="0" w:line="240" w:lineRule="auto"/>
        <w:jc w:val="center"/>
        <w:rPr>
          <w:rFonts w:ascii="Times New Roman" w:hAnsi="Times New Roman" w:cs="Times New Roman"/>
          <w:b/>
          <w:sz w:val="28"/>
          <w:szCs w:val="28"/>
          <w:lang w:val="uk-UA"/>
        </w:rPr>
      </w:pPr>
      <w:r w:rsidRPr="004A2CD9">
        <w:rPr>
          <w:rFonts w:ascii="Times New Roman" w:hAnsi="Times New Roman" w:cs="Times New Roman"/>
          <w:b/>
          <w:sz w:val="28"/>
          <w:szCs w:val="28"/>
          <w:lang w:val="uk-UA"/>
        </w:rPr>
        <w:t>(ПРИРОДНІ МЕТОДИ ПЛАНУВАННЯ СІМ</w:t>
      </w:r>
      <w:r w:rsidRPr="004A2CD9">
        <w:rPr>
          <w:rFonts w:ascii="Times New Roman" w:hAnsi="Times New Roman" w:cs="Times New Roman"/>
          <w:b/>
          <w:sz w:val="28"/>
          <w:szCs w:val="28"/>
        </w:rPr>
        <w:t>’</w:t>
      </w:r>
      <w:r w:rsidRPr="004A2CD9">
        <w:rPr>
          <w:rFonts w:ascii="Times New Roman" w:hAnsi="Times New Roman" w:cs="Times New Roman"/>
          <w:b/>
          <w:sz w:val="28"/>
          <w:szCs w:val="28"/>
          <w:lang w:val="uk-UA"/>
        </w:rPr>
        <w:t>Ї)</w:t>
      </w:r>
    </w:p>
    <w:p w14:paraId="5B04B09F" w14:textId="77777777" w:rsidR="0080561C" w:rsidRPr="004A2CD9" w:rsidRDefault="0080561C" w:rsidP="004A2CD9">
      <w:pPr>
        <w:spacing w:after="0" w:line="240" w:lineRule="auto"/>
        <w:jc w:val="center"/>
        <w:rPr>
          <w:rFonts w:ascii="Times New Roman" w:hAnsi="Times New Roman" w:cs="Times New Roman"/>
          <w:sz w:val="28"/>
          <w:szCs w:val="28"/>
          <w:lang w:val="uk-UA"/>
        </w:rPr>
      </w:pPr>
    </w:p>
    <w:p w14:paraId="5DF8B281" w14:textId="77777777" w:rsidR="0080561C" w:rsidRPr="004A2CD9" w:rsidRDefault="0080561C"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Існує декілька різних методів розпізнання фертильності. Деякі з них залежать від використання одного з індикаторів фертильності. Інші методи базуються на двох або більше індикаторах фертильності.</w:t>
      </w:r>
    </w:p>
    <w:p w14:paraId="28E4EA89" w14:textId="77777777" w:rsidR="0003639D" w:rsidRPr="004A2CD9" w:rsidRDefault="0003639D"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i/>
          <w:sz w:val="28"/>
          <w:szCs w:val="28"/>
          <w:lang w:val="uk-UA"/>
        </w:rPr>
        <w:t>Фертильний період</w:t>
      </w:r>
      <w:r w:rsidRPr="004A2CD9">
        <w:rPr>
          <w:rFonts w:ascii="Times New Roman" w:hAnsi="Times New Roman" w:cs="Times New Roman"/>
          <w:sz w:val="28"/>
          <w:szCs w:val="28"/>
          <w:lang w:val="uk-UA"/>
        </w:rPr>
        <w:t xml:space="preserve"> – це час, коли у жінки може наступити вагітність. ППС передбачає утримування від статевого акту під час фертильної фази. Фертильність досягає піку в середині менструального циклу, що пов’язане з дозріванням і виходом яйцеклітини. </w:t>
      </w:r>
      <w:proofErr w:type="spellStart"/>
      <w:r w:rsidRPr="004A2CD9">
        <w:rPr>
          <w:rFonts w:ascii="Times New Roman" w:hAnsi="Times New Roman" w:cs="Times New Roman"/>
          <w:sz w:val="28"/>
          <w:szCs w:val="28"/>
        </w:rPr>
        <w:t>Ефективність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природних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методів</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середня</w:t>
      </w:r>
      <w:proofErr w:type="spellEnd"/>
      <w:r w:rsidRPr="004A2CD9">
        <w:rPr>
          <w:rFonts w:ascii="Times New Roman" w:hAnsi="Times New Roman" w:cs="Times New Roman"/>
          <w:sz w:val="28"/>
          <w:szCs w:val="28"/>
        </w:rPr>
        <w:t xml:space="preserve"> (9-20 </w:t>
      </w:r>
      <w:proofErr w:type="spellStart"/>
      <w:r w:rsidRPr="004A2CD9">
        <w:rPr>
          <w:rFonts w:ascii="Times New Roman" w:hAnsi="Times New Roman" w:cs="Times New Roman"/>
          <w:sz w:val="28"/>
          <w:szCs w:val="28"/>
        </w:rPr>
        <w:t>вагітностей</w:t>
      </w:r>
      <w:proofErr w:type="spellEnd"/>
      <w:r w:rsidRPr="004A2CD9">
        <w:rPr>
          <w:rFonts w:ascii="Times New Roman" w:hAnsi="Times New Roman" w:cs="Times New Roman"/>
          <w:sz w:val="28"/>
          <w:szCs w:val="28"/>
        </w:rPr>
        <w:t xml:space="preserve"> на 100 </w:t>
      </w:r>
      <w:proofErr w:type="spellStart"/>
      <w:r w:rsidRPr="004A2CD9">
        <w:rPr>
          <w:rFonts w:ascii="Times New Roman" w:hAnsi="Times New Roman" w:cs="Times New Roman"/>
          <w:sz w:val="28"/>
          <w:szCs w:val="28"/>
        </w:rPr>
        <w:t>жінок</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протягом</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першого</w:t>
      </w:r>
      <w:proofErr w:type="spellEnd"/>
      <w:r w:rsidRPr="004A2CD9">
        <w:rPr>
          <w:rFonts w:ascii="Times New Roman" w:hAnsi="Times New Roman" w:cs="Times New Roman"/>
          <w:sz w:val="28"/>
          <w:szCs w:val="28"/>
        </w:rPr>
        <w:t xml:space="preserve"> року </w:t>
      </w:r>
      <w:proofErr w:type="spellStart"/>
      <w:r w:rsidRPr="004A2CD9">
        <w:rPr>
          <w:rFonts w:ascii="Times New Roman" w:hAnsi="Times New Roman" w:cs="Times New Roman"/>
          <w:sz w:val="28"/>
          <w:szCs w:val="28"/>
        </w:rPr>
        <w:t>користування</w:t>
      </w:r>
      <w:proofErr w:type="spellEnd"/>
      <w:r w:rsidRPr="004A2CD9">
        <w:rPr>
          <w:rFonts w:ascii="Times New Roman" w:hAnsi="Times New Roman" w:cs="Times New Roman"/>
          <w:sz w:val="28"/>
          <w:szCs w:val="28"/>
        </w:rPr>
        <w:t>).</w:t>
      </w:r>
    </w:p>
    <w:p w14:paraId="71066448" w14:textId="77777777" w:rsidR="0080561C" w:rsidRPr="004A2CD9" w:rsidRDefault="0080561C"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Основні характеристики фертильності (церві кальний слиз, базальна температура тіла, тривалість циклу тощо) доповнюються іншими індивідуальними ознаками (чутливість молочних залоз, біль у нижній частині живота, менструальна кровотеча).</w:t>
      </w:r>
    </w:p>
    <w:p w14:paraId="1D42082F" w14:textId="77777777" w:rsidR="0003639D" w:rsidRPr="004A2CD9" w:rsidRDefault="0003639D" w:rsidP="004A2CD9">
      <w:pPr>
        <w:spacing w:after="0" w:line="240" w:lineRule="auto"/>
        <w:rPr>
          <w:rFonts w:ascii="Times New Roman" w:hAnsi="Times New Roman" w:cs="Times New Roman"/>
          <w:b/>
          <w:bCs/>
          <w:i/>
          <w:sz w:val="28"/>
          <w:szCs w:val="28"/>
          <w:lang w:val="uk-UA"/>
        </w:rPr>
      </w:pPr>
    </w:p>
    <w:p w14:paraId="0940A774" w14:textId="77777777" w:rsidR="0003639D" w:rsidRPr="004A2CD9" w:rsidRDefault="0003639D" w:rsidP="004A2CD9">
      <w:pPr>
        <w:spacing w:after="0" w:line="240" w:lineRule="auto"/>
        <w:rPr>
          <w:rFonts w:ascii="Times New Roman" w:hAnsi="Times New Roman" w:cs="Times New Roman"/>
          <w:b/>
          <w:bCs/>
          <w:sz w:val="28"/>
          <w:szCs w:val="28"/>
          <w:lang w:val="uk-UA"/>
        </w:rPr>
      </w:pPr>
      <w:r w:rsidRPr="004A2CD9">
        <w:rPr>
          <w:rFonts w:ascii="Times New Roman" w:hAnsi="Times New Roman" w:cs="Times New Roman"/>
          <w:b/>
          <w:bCs/>
          <w:sz w:val="28"/>
          <w:szCs w:val="28"/>
          <w:lang w:val="uk-UA"/>
        </w:rPr>
        <w:t xml:space="preserve">Переваги: </w:t>
      </w:r>
    </w:p>
    <w:p w14:paraId="1064BF59" w14:textId="77777777" w:rsidR="0003639D" w:rsidRPr="004A2CD9" w:rsidRDefault="0003639D" w:rsidP="004A2CD9">
      <w:pPr>
        <w:pStyle w:val="a3"/>
        <w:numPr>
          <w:ilvl w:val="0"/>
          <w:numId w:val="12"/>
        </w:numPr>
        <w:rPr>
          <w:sz w:val="28"/>
          <w:szCs w:val="28"/>
          <w:lang w:val="uk-UA"/>
        </w:rPr>
      </w:pPr>
      <w:r w:rsidRPr="004A2CD9">
        <w:rPr>
          <w:sz w:val="28"/>
          <w:szCs w:val="28"/>
          <w:lang w:val="uk-UA"/>
        </w:rPr>
        <w:t>можна використовувати як для запобігання небажаної вагітності, так і для підготовки до бажаної вагітності;</w:t>
      </w:r>
    </w:p>
    <w:p w14:paraId="040D6146" w14:textId="77777777" w:rsidR="0003639D" w:rsidRPr="004A2CD9" w:rsidRDefault="0003639D" w:rsidP="004A2CD9">
      <w:pPr>
        <w:pStyle w:val="a3"/>
        <w:numPr>
          <w:ilvl w:val="0"/>
          <w:numId w:val="12"/>
        </w:numPr>
        <w:rPr>
          <w:sz w:val="28"/>
          <w:szCs w:val="28"/>
          <w:lang w:val="uk-UA"/>
        </w:rPr>
      </w:pPr>
      <w:r w:rsidRPr="004A2CD9">
        <w:rPr>
          <w:sz w:val="28"/>
          <w:szCs w:val="28"/>
          <w:lang w:val="uk-UA"/>
        </w:rPr>
        <w:t>відсутність ризику для здоров’я;</w:t>
      </w:r>
    </w:p>
    <w:p w14:paraId="105966CA" w14:textId="77777777" w:rsidR="0003639D" w:rsidRPr="004A2CD9" w:rsidRDefault="0003639D" w:rsidP="004A2CD9">
      <w:pPr>
        <w:pStyle w:val="a3"/>
        <w:numPr>
          <w:ilvl w:val="0"/>
          <w:numId w:val="12"/>
        </w:numPr>
        <w:rPr>
          <w:sz w:val="28"/>
          <w:szCs w:val="28"/>
          <w:lang w:val="uk-UA"/>
        </w:rPr>
      </w:pPr>
      <w:r w:rsidRPr="004A2CD9">
        <w:rPr>
          <w:sz w:val="28"/>
          <w:szCs w:val="28"/>
          <w:lang w:val="uk-UA"/>
        </w:rPr>
        <w:t xml:space="preserve">відсутність системних побічних явищ; </w:t>
      </w:r>
    </w:p>
    <w:p w14:paraId="50C91B3D" w14:textId="77777777" w:rsidR="0003639D" w:rsidRPr="004A2CD9" w:rsidRDefault="0003639D" w:rsidP="004A2CD9">
      <w:pPr>
        <w:pStyle w:val="a3"/>
        <w:numPr>
          <w:ilvl w:val="0"/>
          <w:numId w:val="12"/>
        </w:numPr>
        <w:rPr>
          <w:sz w:val="28"/>
          <w:szCs w:val="28"/>
          <w:lang w:val="uk-UA"/>
        </w:rPr>
      </w:pPr>
      <w:r w:rsidRPr="004A2CD9">
        <w:rPr>
          <w:sz w:val="28"/>
          <w:szCs w:val="28"/>
          <w:lang w:val="uk-UA"/>
        </w:rPr>
        <w:t>не потребує грошових затрат;</w:t>
      </w:r>
    </w:p>
    <w:p w14:paraId="4E26D46B" w14:textId="77777777" w:rsidR="0003639D" w:rsidRPr="004A2CD9" w:rsidRDefault="0003639D" w:rsidP="004A2CD9">
      <w:pPr>
        <w:pStyle w:val="a3"/>
        <w:numPr>
          <w:ilvl w:val="0"/>
          <w:numId w:val="12"/>
        </w:numPr>
        <w:rPr>
          <w:sz w:val="28"/>
          <w:szCs w:val="28"/>
          <w:lang w:val="uk-UA"/>
        </w:rPr>
      </w:pPr>
      <w:r w:rsidRPr="004A2CD9">
        <w:rPr>
          <w:sz w:val="28"/>
          <w:szCs w:val="28"/>
          <w:lang w:val="uk-UA"/>
        </w:rPr>
        <w:t>не впливають на грудне вигодовування;</w:t>
      </w:r>
    </w:p>
    <w:p w14:paraId="42AFDDDE" w14:textId="77777777" w:rsidR="0003639D" w:rsidRPr="004A2CD9" w:rsidRDefault="0003639D" w:rsidP="004A2CD9">
      <w:pPr>
        <w:pStyle w:val="a3"/>
        <w:numPr>
          <w:ilvl w:val="0"/>
          <w:numId w:val="12"/>
        </w:numPr>
        <w:rPr>
          <w:sz w:val="28"/>
          <w:szCs w:val="28"/>
          <w:lang w:val="uk-UA"/>
        </w:rPr>
      </w:pPr>
      <w:r w:rsidRPr="004A2CD9">
        <w:rPr>
          <w:sz w:val="28"/>
          <w:szCs w:val="28"/>
          <w:lang w:val="uk-UA"/>
        </w:rPr>
        <w:t>негайне відновлення фертильності;</w:t>
      </w:r>
    </w:p>
    <w:p w14:paraId="6FDF750C" w14:textId="77777777" w:rsidR="0003639D" w:rsidRPr="004A2CD9" w:rsidRDefault="0003639D" w:rsidP="004A2CD9">
      <w:pPr>
        <w:pStyle w:val="a3"/>
        <w:numPr>
          <w:ilvl w:val="0"/>
          <w:numId w:val="12"/>
        </w:numPr>
        <w:rPr>
          <w:sz w:val="28"/>
          <w:szCs w:val="28"/>
          <w:lang w:val="uk-UA"/>
        </w:rPr>
      </w:pPr>
      <w:r w:rsidRPr="004A2CD9">
        <w:rPr>
          <w:sz w:val="28"/>
          <w:szCs w:val="28"/>
          <w:lang w:val="uk-UA"/>
        </w:rPr>
        <w:lastRenderedPageBreak/>
        <w:t xml:space="preserve">метод є оптимальним для пар, які не бажають застосувати інші методи планування сім’ї з релігійних чи інших міркувань. </w:t>
      </w:r>
    </w:p>
    <w:p w14:paraId="6A9A40AC" w14:textId="77777777" w:rsidR="0003639D" w:rsidRPr="004A2CD9" w:rsidRDefault="0003639D" w:rsidP="004A2CD9">
      <w:pPr>
        <w:spacing w:after="0" w:line="240" w:lineRule="auto"/>
        <w:ind w:firstLine="709"/>
        <w:jc w:val="both"/>
        <w:rPr>
          <w:rFonts w:ascii="Times New Roman" w:hAnsi="Times New Roman" w:cs="Times New Roman"/>
          <w:sz w:val="28"/>
          <w:szCs w:val="28"/>
          <w:lang w:val="uk-UA"/>
        </w:rPr>
      </w:pPr>
    </w:p>
    <w:p w14:paraId="3AAFF54E" w14:textId="77777777" w:rsidR="0003639D" w:rsidRPr="004A2CD9" w:rsidRDefault="0003639D"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Недоліки:</w:t>
      </w:r>
    </w:p>
    <w:p w14:paraId="0B627D9E" w14:textId="77777777" w:rsidR="0003639D" w:rsidRPr="004A2CD9" w:rsidRDefault="0003639D" w:rsidP="004A2CD9">
      <w:pPr>
        <w:pStyle w:val="a3"/>
        <w:numPr>
          <w:ilvl w:val="0"/>
          <w:numId w:val="13"/>
        </w:numPr>
        <w:jc w:val="both"/>
        <w:rPr>
          <w:sz w:val="28"/>
          <w:szCs w:val="28"/>
          <w:lang w:val="uk-UA"/>
        </w:rPr>
      </w:pPr>
      <w:r w:rsidRPr="004A2CD9">
        <w:rPr>
          <w:sz w:val="28"/>
          <w:szCs w:val="28"/>
          <w:lang w:val="uk-UA"/>
        </w:rPr>
        <w:t>необхідне детальне навчання для правильного використання;</w:t>
      </w:r>
    </w:p>
    <w:p w14:paraId="5C79C66D" w14:textId="77777777" w:rsidR="0003639D" w:rsidRPr="004A2CD9" w:rsidRDefault="0003639D" w:rsidP="004A2CD9">
      <w:pPr>
        <w:pStyle w:val="a3"/>
        <w:numPr>
          <w:ilvl w:val="0"/>
          <w:numId w:val="13"/>
        </w:numPr>
        <w:jc w:val="both"/>
        <w:rPr>
          <w:sz w:val="28"/>
          <w:szCs w:val="28"/>
          <w:lang w:val="uk-UA"/>
        </w:rPr>
      </w:pPr>
      <w:r w:rsidRPr="004A2CD9">
        <w:rPr>
          <w:sz w:val="28"/>
          <w:szCs w:val="28"/>
          <w:lang w:val="uk-UA"/>
        </w:rPr>
        <w:t>необхідність консультації підготовленого спеціаліста;</w:t>
      </w:r>
    </w:p>
    <w:p w14:paraId="46BE2DFF" w14:textId="77777777" w:rsidR="0003639D" w:rsidRPr="004A2CD9" w:rsidRDefault="0003639D" w:rsidP="004A2CD9">
      <w:pPr>
        <w:pStyle w:val="a3"/>
        <w:numPr>
          <w:ilvl w:val="0"/>
          <w:numId w:val="13"/>
        </w:numPr>
        <w:jc w:val="both"/>
        <w:rPr>
          <w:sz w:val="28"/>
          <w:szCs w:val="28"/>
          <w:lang w:val="uk-UA"/>
        </w:rPr>
      </w:pPr>
      <w:r w:rsidRPr="004A2CD9">
        <w:rPr>
          <w:sz w:val="28"/>
          <w:szCs w:val="28"/>
          <w:lang w:val="uk-UA"/>
        </w:rPr>
        <w:t>вимушене утримання під час фертильної фази для уникнення запліднення;</w:t>
      </w:r>
    </w:p>
    <w:p w14:paraId="08F766C8" w14:textId="77777777" w:rsidR="0003639D" w:rsidRPr="004A2CD9" w:rsidRDefault="0003639D" w:rsidP="004A2CD9">
      <w:pPr>
        <w:pStyle w:val="a3"/>
        <w:numPr>
          <w:ilvl w:val="0"/>
          <w:numId w:val="13"/>
        </w:numPr>
        <w:jc w:val="both"/>
        <w:rPr>
          <w:sz w:val="28"/>
          <w:szCs w:val="28"/>
          <w:lang w:val="uk-UA"/>
        </w:rPr>
      </w:pPr>
      <w:r w:rsidRPr="004A2CD9">
        <w:rPr>
          <w:sz w:val="28"/>
          <w:szCs w:val="28"/>
          <w:lang w:val="uk-UA"/>
        </w:rPr>
        <w:t>вимагає щоденне ведення записів;</w:t>
      </w:r>
    </w:p>
    <w:p w14:paraId="162EC3A7" w14:textId="77777777" w:rsidR="0003639D" w:rsidRPr="004A2CD9" w:rsidRDefault="0003639D" w:rsidP="004A2CD9">
      <w:pPr>
        <w:pStyle w:val="a3"/>
        <w:numPr>
          <w:ilvl w:val="0"/>
          <w:numId w:val="13"/>
        </w:numPr>
        <w:jc w:val="both"/>
        <w:rPr>
          <w:sz w:val="28"/>
          <w:szCs w:val="28"/>
          <w:lang w:val="uk-UA"/>
        </w:rPr>
      </w:pPr>
      <w:r w:rsidRPr="004A2CD9">
        <w:rPr>
          <w:sz w:val="28"/>
          <w:szCs w:val="28"/>
          <w:lang w:val="uk-UA"/>
        </w:rPr>
        <w:t>вагінальні інфекції та прийом медикаментів можуть ускладнити інтерпретацію церві кального слизу;</w:t>
      </w:r>
    </w:p>
    <w:p w14:paraId="1B148B9A" w14:textId="77777777" w:rsidR="0003639D" w:rsidRPr="004A2CD9" w:rsidRDefault="0003639D" w:rsidP="004A2CD9">
      <w:pPr>
        <w:pStyle w:val="a3"/>
        <w:jc w:val="both"/>
        <w:rPr>
          <w:sz w:val="28"/>
          <w:szCs w:val="28"/>
          <w:lang w:val="uk-UA"/>
        </w:rPr>
      </w:pPr>
    </w:p>
    <w:p w14:paraId="7E3C53AE" w14:textId="77777777" w:rsidR="0003639D" w:rsidRPr="004A2CD9" w:rsidRDefault="0003639D"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У той же час подружжя потрібно проінформувати про вірогідність завагітніти, навіть при правильному і послідовному застосуванні природних методів, а також, про те, що використання даних методів не захищає від ІПСШ та ВІЛ.</w:t>
      </w:r>
    </w:p>
    <w:p w14:paraId="6B633803" w14:textId="77777777" w:rsidR="0003639D" w:rsidRPr="004A2CD9" w:rsidRDefault="0003639D" w:rsidP="004A2CD9">
      <w:pPr>
        <w:spacing w:after="0" w:line="240" w:lineRule="auto"/>
        <w:ind w:firstLine="709"/>
        <w:jc w:val="both"/>
        <w:rPr>
          <w:rFonts w:ascii="Times New Roman" w:hAnsi="Times New Roman" w:cs="Times New Roman"/>
          <w:sz w:val="28"/>
          <w:szCs w:val="28"/>
          <w:lang w:val="uk-UA"/>
        </w:rPr>
      </w:pPr>
    </w:p>
    <w:p w14:paraId="5868CA64" w14:textId="77777777" w:rsidR="0080561C" w:rsidRPr="004A2CD9" w:rsidRDefault="0080561C"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У даний час найчастіше застосовуються такі методи розпізнання фертильності:</w:t>
      </w:r>
    </w:p>
    <w:p w14:paraId="47294F8B" w14:textId="77777777" w:rsidR="0080561C" w:rsidRPr="004A2CD9" w:rsidRDefault="0080561C" w:rsidP="004A2CD9">
      <w:pPr>
        <w:pStyle w:val="a3"/>
        <w:numPr>
          <w:ilvl w:val="0"/>
          <w:numId w:val="10"/>
        </w:numPr>
        <w:jc w:val="both"/>
        <w:rPr>
          <w:sz w:val="28"/>
          <w:szCs w:val="28"/>
          <w:lang w:val="uk-UA"/>
        </w:rPr>
      </w:pPr>
      <w:r w:rsidRPr="004A2CD9">
        <w:rPr>
          <w:sz w:val="28"/>
          <w:szCs w:val="28"/>
          <w:lang w:val="uk-UA"/>
        </w:rPr>
        <w:t>Календарний метод (або ритмічний);</w:t>
      </w:r>
    </w:p>
    <w:p w14:paraId="16DD72F2" w14:textId="77777777" w:rsidR="0080561C" w:rsidRPr="004A2CD9" w:rsidRDefault="0080561C" w:rsidP="004A2CD9">
      <w:pPr>
        <w:pStyle w:val="a3"/>
        <w:numPr>
          <w:ilvl w:val="0"/>
          <w:numId w:val="10"/>
        </w:numPr>
        <w:jc w:val="both"/>
        <w:rPr>
          <w:sz w:val="28"/>
          <w:szCs w:val="28"/>
          <w:lang w:val="uk-UA"/>
        </w:rPr>
      </w:pPr>
      <w:r w:rsidRPr="004A2CD9">
        <w:rPr>
          <w:sz w:val="28"/>
          <w:szCs w:val="28"/>
          <w:lang w:val="uk-UA"/>
        </w:rPr>
        <w:t>Метод базальної температури тіла;</w:t>
      </w:r>
    </w:p>
    <w:p w14:paraId="488F7386" w14:textId="77777777" w:rsidR="0080561C" w:rsidRPr="004A2CD9" w:rsidRDefault="0080561C" w:rsidP="004A2CD9">
      <w:pPr>
        <w:pStyle w:val="a3"/>
        <w:numPr>
          <w:ilvl w:val="0"/>
          <w:numId w:val="10"/>
        </w:numPr>
        <w:jc w:val="both"/>
        <w:rPr>
          <w:sz w:val="28"/>
          <w:szCs w:val="28"/>
          <w:lang w:val="uk-UA"/>
        </w:rPr>
      </w:pPr>
      <w:r w:rsidRPr="004A2CD9">
        <w:rPr>
          <w:sz w:val="28"/>
          <w:szCs w:val="28"/>
          <w:lang w:val="uk-UA"/>
        </w:rPr>
        <w:t xml:space="preserve">Метод </w:t>
      </w:r>
      <w:r w:rsidR="00082B78" w:rsidRPr="004A2CD9">
        <w:rPr>
          <w:sz w:val="28"/>
          <w:szCs w:val="28"/>
          <w:lang w:val="uk-UA"/>
        </w:rPr>
        <w:t>церві</w:t>
      </w:r>
      <w:r w:rsidRPr="004A2CD9">
        <w:rPr>
          <w:sz w:val="28"/>
          <w:szCs w:val="28"/>
          <w:lang w:val="uk-UA"/>
        </w:rPr>
        <w:t>кального слизу;</w:t>
      </w:r>
    </w:p>
    <w:p w14:paraId="424FABB4" w14:textId="77777777" w:rsidR="0080561C" w:rsidRPr="004A2CD9" w:rsidRDefault="0080561C" w:rsidP="004A2CD9">
      <w:pPr>
        <w:pStyle w:val="a3"/>
        <w:numPr>
          <w:ilvl w:val="0"/>
          <w:numId w:val="10"/>
        </w:numPr>
        <w:jc w:val="both"/>
        <w:rPr>
          <w:sz w:val="28"/>
          <w:szCs w:val="28"/>
          <w:lang w:val="uk-UA"/>
        </w:rPr>
      </w:pPr>
      <w:proofErr w:type="spellStart"/>
      <w:r w:rsidRPr="004A2CD9">
        <w:rPr>
          <w:sz w:val="28"/>
          <w:szCs w:val="28"/>
          <w:lang w:val="uk-UA"/>
        </w:rPr>
        <w:t>Симптотермальний</w:t>
      </w:r>
      <w:proofErr w:type="spellEnd"/>
      <w:r w:rsidRPr="004A2CD9">
        <w:rPr>
          <w:sz w:val="28"/>
          <w:szCs w:val="28"/>
          <w:lang w:val="uk-UA"/>
        </w:rPr>
        <w:t xml:space="preserve"> метод;</w:t>
      </w:r>
    </w:p>
    <w:p w14:paraId="057AF1EF" w14:textId="77777777" w:rsidR="0080561C" w:rsidRPr="004A2CD9" w:rsidRDefault="0080561C" w:rsidP="004A2CD9">
      <w:pPr>
        <w:pStyle w:val="a3"/>
        <w:numPr>
          <w:ilvl w:val="0"/>
          <w:numId w:val="10"/>
        </w:numPr>
        <w:jc w:val="both"/>
        <w:rPr>
          <w:sz w:val="28"/>
          <w:szCs w:val="28"/>
          <w:lang w:val="uk-UA"/>
        </w:rPr>
      </w:pPr>
      <w:r w:rsidRPr="004A2CD9">
        <w:rPr>
          <w:sz w:val="28"/>
          <w:szCs w:val="28"/>
          <w:lang w:val="uk-UA"/>
        </w:rPr>
        <w:t>Перерваний статевий контакт.</w:t>
      </w:r>
    </w:p>
    <w:p w14:paraId="58A0139F" w14:textId="77777777" w:rsidR="0080561C" w:rsidRPr="004A2CD9" w:rsidRDefault="0080561C" w:rsidP="004A2CD9">
      <w:pPr>
        <w:spacing w:after="0" w:line="240" w:lineRule="auto"/>
        <w:jc w:val="both"/>
        <w:rPr>
          <w:rFonts w:ascii="Times New Roman" w:hAnsi="Times New Roman" w:cs="Times New Roman"/>
          <w:sz w:val="28"/>
          <w:szCs w:val="28"/>
          <w:lang w:val="uk-UA"/>
        </w:rPr>
      </w:pPr>
    </w:p>
    <w:p w14:paraId="5E4B227F" w14:textId="77777777" w:rsidR="004A2CD9" w:rsidRPr="004A2CD9" w:rsidRDefault="004A2CD9" w:rsidP="004A2CD9">
      <w:pPr>
        <w:spacing w:after="0" w:line="240" w:lineRule="auto"/>
        <w:jc w:val="center"/>
        <w:rPr>
          <w:rFonts w:ascii="Times New Roman" w:hAnsi="Times New Roman" w:cs="Times New Roman"/>
          <w:b/>
          <w:sz w:val="28"/>
          <w:szCs w:val="28"/>
          <w:lang w:val="uk-UA"/>
        </w:rPr>
      </w:pPr>
    </w:p>
    <w:p w14:paraId="101DA4A3" w14:textId="77777777" w:rsidR="0080561C" w:rsidRPr="004A2CD9" w:rsidRDefault="0080561C" w:rsidP="004A2CD9">
      <w:pPr>
        <w:spacing w:after="0" w:line="240" w:lineRule="auto"/>
        <w:jc w:val="center"/>
        <w:rPr>
          <w:rFonts w:ascii="Times New Roman" w:hAnsi="Times New Roman" w:cs="Times New Roman"/>
          <w:b/>
          <w:sz w:val="28"/>
          <w:szCs w:val="28"/>
          <w:lang w:val="uk-UA"/>
        </w:rPr>
      </w:pPr>
      <w:r w:rsidRPr="004A2CD9">
        <w:rPr>
          <w:rFonts w:ascii="Times New Roman" w:hAnsi="Times New Roman" w:cs="Times New Roman"/>
          <w:b/>
          <w:sz w:val="28"/>
          <w:szCs w:val="28"/>
          <w:lang w:val="uk-UA"/>
        </w:rPr>
        <w:t>Календарний метод</w:t>
      </w:r>
    </w:p>
    <w:p w14:paraId="5C41CDF1" w14:textId="77777777" w:rsidR="00EF6372" w:rsidRPr="004A2CD9" w:rsidRDefault="00EF6372" w:rsidP="004A2CD9">
      <w:pPr>
        <w:spacing w:after="0" w:line="240" w:lineRule="auto"/>
        <w:jc w:val="center"/>
        <w:rPr>
          <w:rFonts w:ascii="Times New Roman" w:hAnsi="Times New Roman" w:cs="Times New Roman"/>
          <w:sz w:val="28"/>
          <w:szCs w:val="28"/>
          <w:lang w:val="uk-UA"/>
        </w:rPr>
      </w:pPr>
    </w:p>
    <w:p w14:paraId="63867063" w14:textId="77777777" w:rsidR="00EF6372" w:rsidRPr="004A2CD9" w:rsidRDefault="00EF6372"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Календарний, або ритмічний метод контрацепції є найдавнішим засобом запобігання вагітності. Він базується на визначенні фертильних днів розрахунковим методом за спеціальною таблицею, при цьому береться до уваги знання про настання овуляції за 14 днів до передбачуваної менструації під час 28-денного менструального циклу, тривалість життєздатності сперматозоїдів у жіночому організмі 8 днів і яйцеклітини після овуляції (24 години).</w:t>
      </w:r>
    </w:p>
    <w:p w14:paraId="37927E00" w14:textId="77777777" w:rsidR="00EF6372" w:rsidRPr="004A2CD9" w:rsidRDefault="00EF6372"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Для використання даного методу природної контрацепції необхідно розрахувати фертильний період. Для цього проводиться спостереження протягом 6 менструальних циклів (визначається тривалість кожного менструального циклу).</w:t>
      </w:r>
    </w:p>
    <w:p w14:paraId="09F89F65" w14:textId="77777777" w:rsidR="00EF6372" w:rsidRPr="004A2CD9" w:rsidRDefault="00EF6372"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Далі фертильна фаза розраховується за формулою:</w:t>
      </w:r>
    </w:p>
    <w:p w14:paraId="22078D8E" w14:textId="77777777" w:rsidR="00EF6372" w:rsidRPr="004A2CD9" w:rsidRDefault="00EF6372" w:rsidP="004A2CD9">
      <w:pPr>
        <w:pStyle w:val="a3"/>
        <w:numPr>
          <w:ilvl w:val="0"/>
          <w:numId w:val="11"/>
        </w:numPr>
        <w:jc w:val="both"/>
        <w:rPr>
          <w:sz w:val="28"/>
          <w:szCs w:val="28"/>
          <w:lang w:val="uk-UA"/>
        </w:rPr>
      </w:pPr>
      <w:r w:rsidRPr="004A2CD9">
        <w:rPr>
          <w:sz w:val="28"/>
          <w:szCs w:val="28"/>
          <w:lang w:val="uk-UA"/>
        </w:rPr>
        <w:t>Від кількості днів у найдовшому циклі віднімають 11 (останній день фертильності)</w:t>
      </w:r>
    </w:p>
    <w:p w14:paraId="16CE4C57" w14:textId="77777777" w:rsidR="00EF6372" w:rsidRPr="004A2CD9" w:rsidRDefault="00EF6372" w:rsidP="004A2CD9">
      <w:pPr>
        <w:pStyle w:val="a3"/>
        <w:numPr>
          <w:ilvl w:val="0"/>
          <w:numId w:val="11"/>
        </w:numPr>
        <w:jc w:val="both"/>
        <w:rPr>
          <w:sz w:val="28"/>
          <w:szCs w:val="28"/>
          <w:lang w:val="uk-UA"/>
        </w:rPr>
      </w:pPr>
      <w:r w:rsidRPr="004A2CD9">
        <w:rPr>
          <w:sz w:val="28"/>
          <w:szCs w:val="28"/>
          <w:lang w:val="uk-UA"/>
        </w:rPr>
        <w:t>Від кількості днів у найкоротшому циклі віднімають 18 (перший день фертильності).</w:t>
      </w:r>
    </w:p>
    <w:p w14:paraId="03537196" w14:textId="77777777" w:rsidR="00CF6389" w:rsidRPr="004A2CD9" w:rsidRDefault="00CF6389" w:rsidP="004A2CD9">
      <w:pPr>
        <w:spacing w:after="0" w:line="240" w:lineRule="auto"/>
        <w:jc w:val="both"/>
        <w:rPr>
          <w:rFonts w:ascii="Times New Roman" w:hAnsi="Times New Roman" w:cs="Times New Roman"/>
          <w:sz w:val="28"/>
          <w:szCs w:val="28"/>
          <w:lang w:val="uk-UA"/>
        </w:rPr>
      </w:pPr>
    </w:p>
    <w:p w14:paraId="33394203" w14:textId="77777777" w:rsidR="00EF6372" w:rsidRPr="004A2CD9" w:rsidRDefault="00EF6372"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Приклад розрахунку виглядає наступним чином:</w:t>
      </w:r>
    </w:p>
    <w:p w14:paraId="36A6419D" w14:textId="77777777" w:rsidR="00EF6372" w:rsidRPr="004A2CD9" w:rsidRDefault="00EF6372"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lastRenderedPageBreak/>
        <w:t>Найдовший цикл: 30 днів – 11 = 19</w:t>
      </w:r>
    </w:p>
    <w:p w14:paraId="232FEA52" w14:textId="77777777" w:rsidR="00EF6372" w:rsidRPr="004A2CD9" w:rsidRDefault="00EF6372"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Найкоротший цикл 26 днів – 18 = 8</w:t>
      </w:r>
    </w:p>
    <w:p w14:paraId="003D0DCE" w14:textId="77777777" w:rsidR="00CF6389" w:rsidRPr="004A2CD9" w:rsidRDefault="00CF6389" w:rsidP="004A2CD9">
      <w:pPr>
        <w:spacing w:after="0" w:line="240" w:lineRule="auto"/>
        <w:jc w:val="both"/>
        <w:rPr>
          <w:rFonts w:ascii="Times New Roman" w:hAnsi="Times New Roman" w:cs="Times New Roman"/>
          <w:sz w:val="28"/>
          <w:szCs w:val="28"/>
          <w:lang w:val="uk-UA"/>
        </w:rPr>
      </w:pPr>
    </w:p>
    <w:p w14:paraId="41474C49" w14:textId="77777777" w:rsidR="00EF6372" w:rsidRPr="004A2CD9" w:rsidRDefault="00EF6372"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Згідно з розрахунками, фертильним є період з 8 по 19 день менструального циклу</w:t>
      </w:r>
      <w:r w:rsidR="00CF6389" w:rsidRPr="004A2CD9">
        <w:rPr>
          <w:rFonts w:ascii="Times New Roman" w:hAnsi="Times New Roman" w:cs="Times New Roman"/>
          <w:sz w:val="28"/>
          <w:szCs w:val="28"/>
          <w:lang w:val="uk-UA"/>
        </w:rPr>
        <w:t>.</w:t>
      </w:r>
    </w:p>
    <w:p w14:paraId="67466C0D" w14:textId="77777777" w:rsidR="00CF6389" w:rsidRPr="004A2CD9" w:rsidRDefault="00CF6389" w:rsidP="004A2CD9">
      <w:pPr>
        <w:spacing w:after="0" w:line="240" w:lineRule="auto"/>
        <w:jc w:val="both"/>
        <w:rPr>
          <w:rFonts w:ascii="Times New Roman" w:hAnsi="Times New Roman" w:cs="Times New Roman"/>
          <w:sz w:val="28"/>
          <w:szCs w:val="28"/>
          <w:lang w:val="uk-UA"/>
        </w:rPr>
      </w:pPr>
    </w:p>
    <w:p w14:paraId="13AC2DA7" w14:textId="77777777" w:rsidR="00CF6389" w:rsidRPr="004A2CD9" w:rsidRDefault="00CF6389"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Окремо необхідно зазначити, що даний метод допускається для використання тільки у жінок з регулярним менструальним циклом.</w:t>
      </w:r>
    </w:p>
    <w:p w14:paraId="4F602DF8" w14:textId="77777777" w:rsidR="00CF6389" w:rsidRPr="004A2CD9" w:rsidRDefault="00CF6389"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В даний час майже не використовується через невисоку ефективність.</w:t>
      </w:r>
      <w:r w:rsidR="0067184A" w:rsidRPr="004A2CD9">
        <w:rPr>
          <w:rFonts w:ascii="Times New Roman" w:hAnsi="Times New Roman" w:cs="Times New Roman"/>
          <w:sz w:val="28"/>
          <w:szCs w:val="28"/>
          <w:lang w:val="uk-UA"/>
        </w:rPr>
        <w:t xml:space="preserve"> Обмеження даного методу пов’язані з низькою контрацептивною ефективністю (індекс </w:t>
      </w:r>
      <w:proofErr w:type="spellStart"/>
      <w:r w:rsidR="0067184A" w:rsidRPr="004A2CD9">
        <w:rPr>
          <w:rFonts w:ascii="Times New Roman" w:hAnsi="Times New Roman" w:cs="Times New Roman"/>
          <w:sz w:val="28"/>
          <w:szCs w:val="28"/>
          <w:lang w:val="uk-UA"/>
        </w:rPr>
        <w:t>Перля</w:t>
      </w:r>
      <w:proofErr w:type="spellEnd"/>
      <w:r w:rsidR="0067184A" w:rsidRPr="004A2CD9">
        <w:rPr>
          <w:rFonts w:ascii="Times New Roman" w:hAnsi="Times New Roman" w:cs="Times New Roman"/>
          <w:sz w:val="28"/>
          <w:szCs w:val="28"/>
          <w:lang w:val="uk-UA"/>
        </w:rPr>
        <w:t xml:space="preserve"> коливається від 14 до 50 на 100 жінок/років) та необхідністю довготривалого утримання від статевих контактів.</w:t>
      </w:r>
    </w:p>
    <w:p w14:paraId="37D055D1" w14:textId="77777777" w:rsidR="000E60DD" w:rsidRPr="004A2CD9" w:rsidRDefault="000E60DD" w:rsidP="004A2CD9">
      <w:pPr>
        <w:spacing w:after="0" w:line="240" w:lineRule="auto"/>
        <w:ind w:firstLine="709"/>
        <w:jc w:val="both"/>
        <w:rPr>
          <w:rFonts w:ascii="Times New Roman" w:hAnsi="Times New Roman" w:cs="Times New Roman"/>
          <w:sz w:val="28"/>
          <w:szCs w:val="28"/>
          <w:lang w:val="uk-UA"/>
        </w:rPr>
      </w:pPr>
    </w:p>
    <w:p w14:paraId="4E78FAC8" w14:textId="77777777" w:rsidR="000E60DD" w:rsidRPr="004A2CD9" w:rsidRDefault="000E60DD" w:rsidP="004A2CD9">
      <w:pPr>
        <w:spacing w:after="0" w:line="240" w:lineRule="auto"/>
        <w:ind w:firstLine="709"/>
        <w:jc w:val="center"/>
        <w:rPr>
          <w:rFonts w:ascii="Times New Roman" w:hAnsi="Times New Roman" w:cs="Times New Roman"/>
          <w:b/>
          <w:sz w:val="28"/>
          <w:szCs w:val="28"/>
          <w:lang w:val="uk-UA"/>
        </w:rPr>
      </w:pPr>
      <w:r w:rsidRPr="004A2CD9">
        <w:rPr>
          <w:rFonts w:ascii="Times New Roman" w:hAnsi="Times New Roman" w:cs="Times New Roman"/>
          <w:b/>
          <w:sz w:val="28"/>
          <w:szCs w:val="28"/>
          <w:lang w:val="uk-UA"/>
        </w:rPr>
        <w:t>Метод базальної температури тіла</w:t>
      </w:r>
    </w:p>
    <w:p w14:paraId="1239ABEB" w14:textId="77777777" w:rsidR="000E60DD" w:rsidRPr="004A2CD9" w:rsidRDefault="000E60DD" w:rsidP="004A2CD9">
      <w:pPr>
        <w:spacing w:after="0" w:line="240" w:lineRule="auto"/>
        <w:ind w:firstLine="709"/>
        <w:jc w:val="center"/>
        <w:rPr>
          <w:rFonts w:ascii="Times New Roman" w:hAnsi="Times New Roman" w:cs="Times New Roman"/>
          <w:sz w:val="28"/>
          <w:szCs w:val="28"/>
          <w:lang w:val="uk-UA"/>
        </w:rPr>
      </w:pPr>
    </w:p>
    <w:p w14:paraId="49850101" w14:textId="77777777" w:rsidR="000E60DD" w:rsidRPr="004A2CD9" w:rsidRDefault="005347CF"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Метод базується на зміні температури тіла одразу після овуляції. Підвищення базальної температури тіла вказує на розвиток овуляції, але не дозволяє сказати коли відбудеться наступна овуляція.</w:t>
      </w:r>
    </w:p>
    <w:p w14:paraId="0E846AC5" w14:textId="77777777" w:rsidR="005347CF" w:rsidRPr="004A2CD9" w:rsidRDefault="005347CF"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Базальна температура знижується за 12 – 24 години до овуляції, після овуляції підвищується на 0,2 – 0,5 °С.</w:t>
      </w:r>
      <w:r w:rsidR="0039616B" w:rsidRPr="004A2CD9">
        <w:rPr>
          <w:rFonts w:ascii="Times New Roman" w:hAnsi="Times New Roman" w:cs="Times New Roman"/>
          <w:sz w:val="28"/>
          <w:szCs w:val="28"/>
          <w:lang w:val="uk-UA"/>
        </w:rPr>
        <w:t xml:space="preserve"> Таким чином, фертильним вважається період від початку овуляції до того часу, доки базальна температура буде підвищеною протягом 3 днів підряд.</w:t>
      </w:r>
    </w:p>
    <w:p w14:paraId="0900AE28" w14:textId="77777777" w:rsidR="0039616B" w:rsidRPr="004A2CD9" w:rsidRDefault="0039616B"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Після овуляції основна базальна температура тіла утримується на вищому рівні приблизно 14 днів, потім знижується, і з першим днем менструації починається новий цикл. Якщо ж базальна температура тіла утримується на високому рівні 20 днів і більше, жінка може вважати це першою ознакою вагітності.</w:t>
      </w:r>
    </w:p>
    <w:p w14:paraId="7A25FCE9" w14:textId="77777777" w:rsidR="00082B78" w:rsidRPr="004A2CD9" w:rsidRDefault="00082B78"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Оскілки на зміну базальної температури тіла впливають різноманітні фактори (захворювання, стреси, порушення сну тощо), інтерпретація результатів вимірів вимагає особливої уваги.</w:t>
      </w:r>
    </w:p>
    <w:p w14:paraId="1E646252" w14:textId="77777777" w:rsidR="0067184A" w:rsidRPr="004A2CD9" w:rsidRDefault="00082B78"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Як і календарний метод, цей метод також майже не використовується самостійно з контрацептивною метою.</w:t>
      </w:r>
    </w:p>
    <w:p w14:paraId="0C1C9805" w14:textId="77777777" w:rsidR="0067184A" w:rsidRPr="004A2CD9" w:rsidRDefault="0067184A"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Негативними якостями цього методу є відносно низький ефект контрацепції (індекс </w:t>
      </w:r>
      <w:proofErr w:type="spellStart"/>
      <w:r w:rsidRPr="004A2CD9">
        <w:rPr>
          <w:rFonts w:ascii="Times New Roman" w:hAnsi="Times New Roman" w:cs="Times New Roman"/>
          <w:sz w:val="28"/>
          <w:szCs w:val="28"/>
          <w:lang w:val="uk-UA"/>
        </w:rPr>
        <w:t>Перля</w:t>
      </w:r>
      <w:proofErr w:type="spellEnd"/>
      <w:r w:rsidRPr="004A2CD9">
        <w:rPr>
          <w:rFonts w:ascii="Times New Roman" w:hAnsi="Times New Roman" w:cs="Times New Roman"/>
          <w:sz w:val="28"/>
          <w:szCs w:val="28"/>
          <w:lang w:val="uk-UA"/>
        </w:rPr>
        <w:t xml:space="preserve"> – 0,3-6,6 на 100 жінок/років), необхідність щоденних вимірювань базальної температури.</w:t>
      </w:r>
    </w:p>
    <w:p w14:paraId="40009C15" w14:textId="77777777" w:rsidR="00082B78" w:rsidRPr="004A2CD9" w:rsidRDefault="00082B78" w:rsidP="004A2CD9">
      <w:pPr>
        <w:spacing w:after="0" w:line="240" w:lineRule="auto"/>
        <w:ind w:firstLine="709"/>
        <w:jc w:val="both"/>
        <w:rPr>
          <w:rFonts w:ascii="Times New Roman" w:hAnsi="Times New Roman" w:cs="Times New Roman"/>
          <w:sz w:val="28"/>
          <w:szCs w:val="28"/>
          <w:lang w:val="uk-UA"/>
        </w:rPr>
      </w:pPr>
    </w:p>
    <w:p w14:paraId="7270A82B" w14:textId="77777777" w:rsidR="00082B78" w:rsidRPr="004A2CD9" w:rsidRDefault="00082B78" w:rsidP="004A2CD9">
      <w:pPr>
        <w:spacing w:after="0" w:line="240" w:lineRule="auto"/>
        <w:ind w:firstLine="709"/>
        <w:jc w:val="center"/>
        <w:rPr>
          <w:rFonts w:ascii="Times New Roman" w:hAnsi="Times New Roman" w:cs="Times New Roman"/>
          <w:b/>
          <w:sz w:val="28"/>
          <w:szCs w:val="28"/>
          <w:lang w:val="uk-UA"/>
        </w:rPr>
      </w:pPr>
      <w:r w:rsidRPr="004A2CD9">
        <w:rPr>
          <w:rFonts w:ascii="Times New Roman" w:hAnsi="Times New Roman" w:cs="Times New Roman"/>
          <w:b/>
          <w:sz w:val="28"/>
          <w:szCs w:val="28"/>
          <w:lang w:val="uk-UA"/>
        </w:rPr>
        <w:t>Метод цервікального слизу</w:t>
      </w:r>
    </w:p>
    <w:p w14:paraId="66F071F4" w14:textId="77777777" w:rsidR="00082B78" w:rsidRPr="004A2CD9" w:rsidRDefault="00082B78" w:rsidP="004A2CD9">
      <w:pPr>
        <w:spacing w:after="0" w:line="240" w:lineRule="auto"/>
        <w:ind w:firstLine="709"/>
        <w:jc w:val="both"/>
        <w:rPr>
          <w:rFonts w:ascii="Times New Roman" w:hAnsi="Times New Roman" w:cs="Times New Roman"/>
          <w:sz w:val="28"/>
          <w:szCs w:val="28"/>
          <w:lang w:val="uk-UA"/>
        </w:rPr>
      </w:pPr>
    </w:p>
    <w:p w14:paraId="3150930E" w14:textId="77777777" w:rsidR="0067184A" w:rsidRPr="004A2CD9" w:rsidRDefault="0067184A" w:rsidP="004A2CD9">
      <w:pPr>
        <w:pStyle w:val="a4"/>
        <w:ind w:firstLine="708"/>
        <w:rPr>
          <w:sz w:val="28"/>
          <w:szCs w:val="28"/>
        </w:rPr>
      </w:pPr>
      <w:r w:rsidRPr="004A2CD9">
        <w:rPr>
          <w:sz w:val="28"/>
          <w:szCs w:val="28"/>
        </w:rPr>
        <w:t xml:space="preserve">Характер шийкового слизу змінюється протягом менструального циклу, а особливо у період овуляції. Це і допомагає у визначенні фертильних днів жінки. Спосіб контролю цервікального слизу протягом менструального циклу відомий як метод </w:t>
      </w:r>
      <w:proofErr w:type="spellStart"/>
      <w:r w:rsidRPr="004A2CD9">
        <w:rPr>
          <w:sz w:val="28"/>
          <w:szCs w:val="28"/>
        </w:rPr>
        <w:t>Біллінга</w:t>
      </w:r>
      <w:proofErr w:type="spellEnd"/>
      <w:r w:rsidRPr="004A2CD9">
        <w:rPr>
          <w:sz w:val="28"/>
          <w:szCs w:val="28"/>
        </w:rPr>
        <w:t>. Даний метод включає характерні зміни цервікального слизу протягом нормального менструального циклу. Використовується  за умови відсутності  запальних процесів статевих органів.</w:t>
      </w:r>
    </w:p>
    <w:p w14:paraId="7B264BC3" w14:textId="77777777" w:rsidR="0067184A" w:rsidRPr="004A2CD9" w:rsidRDefault="0067184A" w:rsidP="004A2CD9">
      <w:pPr>
        <w:spacing w:after="0" w:line="240" w:lineRule="auto"/>
        <w:ind w:firstLine="708"/>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Жінка визначає </w:t>
      </w:r>
      <w:r w:rsidRPr="004A2CD9">
        <w:rPr>
          <w:rFonts w:ascii="Times New Roman" w:hAnsi="Times New Roman" w:cs="Times New Roman"/>
          <w:i/>
          <w:sz w:val="28"/>
          <w:szCs w:val="28"/>
          <w:lang w:val="uk-UA"/>
        </w:rPr>
        <w:t>фертильну фазу</w:t>
      </w:r>
      <w:r w:rsidRPr="004A2CD9">
        <w:rPr>
          <w:rFonts w:ascii="Times New Roman" w:hAnsi="Times New Roman" w:cs="Times New Roman"/>
          <w:sz w:val="28"/>
          <w:szCs w:val="28"/>
          <w:lang w:val="uk-UA"/>
        </w:rPr>
        <w:t xml:space="preserve">, спостерігаючи за слизовими виділеннями із піхви. В той час, коли є виділення прозорого тягучого слизу, жінка може бути </w:t>
      </w:r>
      <w:r w:rsidRPr="004A2CD9">
        <w:rPr>
          <w:rFonts w:ascii="Times New Roman" w:hAnsi="Times New Roman" w:cs="Times New Roman"/>
          <w:sz w:val="28"/>
          <w:szCs w:val="28"/>
          <w:lang w:val="uk-UA"/>
        </w:rPr>
        <w:lastRenderedPageBreak/>
        <w:t>фертильною. Останній день прозорого тягучого слизу називається “днем пік”; це означає, що овуляція вже близька або тільки що відбулася. Після закінчення менструальної кровотечі у більшості жінок спостерігається  відсутність виділень із піхви протягом декількох днів – “сухі дні”. Для спостереження за слизом та визначення методу слід утримуватись від статевих контактів щонайменше під час 1 циклу.</w:t>
      </w:r>
    </w:p>
    <w:p w14:paraId="07356337" w14:textId="77777777" w:rsidR="0067184A" w:rsidRPr="004A2CD9" w:rsidRDefault="0067184A" w:rsidP="004A2CD9">
      <w:pPr>
        <w:spacing w:after="0" w:line="240" w:lineRule="auto"/>
        <w:ind w:firstLine="708"/>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Спостереження за слизом ведуться протягом дня, оскільки слиз може змінюватись; ведеться запис спостережень з використанням умовних позначок: </w:t>
      </w:r>
    </w:p>
    <w:p w14:paraId="262BF3B3" w14:textId="77777777" w:rsidR="0067184A" w:rsidRPr="004A2CD9" w:rsidRDefault="0067184A" w:rsidP="004A2CD9">
      <w:pPr>
        <w:pStyle w:val="a3"/>
        <w:numPr>
          <w:ilvl w:val="0"/>
          <w:numId w:val="14"/>
        </w:numPr>
        <w:jc w:val="both"/>
        <w:rPr>
          <w:sz w:val="28"/>
          <w:szCs w:val="28"/>
          <w:lang w:val="uk-UA"/>
        </w:rPr>
      </w:pPr>
      <w:r w:rsidRPr="004A2CD9">
        <w:rPr>
          <w:sz w:val="28"/>
          <w:szCs w:val="28"/>
          <w:lang w:val="uk-UA"/>
        </w:rPr>
        <w:t>кровотеча – червоний колір;</w:t>
      </w:r>
    </w:p>
    <w:p w14:paraId="7F30CEC6" w14:textId="77777777" w:rsidR="0067184A" w:rsidRPr="004A2CD9" w:rsidRDefault="0067184A" w:rsidP="004A2CD9">
      <w:pPr>
        <w:pStyle w:val="a3"/>
        <w:numPr>
          <w:ilvl w:val="0"/>
          <w:numId w:val="14"/>
        </w:numPr>
        <w:jc w:val="both"/>
        <w:rPr>
          <w:sz w:val="28"/>
          <w:szCs w:val="28"/>
          <w:lang w:val="uk-UA"/>
        </w:rPr>
      </w:pPr>
      <w:r w:rsidRPr="004A2CD9">
        <w:rPr>
          <w:sz w:val="28"/>
          <w:szCs w:val="28"/>
          <w:lang w:val="uk-UA"/>
        </w:rPr>
        <w:t>сухі дні – літера “С”;</w:t>
      </w:r>
    </w:p>
    <w:p w14:paraId="0E797D57" w14:textId="77777777" w:rsidR="0067184A" w:rsidRPr="004A2CD9" w:rsidRDefault="0067184A" w:rsidP="004A2CD9">
      <w:pPr>
        <w:pStyle w:val="a3"/>
        <w:numPr>
          <w:ilvl w:val="0"/>
          <w:numId w:val="14"/>
        </w:numPr>
        <w:jc w:val="both"/>
        <w:rPr>
          <w:sz w:val="28"/>
          <w:szCs w:val="28"/>
          <w:lang w:val="uk-UA"/>
        </w:rPr>
      </w:pPr>
      <w:r w:rsidRPr="004A2CD9">
        <w:rPr>
          <w:sz w:val="28"/>
          <w:szCs w:val="28"/>
          <w:lang w:val="uk-UA"/>
        </w:rPr>
        <w:t>фертильні дні – літера “Ф”;</w:t>
      </w:r>
    </w:p>
    <w:p w14:paraId="65CA2C60" w14:textId="77777777" w:rsidR="0067184A" w:rsidRPr="004A2CD9" w:rsidRDefault="0067184A" w:rsidP="004A2CD9">
      <w:pPr>
        <w:pStyle w:val="a3"/>
        <w:numPr>
          <w:ilvl w:val="0"/>
          <w:numId w:val="14"/>
        </w:numPr>
        <w:jc w:val="both"/>
        <w:rPr>
          <w:sz w:val="28"/>
          <w:szCs w:val="28"/>
          <w:lang w:val="uk-UA"/>
        </w:rPr>
      </w:pPr>
      <w:r w:rsidRPr="004A2CD9">
        <w:rPr>
          <w:sz w:val="28"/>
          <w:szCs w:val="28"/>
          <w:lang w:val="uk-UA"/>
        </w:rPr>
        <w:t>непрозорий, не фертильний слиз – літера “Н”.</w:t>
      </w:r>
    </w:p>
    <w:p w14:paraId="18153A71" w14:textId="77777777" w:rsidR="0067184A" w:rsidRPr="004A2CD9" w:rsidRDefault="0067184A" w:rsidP="004A2CD9">
      <w:pPr>
        <w:pStyle w:val="a3"/>
        <w:ind w:left="1428"/>
        <w:jc w:val="both"/>
        <w:rPr>
          <w:sz w:val="28"/>
          <w:szCs w:val="28"/>
          <w:lang w:val="uk-UA"/>
        </w:rPr>
      </w:pPr>
    </w:p>
    <w:p w14:paraId="016FB32F" w14:textId="77777777" w:rsidR="0067184A" w:rsidRPr="004A2CD9" w:rsidRDefault="0067184A" w:rsidP="004A2CD9">
      <w:pPr>
        <w:pStyle w:val="a3"/>
        <w:ind w:left="0" w:firstLine="709"/>
        <w:jc w:val="both"/>
        <w:rPr>
          <w:sz w:val="28"/>
          <w:szCs w:val="28"/>
          <w:lang w:val="uk-UA"/>
        </w:rPr>
      </w:pPr>
      <w:r w:rsidRPr="004A2CD9">
        <w:rPr>
          <w:sz w:val="28"/>
          <w:szCs w:val="28"/>
          <w:lang w:val="uk-UA"/>
        </w:rPr>
        <w:t>При появі слизу або відчуття вологості у піхві – утримуються від статевих контактів. Останній день прозорого тягучого слизу – “пік” фертильного періоду, тому утримуються від статевих контактів ще протягом 3-х днів.</w:t>
      </w:r>
    </w:p>
    <w:p w14:paraId="3539B30B" w14:textId="77777777" w:rsidR="0067184A" w:rsidRPr="004A2CD9" w:rsidRDefault="0067184A" w:rsidP="004A2CD9">
      <w:pPr>
        <w:spacing w:after="0" w:line="240" w:lineRule="auto"/>
        <w:ind w:firstLine="708"/>
        <w:jc w:val="both"/>
        <w:rPr>
          <w:rFonts w:ascii="Times New Roman" w:hAnsi="Times New Roman" w:cs="Times New Roman"/>
          <w:sz w:val="28"/>
          <w:szCs w:val="28"/>
          <w:lang w:val="uk-UA"/>
        </w:rPr>
      </w:pPr>
      <w:proofErr w:type="spellStart"/>
      <w:r w:rsidRPr="004A2CD9">
        <w:rPr>
          <w:rFonts w:ascii="Times New Roman" w:hAnsi="Times New Roman" w:cs="Times New Roman"/>
          <w:sz w:val="28"/>
          <w:szCs w:val="28"/>
        </w:rPr>
        <w:t>Використання</w:t>
      </w:r>
      <w:proofErr w:type="spellEnd"/>
      <w:r w:rsidRPr="004A2CD9">
        <w:rPr>
          <w:rFonts w:ascii="Times New Roman" w:hAnsi="Times New Roman" w:cs="Times New Roman"/>
          <w:sz w:val="28"/>
          <w:szCs w:val="28"/>
        </w:rPr>
        <w:t xml:space="preserve"> методу </w:t>
      </w:r>
      <w:proofErr w:type="spellStart"/>
      <w:r w:rsidRPr="004A2CD9">
        <w:rPr>
          <w:rFonts w:ascii="Times New Roman" w:hAnsi="Times New Roman" w:cs="Times New Roman"/>
          <w:sz w:val="28"/>
          <w:szCs w:val="28"/>
        </w:rPr>
        <w:t>Біллінга</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обмежене</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низьким</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контрацептивним</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ефектом</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індекс</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Перля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від</w:t>
      </w:r>
      <w:proofErr w:type="spellEnd"/>
      <w:r w:rsidRPr="004A2CD9">
        <w:rPr>
          <w:rFonts w:ascii="Times New Roman" w:hAnsi="Times New Roman" w:cs="Times New Roman"/>
          <w:sz w:val="28"/>
          <w:szCs w:val="28"/>
        </w:rPr>
        <w:t xml:space="preserve"> 6 до 39,7 на 100 </w:t>
      </w:r>
      <w:proofErr w:type="spellStart"/>
      <w:r w:rsidRPr="004A2CD9">
        <w:rPr>
          <w:rFonts w:ascii="Times New Roman" w:hAnsi="Times New Roman" w:cs="Times New Roman"/>
          <w:sz w:val="28"/>
          <w:szCs w:val="28"/>
        </w:rPr>
        <w:t>жінок</w:t>
      </w:r>
      <w:proofErr w:type="spellEnd"/>
      <w:r w:rsidRPr="004A2CD9">
        <w:rPr>
          <w:rFonts w:ascii="Times New Roman" w:hAnsi="Times New Roman" w:cs="Times New Roman"/>
          <w:sz w:val="28"/>
          <w:szCs w:val="28"/>
        </w:rPr>
        <w:t>/</w:t>
      </w:r>
      <w:proofErr w:type="spellStart"/>
      <w:r w:rsidRPr="004A2CD9">
        <w:rPr>
          <w:rFonts w:ascii="Times New Roman" w:hAnsi="Times New Roman" w:cs="Times New Roman"/>
          <w:sz w:val="28"/>
          <w:szCs w:val="28"/>
        </w:rPr>
        <w:t>років</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Ця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обмеженість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обумовлена</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неможливістю</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інтерпретувати</w:t>
      </w:r>
      <w:proofErr w:type="spellEnd"/>
      <w:r w:rsidRPr="004A2CD9">
        <w:rPr>
          <w:rFonts w:ascii="Times New Roman" w:hAnsi="Times New Roman" w:cs="Times New Roman"/>
          <w:sz w:val="28"/>
          <w:szCs w:val="28"/>
        </w:rPr>
        <w:t xml:space="preserve"> характер </w:t>
      </w:r>
      <w:proofErr w:type="spellStart"/>
      <w:r w:rsidRPr="004A2CD9">
        <w:rPr>
          <w:rFonts w:ascii="Times New Roman" w:hAnsi="Times New Roman" w:cs="Times New Roman"/>
          <w:sz w:val="28"/>
          <w:szCs w:val="28"/>
        </w:rPr>
        <w:t>виділень</w:t>
      </w:r>
      <w:proofErr w:type="spellEnd"/>
      <w:r w:rsidRPr="004A2CD9">
        <w:rPr>
          <w:rFonts w:ascii="Times New Roman" w:hAnsi="Times New Roman" w:cs="Times New Roman"/>
          <w:sz w:val="28"/>
          <w:szCs w:val="28"/>
        </w:rPr>
        <w:t xml:space="preserve"> з </w:t>
      </w:r>
      <w:proofErr w:type="spellStart"/>
      <w:r w:rsidRPr="004A2CD9">
        <w:rPr>
          <w:rFonts w:ascii="Times New Roman" w:hAnsi="Times New Roman" w:cs="Times New Roman"/>
          <w:sz w:val="28"/>
          <w:szCs w:val="28"/>
        </w:rPr>
        <w:t>піхви</w:t>
      </w:r>
      <w:proofErr w:type="spellEnd"/>
      <w:r w:rsidRPr="004A2CD9">
        <w:rPr>
          <w:rFonts w:ascii="Times New Roman" w:hAnsi="Times New Roman" w:cs="Times New Roman"/>
          <w:sz w:val="28"/>
          <w:szCs w:val="28"/>
          <w:lang w:val="uk-UA"/>
        </w:rPr>
        <w:t xml:space="preserve"> при запальних захворюваннях статевих шляхів.</w:t>
      </w:r>
    </w:p>
    <w:p w14:paraId="019683D8" w14:textId="77777777" w:rsidR="00082B78" w:rsidRPr="004A2CD9" w:rsidRDefault="00082B78" w:rsidP="004A2CD9">
      <w:pPr>
        <w:spacing w:after="0" w:line="240" w:lineRule="auto"/>
        <w:ind w:firstLine="709"/>
        <w:jc w:val="both"/>
        <w:rPr>
          <w:rFonts w:ascii="Times New Roman" w:hAnsi="Times New Roman" w:cs="Times New Roman"/>
          <w:sz w:val="28"/>
          <w:szCs w:val="28"/>
          <w:lang w:val="uk-UA"/>
        </w:rPr>
      </w:pPr>
    </w:p>
    <w:p w14:paraId="064CA218" w14:textId="77777777" w:rsidR="0067184A" w:rsidRPr="004A2CD9" w:rsidRDefault="0067184A" w:rsidP="004A2CD9">
      <w:pPr>
        <w:pStyle w:val="a4"/>
        <w:ind w:firstLine="708"/>
        <w:jc w:val="center"/>
        <w:rPr>
          <w:b/>
          <w:sz w:val="28"/>
          <w:szCs w:val="28"/>
        </w:rPr>
      </w:pPr>
      <w:proofErr w:type="spellStart"/>
      <w:r w:rsidRPr="004A2CD9">
        <w:rPr>
          <w:b/>
          <w:sz w:val="28"/>
          <w:szCs w:val="28"/>
        </w:rPr>
        <w:t>Симптомотермальний</w:t>
      </w:r>
      <w:proofErr w:type="spellEnd"/>
      <w:r w:rsidRPr="004A2CD9">
        <w:rPr>
          <w:b/>
          <w:sz w:val="28"/>
          <w:szCs w:val="28"/>
        </w:rPr>
        <w:t xml:space="preserve"> метод</w:t>
      </w:r>
    </w:p>
    <w:p w14:paraId="44F3196C" w14:textId="77777777" w:rsidR="0067184A" w:rsidRPr="004A2CD9" w:rsidRDefault="0067184A" w:rsidP="004A2CD9">
      <w:pPr>
        <w:pStyle w:val="a4"/>
        <w:ind w:firstLine="708"/>
        <w:jc w:val="center"/>
        <w:rPr>
          <w:sz w:val="28"/>
          <w:szCs w:val="28"/>
        </w:rPr>
      </w:pPr>
    </w:p>
    <w:p w14:paraId="3D230F62" w14:textId="77777777" w:rsidR="0067184A" w:rsidRPr="004A2CD9" w:rsidRDefault="0067184A"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Цей метод є комбінацією методів цервікального слизу та базальної температури.</w:t>
      </w:r>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Індекс</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Перля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цього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мультикомпонентного</w:t>
      </w:r>
      <w:proofErr w:type="spellEnd"/>
      <w:r w:rsidRPr="004A2CD9">
        <w:rPr>
          <w:rFonts w:ascii="Times New Roman" w:hAnsi="Times New Roman" w:cs="Times New Roman"/>
          <w:sz w:val="28"/>
          <w:szCs w:val="28"/>
        </w:rPr>
        <w:t xml:space="preserve"> методу становить 2-14 на 100 </w:t>
      </w:r>
      <w:proofErr w:type="spellStart"/>
      <w:r w:rsidRPr="004A2CD9">
        <w:rPr>
          <w:rFonts w:ascii="Times New Roman" w:hAnsi="Times New Roman" w:cs="Times New Roman"/>
          <w:sz w:val="28"/>
          <w:szCs w:val="28"/>
        </w:rPr>
        <w:t>жінок</w:t>
      </w:r>
      <w:proofErr w:type="spellEnd"/>
      <w:r w:rsidRPr="004A2CD9">
        <w:rPr>
          <w:rFonts w:ascii="Times New Roman" w:hAnsi="Times New Roman" w:cs="Times New Roman"/>
          <w:sz w:val="28"/>
          <w:szCs w:val="28"/>
        </w:rPr>
        <w:t>/</w:t>
      </w:r>
      <w:proofErr w:type="spellStart"/>
      <w:r w:rsidRPr="004A2CD9">
        <w:rPr>
          <w:rFonts w:ascii="Times New Roman" w:hAnsi="Times New Roman" w:cs="Times New Roman"/>
          <w:sz w:val="28"/>
          <w:szCs w:val="28"/>
        </w:rPr>
        <w:t>років</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Перевагою</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його</w:t>
      </w:r>
      <w:proofErr w:type="spellEnd"/>
      <w:r w:rsidRPr="004A2CD9">
        <w:rPr>
          <w:rFonts w:ascii="Times New Roman" w:hAnsi="Times New Roman" w:cs="Times New Roman"/>
          <w:sz w:val="28"/>
          <w:szCs w:val="28"/>
          <w:lang w:val="uk-UA"/>
        </w:rPr>
        <w:t>, як і всіх природніх методів</w:t>
      </w:r>
      <w:r w:rsidRPr="004A2CD9">
        <w:rPr>
          <w:rFonts w:ascii="Times New Roman" w:hAnsi="Times New Roman" w:cs="Times New Roman"/>
          <w:sz w:val="28"/>
          <w:szCs w:val="28"/>
        </w:rPr>
        <w:t xml:space="preserve"> є </w:t>
      </w:r>
      <w:proofErr w:type="spellStart"/>
      <w:r w:rsidRPr="004A2CD9">
        <w:rPr>
          <w:rFonts w:ascii="Times New Roman" w:hAnsi="Times New Roman" w:cs="Times New Roman"/>
          <w:sz w:val="28"/>
          <w:szCs w:val="28"/>
        </w:rPr>
        <w:t>доступність</w:t>
      </w:r>
      <w:proofErr w:type="spellEnd"/>
      <w:r w:rsidRPr="004A2CD9">
        <w:rPr>
          <w:rFonts w:ascii="Times New Roman" w:hAnsi="Times New Roman" w:cs="Times New Roman"/>
          <w:sz w:val="28"/>
          <w:szCs w:val="28"/>
        </w:rPr>
        <w:t xml:space="preserve"> і </w:t>
      </w:r>
      <w:proofErr w:type="spellStart"/>
      <w:r w:rsidRPr="004A2CD9">
        <w:rPr>
          <w:rFonts w:ascii="Times New Roman" w:hAnsi="Times New Roman" w:cs="Times New Roman"/>
          <w:sz w:val="28"/>
          <w:szCs w:val="28"/>
        </w:rPr>
        <w:t>відсутність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побічних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дій</w:t>
      </w:r>
      <w:proofErr w:type="spellEnd"/>
      <w:r w:rsidRPr="004A2CD9">
        <w:rPr>
          <w:rFonts w:ascii="Times New Roman" w:hAnsi="Times New Roman" w:cs="Times New Roman"/>
          <w:sz w:val="28"/>
          <w:szCs w:val="28"/>
        </w:rPr>
        <w:t xml:space="preserve"> та будь-</w:t>
      </w:r>
      <w:proofErr w:type="spellStart"/>
      <w:r w:rsidRPr="004A2CD9">
        <w:rPr>
          <w:rFonts w:ascii="Times New Roman" w:hAnsi="Times New Roman" w:cs="Times New Roman"/>
          <w:sz w:val="28"/>
          <w:szCs w:val="28"/>
        </w:rPr>
        <w:t>яких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наслідків</w:t>
      </w:r>
      <w:proofErr w:type="spellEnd"/>
      <w:r w:rsidRPr="004A2CD9">
        <w:rPr>
          <w:rFonts w:ascii="Times New Roman" w:hAnsi="Times New Roman" w:cs="Times New Roman"/>
          <w:sz w:val="28"/>
          <w:szCs w:val="28"/>
        </w:rPr>
        <w:t xml:space="preserve"> на </w:t>
      </w:r>
      <w:proofErr w:type="spellStart"/>
      <w:r w:rsidRPr="004A2CD9">
        <w:rPr>
          <w:rFonts w:ascii="Times New Roman" w:hAnsi="Times New Roman" w:cs="Times New Roman"/>
          <w:sz w:val="28"/>
          <w:szCs w:val="28"/>
        </w:rPr>
        <w:t>жіночий</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організм</w:t>
      </w:r>
      <w:proofErr w:type="spellEnd"/>
      <w:r w:rsidRPr="004A2CD9">
        <w:rPr>
          <w:rFonts w:ascii="Times New Roman" w:hAnsi="Times New Roman" w:cs="Times New Roman"/>
          <w:sz w:val="28"/>
          <w:szCs w:val="28"/>
        </w:rPr>
        <w:t>.</w:t>
      </w:r>
      <w:r w:rsidRPr="004A2CD9">
        <w:rPr>
          <w:rFonts w:ascii="Times New Roman" w:hAnsi="Times New Roman" w:cs="Times New Roman"/>
          <w:sz w:val="28"/>
          <w:szCs w:val="28"/>
          <w:lang w:val="uk-UA"/>
        </w:rPr>
        <w:t xml:space="preserve"> Порівняно з іншими методами, </w:t>
      </w:r>
      <w:proofErr w:type="spellStart"/>
      <w:r w:rsidRPr="004A2CD9">
        <w:rPr>
          <w:rFonts w:ascii="Times New Roman" w:hAnsi="Times New Roman" w:cs="Times New Roman"/>
          <w:sz w:val="28"/>
          <w:szCs w:val="28"/>
          <w:lang w:val="uk-UA"/>
        </w:rPr>
        <w:t>симптотермальний</w:t>
      </w:r>
      <w:proofErr w:type="spellEnd"/>
      <w:r w:rsidRPr="004A2CD9">
        <w:rPr>
          <w:rFonts w:ascii="Times New Roman" w:hAnsi="Times New Roman" w:cs="Times New Roman"/>
          <w:sz w:val="28"/>
          <w:szCs w:val="28"/>
          <w:lang w:val="uk-UA"/>
        </w:rPr>
        <w:t xml:space="preserve"> метод є найбільш точним та ефективним за умови точного виконання всіх правил та методів, з яких він складається.</w:t>
      </w:r>
    </w:p>
    <w:p w14:paraId="0511FBEC" w14:textId="77777777" w:rsidR="0067184A" w:rsidRPr="004A2CD9" w:rsidRDefault="0067184A" w:rsidP="004A2CD9">
      <w:pPr>
        <w:pStyle w:val="a4"/>
        <w:ind w:firstLine="708"/>
        <w:jc w:val="center"/>
        <w:rPr>
          <w:b/>
          <w:sz w:val="28"/>
          <w:szCs w:val="28"/>
        </w:rPr>
      </w:pPr>
      <w:r w:rsidRPr="004A2CD9">
        <w:rPr>
          <w:b/>
          <w:sz w:val="28"/>
          <w:szCs w:val="28"/>
        </w:rPr>
        <w:t>Перерваний статевий контакт</w:t>
      </w:r>
    </w:p>
    <w:p w14:paraId="1DFA2DA1" w14:textId="77777777" w:rsidR="0067184A" w:rsidRPr="004A2CD9" w:rsidRDefault="0067184A" w:rsidP="004A2CD9">
      <w:pPr>
        <w:pStyle w:val="a4"/>
        <w:ind w:firstLine="708"/>
        <w:jc w:val="center"/>
        <w:rPr>
          <w:sz w:val="28"/>
          <w:szCs w:val="28"/>
        </w:rPr>
      </w:pPr>
    </w:p>
    <w:p w14:paraId="21B5495D" w14:textId="77777777" w:rsidR="0067184A" w:rsidRPr="004A2CD9" w:rsidRDefault="0067184A" w:rsidP="004A2CD9">
      <w:pPr>
        <w:spacing w:after="0" w:line="240" w:lineRule="auto"/>
        <w:ind w:firstLine="720"/>
        <w:jc w:val="both"/>
        <w:rPr>
          <w:rFonts w:ascii="Times New Roman" w:hAnsi="Times New Roman" w:cs="Times New Roman"/>
          <w:sz w:val="28"/>
          <w:szCs w:val="28"/>
        </w:rPr>
      </w:pPr>
      <w:r w:rsidRPr="004A2CD9">
        <w:rPr>
          <w:rFonts w:ascii="Times New Roman" w:hAnsi="Times New Roman" w:cs="Times New Roman"/>
          <w:sz w:val="28"/>
          <w:szCs w:val="28"/>
          <w:lang w:val="uk-UA"/>
        </w:rPr>
        <w:t xml:space="preserve">Це метод планування сім’ї, при якому чоловік повністю виводить статевий член із піхви жінки до </w:t>
      </w:r>
      <w:proofErr w:type="spellStart"/>
      <w:r w:rsidRPr="004A2CD9">
        <w:rPr>
          <w:rFonts w:ascii="Times New Roman" w:hAnsi="Times New Roman" w:cs="Times New Roman"/>
          <w:sz w:val="28"/>
          <w:szCs w:val="28"/>
          <w:lang w:val="uk-UA"/>
        </w:rPr>
        <w:t>еякуляції</w:t>
      </w:r>
      <w:proofErr w:type="spellEnd"/>
      <w:r w:rsidRPr="004A2CD9">
        <w:rPr>
          <w:rFonts w:ascii="Times New Roman" w:hAnsi="Times New Roman" w:cs="Times New Roman"/>
          <w:sz w:val="28"/>
          <w:szCs w:val="28"/>
          <w:lang w:val="uk-UA"/>
        </w:rPr>
        <w:t>:</w:t>
      </w:r>
      <w:r w:rsidRPr="004A2CD9">
        <w:rPr>
          <w:rFonts w:ascii="Times New Roman" w:hAnsi="Times New Roman" w:cs="Times New Roman"/>
          <w:sz w:val="28"/>
          <w:szCs w:val="28"/>
        </w:rPr>
        <w:t xml:space="preserve"> </w:t>
      </w:r>
    </w:p>
    <w:p w14:paraId="42CC4063" w14:textId="77777777" w:rsidR="0067184A" w:rsidRPr="004A2CD9" w:rsidRDefault="0067184A" w:rsidP="004A2CD9">
      <w:pPr>
        <w:pStyle w:val="a3"/>
        <w:numPr>
          <w:ilvl w:val="0"/>
          <w:numId w:val="15"/>
        </w:numPr>
        <w:jc w:val="both"/>
        <w:rPr>
          <w:sz w:val="28"/>
          <w:szCs w:val="28"/>
          <w:lang w:val="uk-UA"/>
        </w:rPr>
      </w:pPr>
      <w:r w:rsidRPr="004A2CD9">
        <w:rPr>
          <w:sz w:val="28"/>
          <w:szCs w:val="28"/>
          <w:lang w:val="uk-UA"/>
        </w:rPr>
        <w:t>перед статевим контактом пара домовляється  про узгодження дій;</w:t>
      </w:r>
    </w:p>
    <w:p w14:paraId="30CEFA5F" w14:textId="77777777" w:rsidR="00AA28CE" w:rsidRPr="004A2CD9" w:rsidRDefault="0067184A" w:rsidP="004A2CD9">
      <w:pPr>
        <w:pStyle w:val="a3"/>
        <w:numPr>
          <w:ilvl w:val="0"/>
          <w:numId w:val="15"/>
        </w:numPr>
        <w:jc w:val="both"/>
        <w:rPr>
          <w:sz w:val="28"/>
          <w:szCs w:val="28"/>
          <w:lang w:val="uk-UA"/>
        </w:rPr>
      </w:pPr>
      <w:r w:rsidRPr="004A2CD9">
        <w:rPr>
          <w:sz w:val="28"/>
          <w:szCs w:val="28"/>
          <w:lang w:val="uk-UA"/>
        </w:rPr>
        <w:t xml:space="preserve">перед статевим контактом чоловік випорожняє сечовий міхур та витирає головку статевого органа для видалення сперми від попередньої </w:t>
      </w:r>
      <w:r w:rsidR="00AA28CE" w:rsidRPr="004A2CD9">
        <w:rPr>
          <w:sz w:val="28"/>
          <w:szCs w:val="28"/>
          <w:lang w:val="uk-UA"/>
        </w:rPr>
        <w:t>еяколяції;</w:t>
      </w:r>
    </w:p>
    <w:p w14:paraId="0F67D147" w14:textId="77777777" w:rsidR="0067184A" w:rsidRPr="004A2CD9" w:rsidRDefault="0067184A" w:rsidP="004A2CD9">
      <w:pPr>
        <w:pStyle w:val="a3"/>
        <w:numPr>
          <w:ilvl w:val="0"/>
          <w:numId w:val="15"/>
        </w:numPr>
        <w:jc w:val="both"/>
        <w:rPr>
          <w:sz w:val="28"/>
          <w:szCs w:val="28"/>
          <w:lang w:val="uk-UA"/>
        </w:rPr>
      </w:pPr>
      <w:r w:rsidRPr="004A2CD9">
        <w:rPr>
          <w:sz w:val="28"/>
          <w:szCs w:val="28"/>
          <w:lang w:val="uk-UA"/>
        </w:rPr>
        <w:t xml:space="preserve">перед еяколяцією чоловік виводить статевий орган із піхви, щоб сперма не потрапила на </w:t>
      </w:r>
      <w:proofErr w:type="spellStart"/>
      <w:r w:rsidRPr="004A2CD9">
        <w:rPr>
          <w:sz w:val="28"/>
          <w:szCs w:val="28"/>
          <w:lang w:val="uk-UA"/>
        </w:rPr>
        <w:t>геніталії</w:t>
      </w:r>
      <w:proofErr w:type="spellEnd"/>
      <w:r w:rsidRPr="004A2CD9">
        <w:rPr>
          <w:sz w:val="28"/>
          <w:szCs w:val="28"/>
          <w:lang w:val="uk-UA"/>
        </w:rPr>
        <w:t xml:space="preserve"> жінки.</w:t>
      </w:r>
    </w:p>
    <w:p w14:paraId="1CD43E34" w14:textId="77777777" w:rsidR="00AA28CE" w:rsidRPr="004A2CD9" w:rsidRDefault="00AA28CE" w:rsidP="004A2CD9">
      <w:pPr>
        <w:spacing w:after="0" w:line="240" w:lineRule="auto"/>
        <w:ind w:firstLine="708"/>
        <w:jc w:val="both"/>
        <w:rPr>
          <w:rFonts w:ascii="Times New Roman" w:hAnsi="Times New Roman" w:cs="Times New Roman"/>
          <w:sz w:val="28"/>
          <w:szCs w:val="28"/>
          <w:lang w:val="uk-UA"/>
        </w:rPr>
      </w:pPr>
    </w:p>
    <w:p w14:paraId="15630737" w14:textId="77777777" w:rsidR="0067184A" w:rsidRPr="004A2CD9" w:rsidRDefault="0067184A" w:rsidP="004A2CD9">
      <w:pPr>
        <w:spacing w:after="0" w:line="240" w:lineRule="auto"/>
        <w:ind w:firstLine="708"/>
        <w:jc w:val="both"/>
        <w:rPr>
          <w:rFonts w:ascii="Times New Roman" w:hAnsi="Times New Roman" w:cs="Times New Roman"/>
          <w:sz w:val="28"/>
          <w:szCs w:val="28"/>
          <w:lang w:val="uk-UA"/>
        </w:rPr>
      </w:pPr>
      <w:r w:rsidRPr="004A2CD9">
        <w:rPr>
          <w:rFonts w:ascii="Times New Roman" w:hAnsi="Times New Roman" w:cs="Times New Roman"/>
          <w:sz w:val="28"/>
          <w:szCs w:val="28"/>
        </w:rPr>
        <w:t xml:space="preserve">Контрацептивна </w:t>
      </w:r>
      <w:proofErr w:type="spellStart"/>
      <w:r w:rsidRPr="004A2CD9">
        <w:rPr>
          <w:rFonts w:ascii="Times New Roman" w:hAnsi="Times New Roman" w:cs="Times New Roman"/>
          <w:sz w:val="28"/>
          <w:szCs w:val="28"/>
        </w:rPr>
        <w:t>ефективність</w:t>
      </w:r>
      <w:proofErr w:type="spellEnd"/>
      <w:r w:rsidRPr="004A2CD9">
        <w:rPr>
          <w:rFonts w:ascii="Times New Roman" w:hAnsi="Times New Roman" w:cs="Times New Roman"/>
          <w:sz w:val="28"/>
          <w:szCs w:val="28"/>
        </w:rPr>
        <w:t xml:space="preserve"> становить 15-30 </w:t>
      </w:r>
      <w:proofErr w:type="spellStart"/>
      <w:r w:rsidRPr="004A2CD9">
        <w:rPr>
          <w:rFonts w:ascii="Times New Roman" w:hAnsi="Times New Roman" w:cs="Times New Roman"/>
          <w:sz w:val="28"/>
          <w:szCs w:val="28"/>
        </w:rPr>
        <w:t>вагітностей</w:t>
      </w:r>
      <w:proofErr w:type="spellEnd"/>
      <w:r w:rsidRPr="004A2CD9">
        <w:rPr>
          <w:rFonts w:ascii="Times New Roman" w:hAnsi="Times New Roman" w:cs="Times New Roman"/>
          <w:sz w:val="28"/>
          <w:szCs w:val="28"/>
        </w:rPr>
        <w:t xml:space="preserve"> на 100 </w:t>
      </w:r>
      <w:proofErr w:type="spellStart"/>
      <w:r w:rsidRPr="004A2CD9">
        <w:rPr>
          <w:rFonts w:ascii="Times New Roman" w:hAnsi="Times New Roman" w:cs="Times New Roman"/>
          <w:sz w:val="28"/>
          <w:szCs w:val="28"/>
        </w:rPr>
        <w:t>жінок</w:t>
      </w:r>
      <w:proofErr w:type="spellEnd"/>
      <w:r w:rsidRPr="004A2CD9">
        <w:rPr>
          <w:rFonts w:ascii="Times New Roman" w:hAnsi="Times New Roman" w:cs="Times New Roman"/>
          <w:sz w:val="28"/>
          <w:szCs w:val="28"/>
        </w:rPr>
        <w:t>/</w:t>
      </w:r>
      <w:proofErr w:type="spellStart"/>
      <w:r w:rsidRPr="004A2CD9">
        <w:rPr>
          <w:rFonts w:ascii="Times New Roman" w:hAnsi="Times New Roman" w:cs="Times New Roman"/>
          <w:sz w:val="28"/>
          <w:szCs w:val="28"/>
        </w:rPr>
        <w:t>рік</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Низька</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ефективність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може</w:t>
      </w:r>
      <w:proofErr w:type="spellEnd"/>
      <w:r w:rsidRPr="004A2CD9">
        <w:rPr>
          <w:rFonts w:ascii="Times New Roman" w:hAnsi="Times New Roman" w:cs="Times New Roman"/>
          <w:sz w:val="28"/>
          <w:szCs w:val="28"/>
        </w:rPr>
        <w:t xml:space="preserve"> бути </w:t>
      </w:r>
      <w:proofErr w:type="spellStart"/>
      <w:r w:rsidRPr="004A2CD9">
        <w:rPr>
          <w:rFonts w:ascii="Times New Roman" w:hAnsi="Times New Roman" w:cs="Times New Roman"/>
          <w:sz w:val="28"/>
          <w:szCs w:val="28"/>
        </w:rPr>
        <w:t>пов’язана</w:t>
      </w:r>
      <w:proofErr w:type="spellEnd"/>
      <w:r w:rsidRPr="004A2CD9">
        <w:rPr>
          <w:rFonts w:ascii="Times New Roman" w:hAnsi="Times New Roman" w:cs="Times New Roman"/>
          <w:sz w:val="28"/>
          <w:szCs w:val="28"/>
        </w:rPr>
        <w:t xml:space="preserve"> з</w:t>
      </w:r>
      <w:r w:rsidRPr="004A2CD9">
        <w:rPr>
          <w:rFonts w:ascii="Times New Roman" w:hAnsi="Times New Roman" w:cs="Times New Roman"/>
          <w:sz w:val="28"/>
          <w:szCs w:val="28"/>
          <w:lang w:val="uk-UA"/>
        </w:rPr>
        <w:t>і</w:t>
      </w:r>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збереженням</w:t>
      </w:r>
      <w:proofErr w:type="spellEnd"/>
      <w:r w:rsidRPr="004A2CD9">
        <w:rPr>
          <w:rFonts w:ascii="Times New Roman" w:hAnsi="Times New Roman" w:cs="Times New Roman"/>
          <w:sz w:val="28"/>
          <w:szCs w:val="28"/>
        </w:rPr>
        <w:t xml:space="preserve"> в </w:t>
      </w:r>
      <w:proofErr w:type="spellStart"/>
      <w:r w:rsidRPr="004A2CD9">
        <w:rPr>
          <w:rFonts w:ascii="Times New Roman" w:hAnsi="Times New Roman" w:cs="Times New Roman"/>
          <w:sz w:val="28"/>
          <w:szCs w:val="28"/>
        </w:rPr>
        <w:t>уретрі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життєздатних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сперматозоїдів</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після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недавньої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менше</w:t>
      </w:r>
      <w:proofErr w:type="spellEnd"/>
      <w:r w:rsidRPr="004A2CD9">
        <w:rPr>
          <w:rFonts w:ascii="Times New Roman" w:hAnsi="Times New Roman" w:cs="Times New Roman"/>
          <w:sz w:val="28"/>
          <w:szCs w:val="28"/>
        </w:rPr>
        <w:t xml:space="preserve"> 24 годин тому) </w:t>
      </w:r>
      <w:proofErr w:type="spellStart"/>
      <w:r w:rsidRPr="004A2CD9">
        <w:rPr>
          <w:rFonts w:ascii="Times New Roman" w:hAnsi="Times New Roman" w:cs="Times New Roman"/>
          <w:sz w:val="28"/>
          <w:szCs w:val="28"/>
        </w:rPr>
        <w:t>еякуляції</w:t>
      </w:r>
      <w:proofErr w:type="spellEnd"/>
      <w:r w:rsidRPr="004A2CD9">
        <w:rPr>
          <w:rFonts w:ascii="Times New Roman" w:hAnsi="Times New Roman" w:cs="Times New Roman"/>
          <w:sz w:val="28"/>
          <w:szCs w:val="28"/>
        </w:rPr>
        <w:t>.</w:t>
      </w:r>
    </w:p>
    <w:p w14:paraId="131896E9" w14:textId="77777777" w:rsidR="0067184A" w:rsidRPr="004A2CD9" w:rsidRDefault="0067184A" w:rsidP="004A2CD9">
      <w:pPr>
        <w:spacing w:after="0" w:line="240" w:lineRule="auto"/>
        <w:ind w:firstLine="720"/>
        <w:jc w:val="both"/>
        <w:rPr>
          <w:rFonts w:ascii="Times New Roman" w:hAnsi="Times New Roman" w:cs="Times New Roman"/>
          <w:sz w:val="28"/>
          <w:szCs w:val="28"/>
          <w:lang w:val="uk-UA"/>
        </w:rPr>
      </w:pPr>
      <w:proofErr w:type="spellStart"/>
      <w:r w:rsidRPr="004A2CD9">
        <w:rPr>
          <w:rFonts w:ascii="Times New Roman" w:hAnsi="Times New Roman" w:cs="Times New Roman"/>
          <w:i/>
          <w:sz w:val="28"/>
          <w:szCs w:val="28"/>
        </w:rPr>
        <w:t>Недоліком</w:t>
      </w:r>
      <w:proofErr w:type="spellEnd"/>
      <w:r w:rsidRPr="004A2CD9">
        <w:rPr>
          <w:rFonts w:ascii="Times New Roman" w:hAnsi="Times New Roman" w:cs="Times New Roman"/>
          <w:i/>
          <w:sz w:val="28"/>
          <w:szCs w:val="28"/>
        </w:rPr>
        <w:t xml:space="preserve"> </w:t>
      </w:r>
      <w:r w:rsidRPr="004A2CD9">
        <w:rPr>
          <w:rFonts w:ascii="Times New Roman" w:hAnsi="Times New Roman" w:cs="Times New Roman"/>
          <w:sz w:val="28"/>
          <w:szCs w:val="28"/>
        </w:rPr>
        <w:t xml:space="preserve">методу є </w:t>
      </w:r>
      <w:proofErr w:type="spellStart"/>
      <w:r w:rsidRPr="004A2CD9">
        <w:rPr>
          <w:rFonts w:ascii="Times New Roman" w:hAnsi="Times New Roman" w:cs="Times New Roman"/>
          <w:sz w:val="28"/>
          <w:szCs w:val="28"/>
        </w:rPr>
        <w:t>можливе</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зниження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сексуальних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відчуттів</w:t>
      </w:r>
      <w:proofErr w:type="spellEnd"/>
      <w:r w:rsidRPr="004A2CD9">
        <w:rPr>
          <w:rFonts w:ascii="Times New Roman" w:hAnsi="Times New Roman" w:cs="Times New Roman"/>
          <w:sz w:val="28"/>
          <w:szCs w:val="28"/>
        </w:rPr>
        <w:t xml:space="preserve"> у </w:t>
      </w:r>
      <w:proofErr w:type="spellStart"/>
      <w:r w:rsidRPr="004A2CD9">
        <w:rPr>
          <w:rFonts w:ascii="Times New Roman" w:hAnsi="Times New Roman" w:cs="Times New Roman"/>
          <w:sz w:val="28"/>
          <w:szCs w:val="28"/>
        </w:rPr>
        <w:t>партнерів</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розвиток</w:t>
      </w:r>
      <w:proofErr w:type="spellEnd"/>
      <w:r w:rsidRPr="004A2CD9">
        <w:rPr>
          <w:rFonts w:ascii="Times New Roman" w:hAnsi="Times New Roman" w:cs="Times New Roman"/>
          <w:sz w:val="28"/>
          <w:szCs w:val="28"/>
        </w:rPr>
        <w:t xml:space="preserve"> неврозу, </w:t>
      </w:r>
      <w:proofErr w:type="spellStart"/>
      <w:r w:rsidRPr="004A2CD9">
        <w:rPr>
          <w:rFonts w:ascii="Times New Roman" w:hAnsi="Times New Roman" w:cs="Times New Roman"/>
          <w:sz w:val="28"/>
          <w:szCs w:val="28"/>
        </w:rPr>
        <w:t>порушення</w:t>
      </w:r>
      <w:proofErr w:type="spellEnd"/>
      <w:r w:rsidRPr="004A2CD9">
        <w:rPr>
          <w:rFonts w:ascii="Times New Roman" w:hAnsi="Times New Roman" w:cs="Times New Roman"/>
          <w:sz w:val="28"/>
          <w:szCs w:val="28"/>
        </w:rPr>
        <w:t xml:space="preserve"> о</w:t>
      </w:r>
      <w:r w:rsidR="00AA28CE" w:rsidRPr="004A2CD9">
        <w:rPr>
          <w:rFonts w:ascii="Times New Roman" w:hAnsi="Times New Roman" w:cs="Times New Roman"/>
          <w:sz w:val="28"/>
          <w:szCs w:val="28"/>
        </w:rPr>
        <w:t xml:space="preserve">ргазму у </w:t>
      </w:r>
      <w:proofErr w:type="spellStart"/>
      <w:r w:rsidR="00AA28CE" w:rsidRPr="004A2CD9">
        <w:rPr>
          <w:rFonts w:ascii="Times New Roman" w:hAnsi="Times New Roman" w:cs="Times New Roman"/>
          <w:sz w:val="28"/>
          <w:szCs w:val="28"/>
        </w:rPr>
        <w:t>чоловіків</w:t>
      </w:r>
      <w:proofErr w:type="spellEnd"/>
      <w:r w:rsidR="00AA28CE" w:rsidRPr="004A2CD9">
        <w:rPr>
          <w:rFonts w:ascii="Times New Roman" w:hAnsi="Times New Roman" w:cs="Times New Roman"/>
          <w:sz w:val="28"/>
          <w:szCs w:val="28"/>
        </w:rPr>
        <w:t xml:space="preserve">, </w:t>
      </w:r>
      <w:proofErr w:type="spellStart"/>
      <w:r w:rsidR="00AA28CE" w:rsidRPr="004A2CD9">
        <w:rPr>
          <w:rFonts w:ascii="Times New Roman" w:hAnsi="Times New Roman" w:cs="Times New Roman"/>
          <w:sz w:val="28"/>
          <w:szCs w:val="28"/>
        </w:rPr>
        <w:t>імпотенція</w:t>
      </w:r>
      <w:proofErr w:type="spellEnd"/>
      <w:r w:rsidR="00AA28CE" w:rsidRPr="004A2CD9">
        <w:rPr>
          <w:rFonts w:ascii="Times New Roman" w:hAnsi="Times New Roman" w:cs="Times New Roman"/>
          <w:sz w:val="28"/>
          <w:szCs w:val="28"/>
        </w:rPr>
        <w:t>.</w:t>
      </w:r>
    </w:p>
    <w:p w14:paraId="31621886" w14:textId="77777777" w:rsidR="0067184A" w:rsidRPr="004A2CD9" w:rsidRDefault="0067184A" w:rsidP="004A2CD9">
      <w:pPr>
        <w:spacing w:after="0" w:line="240" w:lineRule="auto"/>
        <w:ind w:firstLine="709"/>
        <w:jc w:val="both"/>
        <w:rPr>
          <w:rFonts w:ascii="Times New Roman" w:hAnsi="Times New Roman" w:cs="Times New Roman"/>
          <w:sz w:val="28"/>
          <w:szCs w:val="28"/>
          <w:lang w:val="uk-UA"/>
        </w:rPr>
      </w:pPr>
    </w:p>
    <w:p w14:paraId="1B53A925" w14:textId="77777777" w:rsidR="00A22AB9" w:rsidRPr="004A2CD9" w:rsidRDefault="00A22AB9" w:rsidP="004A2CD9">
      <w:pPr>
        <w:spacing w:after="0" w:line="240" w:lineRule="auto"/>
        <w:ind w:firstLine="708"/>
        <w:jc w:val="center"/>
        <w:rPr>
          <w:rFonts w:ascii="Times New Roman" w:hAnsi="Times New Roman" w:cs="Times New Roman"/>
          <w:b/>
          <w:bCs/>
          <w:sz w:val="28"/>
          <w:szCs w:val="28"/>
          <w:lang w:val="uk-UA"/>
        </w:rPr>
      </w:pPr>
      <w:r w:rsidRPr="004A2CD9">
        <w:rPr>
          <w:rFonts w:ascii="Times New Roman" w:hAnsi="Times New Roman" w:cs="Times New Roman"/>
          <w:b/>
          <w:bCs/>
          <w:sz w:val="28"/>
          <w:szCs w:val="28"/>
          <w:lang w:val="uk-UA"/>
        </w:rPr>
        <w:lastRenderedPageBreak/>
        <w:t>МЕТОД ЛАКТАЦІЙНОЇ АМЕНОРЕЇ (МЛА)</w:t>
      </w:r>
    </w:p>
    <w:p w14:paraId="738CA976" w14:textId="77777777" w:rsidR="00A22AB9" w:rsidRPr="004A2CD9" w:rsidRDefault="00A22AB9" w:rsidP="004A2CD9">
      <w:pPr>
        <w:spacing w:after="0" w:line="240" w:lineRule="auto"/>
        <w:ind w:firstLine="708"/>
        <w:jc w:val="center"/>
        <w:rPr>
          <w:rFonts w:ascii="Times New Roman" w:hAnsi="Times New Roman" w:cs="Times New Roman"/>
          <w:b/>
          <w:bCs/>
          <w:sz w:val="28"/>
          <w:szCs w:val="28"/>
          <w:lang w:val="uk-UA"/>
        </w:rPr>
      </w:pPr>
    </w:p>
    <w:p w14:paraId="764DF678" w14:textId="77777777" w:rsidR="00A22AB9" w:rsidRPr="004A2CD9" w:rsidRDefault="00A22AB9"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МЛА називають використання грудного вигодовування для запобігання вагітності. Він базується на фізіологічному ефекті гальмування овуляції смоктанням дитини грудей матері. Використовується як тимчасовий метод контрацепції.</w:t>
      </w:r>
    </w:p>
    <w:p w14:paraId="27F55B4C" w14:textId="77777777" w:rsidR="00A22AB9" w:rsidRPr="004A2CD9" w:rsidRDefault="00A22AB9"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Тривалість </w:t>
      </w:r>
      <w:proofErr w:type="spellStart"/>
      <w:r w:rsidRPr="004A2CD9">
        <w:rPr>
          <w:rFonts w:ascii="Times New Roman" w:hAnsi="Times New Roman" w:cs="Times New Roman"/>
          <w:sz w:val="28"/>
          <w:szCs w:val="28"/>
          <w:lang w:val="uk-UA"/>
        </w:rPr>
        <w:t>ановуляції</w:t>
      </w:r>
      <w:proofErr w:type="spellEnd"/>
      <w:r w:rsidRPr="004A2CD9">
        <w:rPr>
          <w:rFonts w:ascii="Times New Roman" w:hAnsi="Times New Roman" w:cs="Times New Roman"/>
          <w:sz w:val="28"/>
          <w:szCs w:val="28"/>
          <w:lang w:val="uk-UA"/>
        </w:rPr>
        <w:t xml:space="preserve"> варіює від 4 до 24 місяців після пологів, хоча у деяких жінок овуляція відновлюється на 2-му місяці після пологів. При умові, що перерви між годуванням не перевищують чотири години, лактаційна аменорея зберігається до шести місяців після пологів внаслідок зменшення пульсуючого виділення </w:t>
      </w:r>
      <w:proofErr w:type="spellStart"/>
      <w:r w:rsidRPr="004A2CD9">
        <w:rPr>
          <w:rFonts w:ascii="Times New Roman" w:hAnsi="Times New Roman" w:cs="Times New Roman"/>
          <w:sz w:val="28"/>
          <w:szCs w:val="28"/>
          <w:lang w:val="uk-UA"/>
        </w:rPr>
        <w:t>гонадотропін-релізінг</w:t>
      </w:r>
      <w:proofErr w:type="spellEnd"/>
      <w:r w:rsidRPr="004A2CD9">
        <w:rPr>
          <w:rFonts w:ascii="Times New Roman" w:hAnsi="Times New Roman" w:cs="Times New Roman"/>
          <w:sz w:val="28"/>
          <w:szCs w:val="28"/>
          <w:lang w:val="uk-UA"/>
        </w:rPr>
        <w:t xml:space="preserve"> гормону, що призводить до пригнічення секреції </w:t>
      </w:r>
      <w:proofErr w:type="spellStart"/>
      <w:r w:rsidRPr="004A2CD9">
        <w:rPr>
          <w:rFonts w:ascii="Times New Roman" w:hAnsi="Times New Roman" w:cs="Times New Roman"/>
          <w:sz w:val="28"/>
          <w:szCs w:val="28"/>
          <w:lang w:val="uk-UA"/>
        </w:rPr>
        <w:t>лютеінезуючого</w:t>
      </w:r>
      <w:proofErr w:type="spellEnd"/>
      <w:r w:rsidRPr="004A2CD9">
        <w:rPr>
          <w:rFonts w:ascii="Times New Roman" w:hAnsi="Times New Roman" w:cs="Times New Roman"/>
          <w:sz w:val="28"/>
          <w:szCs w:val="28"/>
          <w:lang w:val="uk-UA"/>
        </w:rPr>
        <w:t xml:space="preserve"> гормону, необхідного для процесу овуляції. </w:t>
      </w:r>
    </w:p>
    <w:p w14:paraId="0ABC3646" w14:textId="77777777" w:rsidR="00A22AB9" w:rsidRPr="004A2CD9" w:rsidRDefault="00A22AB9"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t>Механізм дії</w:t>
      </w:r>
      <w:r w:rsidRPr="004A2CD9">
        <w:rPr>
          <w:rFonts w:ascii="Times New Roman" w:hAnsi="Times New Roman" w:cs="Times New Roman"/>
          <w:sz w:val="28"/>
          <w:szCs w:val="28"/>
          <w:lang w:val="uk-UA"/>
        </w:rPr>
        <w:t xml:space="preserve"> – на основі </w:t>
      </w:r>
      <w:proofErr w:type="spellStart"/>
      <w:r w:rsidRPr="004A2CD9">
        <w:rPr>
          <w:rFonts w:ascii="Times New Roman" w:hAnsi="Times New Roman" w:cs="Times New Roman"/>
          <w:sz w:val="28"/>
          <w:szCs w:val="28"/>
          <w:u w:val="single"/>
          <w:lang w:val="uk-UA"/>
        </w:rPr>
        <w:t>пролактинового</w:t>
      </w:r>
      <w:proofErr w:type="spellEnd"/>
      <w:r w:rsidRPr="004A2CD9">
        <w:rPr>
          <w:rFonts w:ascii="Times New Roman" w:hAnsi="Times New Roman" w:cs="Times New Roman"/>
          <w:sz w:val="28"/>
          <w:szCs w:val="28"/>
          <w:u w:val="single"/>
          <w:lang w:val="uk-UA"/>
        </w:rPr>
        <w:t xml:space="preserve"> рефлексу</w:t>
      </w:r>
      <w:r w:rsidRPr="004A2CD9">
        <w:rPr>
          <w:rFonts w:ascii="Times New Roman" w:hAnsi="Times New Roman" w:cs="Times New Roman"/>
          <w:sz w:val="28"/>
          <w:szCs w:val="28"/>
          <w:lang w:val="uk-UA"/>
        </w:rPr>
        <w:t xml:space="preserve">: під час смоктання молочної залози немовлям нервові імпульси від навколососкових ділянок шкіри передаються через блукаючий нерв до гіпоталамуса, де </w:t>
      </w:r>
      <w:proofErr w:type="spellStart"/>
      <w:r w:rsidRPr="004A2CD9">
        <w:rPr>
          <w:rFonts w:ascii="Times New Roman" w:hAnsi="Times New Roman" w:cs="Times New Roman"/>
          <w:sz w:val="28"/>
          <w:szCs w:val="28"/>
          <w:lang w:val="uk-UA"/>
        </w:rPr>
        <w:t>нейропептиди</w:t>
      </w:r>
      <w:proofErr w:type="spellEnd"/>
      <w:r w:rsidRPr="004A2CD9">
        <w:rPr>
          <w:rFonts w:ascii="Times New Roman" w:hAnsi="Times New Roman" w:cs="Times New Roman"/>
          <w:sz w:val="28"/>
          <w:szCs w:val="28"/>
          <w:lang w:val="uk-UA"/>
        </w:rPr>
        <w:t xml:space="preserve"> стимулюють продукцію пролактину в гіпофізі, що призводить до секреції молока і до </w:t>
      </w:r>
      <w:proofErr w:type="spellStart"/>
      <w:r w:rsidRPr="004A2CD9">
        <w:rPr>
          <w:rFonts w:ascii="Times New Roman" w:hAnsi="Times New Roman" w:cs="Times New Roman"/>
          <w:sz w:val="28"/>
          <w:szCs w:val="28"/>
          <w:lang w:val="uk-UA"/>
        </w:rPr>
        <w:t>ановуляції</w:t>
      </w:r>
      <w:proofErr w:type="spellEnd"/>
      <w:r w:rsidRPr="004A2CD9">
        <w:rPr>
          <w:rFonts w:ascii="Times New Roman" w:hAnsi="Times New Roman" w:cs="Times New Roman"/>
          <w:sz w:val="28"/>
          <w:szCs w:val="28"/>
          <w:lang w:val="uk-UA"/>
        </w:rPr>
        <w:t xml:space="preserve">, а також </w:t>
      </w:r>
      <w:r w:rsidRPr="004A2CD9">
        <w:rPr>
          <w:rFonts w:ascii="Times New Roman" w:hAnsi="Times New Roman" w:cs="Times New Roman"/>
          <w:sz w:val="28"/>
          <w:szCs w:val="28"/>
          <w:u w:val="single"/>
          <w:lang w:val="uk-UA"/>
        </w:rPr>
        <w:t>рефлексу виділення молока</w:t>
      </w:r>
      <w:r w:rsidRPr="004A2CD9">
        <w:rPr>
          <w:rFonts w:ascii="Times New Roman" w:hAnsi="Times New Roman" w:cs="Times New Roman"/>
          <w:sz w:val="28"/>
          <w:szCs w:val="28"/>
          <w:lang w:val="uk-UA"/>
        </w:rPr>
        <w:t xml:space="preserve"> – імпульси від навколососкової зони викликають виділення </w:t>
      </w:r>
      <w:proofErr w:type="spellStart"/>
      <w:r w:rsidRPr="004A2CD9">
        <w:rPr>
          <w:rFonts w:ascii="Times New Roman" w:hAnsi="Times New Roman" w:cs="Times New Roman"/>
          <w:sz w:val="28"/>
          <w:szCs w:val="28"/>
          <w:lang w:val="uk-UA"/>
        </w:rPr>
        <w:t>окситоцину</w:t>
      </w:r>
      <w:proofErr w:type="spellEnd"/>
      <w:r w:rsidRPr="004A2CD9">
        <w:rPr>
          <w:rFonts w:ascii="Times New Roman" w:hAnsi="Times New Roman" w:cs="Times New Roman"/>
          <w:sz w:val="28"/>
          <w:szCs w:val="28"/>
          <w:lang w:val="uk-UA"/>
        </w:rPr>
        <w:t xml:space="preserve"> із задньої частки гіпофіза, скорочується матка та молочна залоза і виділяється молоко.</w:t>
      </w:r>
    </w:p>
    <w:p w14:paraId="717ACFBA" w14:textId="77777777" w:rsidR="00A22AB9" w:rsidRPr="004A2CD9" w:rsidRDefault="00A22AB9"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МЛА забезпечує захист від вагітності більше, ніж на 98%. У разі поновлення менструації жінці рекомендують обрати інший метод контрацепції.</w:t>
      </w:r>
    </w:p>
    <w:p w14:paraId="0F800A89" w14:textId="77777777" w:rsidR="00A22AB9" w:rsidRPr="004A2CD9" w:rsidRDefault="00A22AB9" w:rsidP="004A2CD9">
      <w:pPr>
        <w:spacing w:after="0" w:line="240" w:lineRule="auto"/>
        <w:ind w:firstLine="708"/>
        <w:rPr>
          <w:rFonts w:ascii="Times New Roman" w:hAnsi="Times New Roman" w:cs="Times New Roman"/>
          <w:sz w:val="28"/>
          <w:szCs w:val="28"/>
          <w:lang w:val="uk-UA"/>
        </w:rPr>
      </w:pPr>
      <w:r w:rsidRPr="004A2CD9">
        <w:rPr>
          <w:rFonts w:ascii="Times New Roman" w:hAnsi="Times New Roman" w:cs="Times New Roman"/>
          <w:sz w:val="28"/>
          <w:szCs w:val="28"/>
          <w:lang w:val="uk-UA"/>
        </w:rPr>
        <w:t>МЛА дає природний захист від вагітності.</w:t>
      </w:r>
    </w:p>
    <w:p w14:paraId="3E20D5E7" w14:textId="77777777" w:rsidR="00A22AB9" w:rsidRPr="004A2CD9" w:rsidRDefault="00A22AB9" w:rsidP="004A2CD9">
      <w:pPr>
        <w:spacing w:after="0" w:line="240" w:lineRule="auto"/>
        <w:ind w:firstLine="708"/>
        <w:rPr>
          <w:rFonts w:ascii="Times New Roman" w:hAnsi="Times New Roman" w:cs="Times New Roman"/>
          <w:sz w:val="28"/>
          <w:szCs w:val="28"/>
          <w:lang w:val="uk-UA"/>
        </w:rPr>
      </w:pPr>
    </w:p>
    <w:p w14:paraId="0CBAD83C" w14:textId="77777777" w:rsidR="00A22AB9" w:rsidRPr="004A2CD9" w:rsidRDefault="00A22AB9" w:rsidP="004A2CD9">
      <w:pPr>
        <w:spacing w:after="0" w:line="240" w:lineRule="auto"/>
        <w:ind w:firstLine="708"/>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Метод дуже ефективний у перші 6 місяців після пологів при дотриманні зазначених нижче </w:t>
      </w:r>
      <w:r w:rsidRPr="004A2CD9">
        <w:rPr>
          <w:rFonts w:ascii="Times New Roman" w:hAnsi="Times New Roman" w:cs="Times New Roman"/>
          <w:b/>
          <w:i/>
          <w:sz w:val="28"/>
          <w:szCs w:val="28"/>
          <w:lang w:val="uk-UA"/>
        </w:rPr>
        <w:t>критеріїв використання</w:t>
      </w:r>
      <w:r w:rsidRPr="004A2CD9">
        <w:rPr>
          <w:rFonts w:ascii="Times New Roman" w:hAnsi="Times New Roman" w:cs="Times New Roman"/>
          <w:sz w:val="28"/>
          <w:szCs w:val="28"/>
          <w:lang w:val="uk-UA"/>
        </w:rPr>
        <w:t>:</w:t>
      </w:r>
    </w:p>
    <w:p w14:paraId="77063D0D" w14:textId="77777777" w:rsidR="00A22AB9" w:rsidRPr="004A2CD9" w:rsidRDefault="00A22AB9" w:rsidP="004A2CD9">
      <w:pPr>
        <w:pStyle w:val="a3"/>
        <w:numPr>
          <w:ilvl w:val="0"/>
          <w:numId w:val="16"/>
        </w:numPr>
        <w:rPr>
          <w:sz w:val="28"/>
          <w:szCs w:val="28"/>
          <w:lang w:val="uk-UA"/>
        </w:rPr>
      </w:pPr>
      <w:r w:rsidRPr="004A2CD9">
        <w:rPr>
          <w:sz w:val="28"/>
          <w:szCs w:val="28"/>
          <w:lang w:val="uk-UA"/>
        </w:rPr>
        <w:t>минуло не більше 6 місяців після пологів;</w:t>
      </w:r>
    </w:p>
    <w:p w14:paraId="456111F6" w14:textId="77777777" w:rsidR="00A22AB9" w:rsidRPr="004A2CD9" w:rsidRDefault="00A22AB9" w:rsidP="004A2CD9">
      <w:pPr>
        <w:pStyle w:val="a3"/>
        <w:numPr>
          <w:ilvl w:val="0"/>
          <w:numId w:val="16"/>
        </w:numPr>
        <w:rPr>
          <w:sz w:val="28"/>
          <w:szCs w:val="28"/>
          <w:lang w:val="uk-UA"/>
        </w:rPr>
      </w:pPr>
      <w:r w:rsidRPr="004A2CD9">
        <w:rPr>
          <w:sz w:val="28"/>
          <w:szCs w:val="28"/>
          <w:lang w:val="uk-UA"/>
        </w:rPr>
        <w:t>аменорея;</w:t>
      </w:r>
    </w:p>
    <w:p w14:paraId="37FAD61F" w14:textId="77777777" w:rsidR="00A22AB9" w:rsidRPr="004A2CD9" w:rsidRDefault="00A22AB9" w:rsidP="004A2CD9">
      <w:pPr>
        <w:pStyle w:val="a3"/>
        <w:numPr>
          <w:ilvl w:val="0"/>
          <w:numId w:val="16"/>
        </w:numPr>
        <w:rPr>
          <w:sz w:val="28"/>
          <w:szCs w:val="28"/>
          <w:lang w:val="uk-UA"/>
        </w:rPr>
      </w:pPr>
      <w:r w:rsidRPr="004A2CD9">
        <w:rPr>
          <w:sz w:val="28"/>
          <w:szCs w:val="28"/>
          <w:lang w:val="uk-UA"/>
        </w:rPr>
        <w:t>виключно грудне вигодування;</w:t>
      </w:r>
    </w:p>
    <w:p w14:paraId="2CF52F3E" w14:textId="77777777" w:rsidR="00A22AB9" w:rsidRPr="004A2CD9" w:rsidRDefault="00A22AB9" w:rsidP="004A2CD9">
      <w:pPr>
        <w:pStyle w:val="a3"/>
        <w:numPr>
          <w:ilvl w:val="0"/>
          <w:numId w:val="16"/>
        </w:numPr>
        <w:rPr>
          <w:sz w:val="28"/>
          <w:szCs w:val="28"/>
          <w:lang w:val="uk-UA"/>
        </w:rPr>
      </w:pPr>
      <w:r w:rsidRPr="004A2CD9">
        <w:rPr>
          <w:sz w:val="28"/>
          <w:szCs w:val="28"/>
          <w:lang w:val="uk-UA"/>
        </w:rPr>
        <w:t>дотримання інтервалів між годуваннями (не більше 4 годин вдень та 6 годин вночі);</w:t>
      </w:r>
    </w:p>
    <w:p w14:paraId="5522180B" w14:textId="77777777" w:rsidR="00A22AB9" w:rsidRPr="004A2CD9" w:rsidRDefault="00A22AB9" w:rsidP="004A2CD9">
      <w:pPr>
        <w:spacing w:after="0" w:line="240" w:lineRule="auto"/>
        <w:ind w:firstLine="708"/>
        <w:jc w:val="both"/>
        <w:rPr>
          <w:rFonts w:ascii="Times New Roman" w:hAnsi="Times New Roman" w:cs="Times New Roman"/>
          <w:sz w:val="28"/>
          <w:szCs w:val="28"/>
          <w:lang w:val="uk-UA"/>
        </w:rPr>
      </w:pPr>
    </w:p>
    <w:p w14:paraId="18013285" w14:textId="77777777" w:rsidR="00A22AB9" w:rsidRPr="004A2CD9" w:rsidRDefault="00A22AB9"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Переваги:</w:t>
      </w:r>
    </w:p>
    <w:p w14:paraId="00FBC79A" w14:textId="77777777" w:rsidR="00A22AB9" w:rsidRPr="004A2CD9" w:rsidRDefault="00A22AB9" w:rsidP="004A2CD9">
      <w:pPr>
        <w:pStyle w:val="a3"/>
        <w:numPr>
          <w:ilvl w:val="0"/>
          <w:numId w:val="17"/>
        </w:numPr>
        <w:jc w:val="both"/>
        <w:rPr>
          <w:sz w:val="28"/>
          <w:szCs w:val="28"/>
          <w:lang w:val="uk-UA"/>
        </w:rPr>
      </w:pPr>
      <w:r w:rsidRPr="004A2CD9">
        <w:rPr>
          <w:sz w:val="28"/>
          <w:szCs w:val="28"/>
          <w:lang w:val="uk-UA"/>
        </w:rPr>
        <w:t>негайна ефективність;</w:t>
      </w:r>
    </w:p>
    <w:p w14:paraId="562503A9" w14:textId="77777777" w:rsidR="00A22AB9" w:rsidRPr="004A2CD9" w:rsidRDefault="00A22AB9" w:rsidP="004A2CD9">
      <w:pPr>
        <w:pStyle w:val="a3"/>
        <w:numPr>
          <w:ilvl w:val="0"/>
          <w:numId w:val="17"/>
        </w:numPr>
        <w:jc w:val="both"/>
        <w:rPr>
          <w:sz w:val="28"/>
          <w:szCs w:val="28"/>
          <w:lang w:val="uk-UA"/>
        </w:rPr>
      </w:pPr>
      <w:r w:rsidRPr="004A2CD9">
        <w:rPr>
          <w:sz w:val="28"/>
          <w:szCs w:val="28"/>
          <w:lang w:val="uk-UA"/>
        </w:rPr>
        <w:t>не пов'язаний зі статевим актом;</w:t>
      </w:r>
    </w:p>
    <w:p w14:paraId="650A4462" w14:textId="77777777" w:rsidR="00A22AB9" w:rsidRPr="004A2CD9" w:rsidRDefault="00A22AB9" w:rsidP="004A2CD9">
      <w:pPr>
        <w:pStyle w:val="a3"/>
        <w:numPr>
          <w:ilvl w:val="0"/>
          <w:numId w:val="17"/>
        </w:numPr>
        <w:jc w:val="both"/>
        <w:rPr>
          <w:sz w:val="28"/>
          <w:szCs w:val="28"/>
          <w:lang w:val="uk-UA"/>
        </w:rPr>
      </w:pPr>
      <w:r w:rsidRPr="004A2CD9">
        <w:rPr>
          <w:sz w:val="28"/>
          <w:szCs w:val="28"/>
          <w:lang w:val="uk-UA"/>
        </w:rPr>
        <w:t>відсутність побічних ефектів;</w:t>
      </w:r>
    </w:p>
    <w:p w14:paraId="55EE4EAC" w14:textId="77777777" w:rsidR="00A22AB9" w:rsidRPr="004A2CD9" w:rsidRDefault="00A22AB9" w:rsidP="004A2CD9">
      <w:pPr>
        <w:pStyle w:val="a3"/>
        <w:numPr>
          <w:ilvl w:val="0"/>
          <w:numId w:val="17"/>
        </w:numPr>
        <w:jc w:val="both"/>
        <w:rPr>
          <w:sz w:val="28"/>
          <w:szCs w:val="28"/>
          <w:lang w:val="uk-UA"/>
        </w:rPr>
      </w:pPr>
      <w:r w:rsidRPr="004A2CD9">
        <w:rPr>
          <w:sz w:val="28"/>
          <w:szCs w:val="28"/>
          <w:lang w:val="uk-UA"/>
        </w:rPr>
        <w:t>відсутня необхідність у спеціальному медичному обстеженні;</w:t>
      </w:r>
    </w:p>
    <w:p w14:paraId="324D0BFB" w14:textId="77777777" w:rsidR="00A22AB9" w:rsidRPr="004A2CD9" w:rsidRDefault="00A22AB9" w:rsidP="004A2CD9">
      <w:pPr>
        <w:pStyle w:val="a3"/>
        <w:numPr>
          <w:ilvl w:val="0"/>
          <w:numId w:val="17"/>
        </w:numPr>
        <w:jc w:val="both"/>
        <w:rPr>
          <w:sz w:val="28"/>
          <w:szCs w:val="28"/>
          <w:lang w:val="uk-UA"/>
        </w:rPr>
      </w:pPr>
      <w:r w:rsidRPr="004A2CD9">
        <w:rPr>
          <w:sz w:val="28"/>
          <w:szCs w:val="28"/>
          <w:lang w:val="uk-UA"/>
        </w:rPr>
        <w:t>не потребує грошових витрат;</w:t>
      </w:r>
    </w:p>
    <w:p w14:paraId="50D15A73" w14:textId="77777777" w:rsidR="00A22AB9" w:rsidRPr="004A2CD9" w:rsidRDefault="00A22AB9" w:rsidP="004A2CD9">
      <w:pPr>
        <w:pStyle w:val="a3"/>
        <w:numPr>
          <w:ilvl w:val="0"/>
          <w:numId w:val="17"/>
        </w:numPr>
        <w:jc w:val="both"/>
        <w:rPr>
          <w:sz w:val="28"/>
          <w:szCs w:val="28"/>
          <w:lang w:val="uk-UA"/>
        </w:rPr>
      </w:pPr>
      <w:r w:rsidRPr="004A2CD9">
        <w:rPr>
          <w:sz w:val="28"/>
          <w:szCs w:val="28"/>
          <w:lang w:val="uk-UA"/>
        </w:rPr>
        <w:t>пасивна імунізація дитини;</w:t>
      </w:r>
    </w:p>
    <w:p w14:paraId="0A87C572" w14:textId="77777777" w:rsidR="00A22AB9" w:rsidRPr="004A2CD9" w:rsidRDefault="00A22AB9" w:rsidP="004A2CD9">
      <w:pPr>
        <w:pStyle w:val="a3"/>
        <w:numPr>
          <w:ilvl w:val="0"/>
          <w:numId w:val="17"/>
        </w:numPr>
        <w:jc w:val="both"/>
        <w:rPr>
          <w:sz w:val="28"/>
          <w:szCs w:val="28"/>
          <w:lang w:val="uk-UA"/>
        </w:rPr>
      </w:pPr>
      <w:r w:rsidRPr="004A2CD9">
        <w:rPr>
          <w:sz w:val="28"/>
          <w:szCs w:val="28"/>
          <w:lang w:val="uk-UA"/>
        </w:rPr>
        <w:t>зниження післяпологової втрати крові.</w:t>
      </w:r>
    </w:p>
    <w:p w14:paraId="15AE6DD3" w14:textId="77777777" w:rsidR="00A22AB9" w:rsidRPr="004A2CD9" w:rsidRDefault="00A22AB9" w:rsidP="004A2CD9">
      <w:pPr>
        <w:spacing w:after="0" w:line="240" w:lineRule="auto"/>
        <w:jc w:val="both"/>
        <w:rPr>
          <w:rFonts w:ascii="Times New Roman" w:hAnsi="Times New Roman" w:cs="Times New Roman"/>
          <w:sz w:val="28"/>
          <w:szCs w:val="28"/>
          <w:lang w:val="uk-UA"/>
        </w:rPr>
      </w:pPr>
    </w:p>
    <w:p w14:paraId="5FB7EF19" w14:textId="77777777" w:rsidR="00A22AB9" w:rsidRPr="004A2CD9" w:rsidRDefault="00A22AB9"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Недоліки:</w:t>
      </w:r>
    </w:p>
    <w:p w14:paraId="2E5C7BCF" w14:textId="77777777" w:rsidR="00A22AB9" w:rsidRPr="004A2CD9" w:rsidRDefault="00A22AB9" w:rsidP="004A2CD9">
      <w:pPr>
        <w:pStyle w:val="a3"/>
        <w:numPr>
          <w:ilvl w:val="0"/>
          <w:numId w:val="18"/>
        </w:numPr>
        <w:jc w:val="both"/>
        <w:rPr>
          <w:sz w:val="28"/>
          <w:szCs w:val="28"/>
          <w:lang w:val="uk-UA"/>
        </w:rPr>
      </w:pPr>
      <w:r w:rsidRPr="004A2CD9">
        <w:rPr>
          <w:sz w:val="28"/>
          <w:szCs w:val="28"/>
          <w:lang w:val="uk-UA"/>
        </w:rPr>
        <w:t>залежить від жінки (вимагає дотримання правил грудного вигодування);</w:t>
      </w:r>
    </w:p>
    <w:p w14:paraId="2D0672FE" w14:textId="77777777" w:rsidR="00A22AB9" w:rsidRPr="004A2CD9" w:rsidRDefault="00A22AB9" w:rsidP="004A2CD9">
      <w:pPr>
        <w:pStyle w:val="a3"/>
        <w:numPr>
          <w:ilvl w:val="0"/>
          <w:numId w:val="18"/>
        </w:numPr>
        <w:jc w:val="both"/>
        <w:rPr>
          <w:sz w:val="28"/>
          <w:szCs w:val="28"/>
          <w:lang w:val="uk-UA"/>
        </w:rPr>
      </w:pPr>
      <w:r w:rsidRPr="004A2CD9">
        <w:rPr>
          <w:sz w:val="28"/>
          <w:szCs w:val="28"/>
          <w:lang w:val="uk-UA"/>
        </w:rPr>
        <w:t>можлива важкість виконання через соціальні обставини;</w:t>
      </w:r>
    </w:p>
    <w:p w14:paraId="6B7635FD" w14:textId="77777777" w:rsidR="00A22AB9" w:rsidRPr="004A2CD9" w:rsidRDefault="00A22AB9" w:rsidP="004A2CD9">
      <w:pPr>
        <w:pStyle w:val="a3"/>
        <w:numPr>
          <w:ilvl w:val="0"/>
          <w:numId w:val="18"/>
        </w:numPr>
        <w:jc w:val="both"/>
        <w:rPr>
          <w:sz w:val="28"/>
          <w:szCs w:val="28"/>
          <w:lang w:val="uk-UA"/>
        </w:rPr>
      </w:pPr>
      <w:r w:rsidRPr="004A2CD9">
        <w:rPr>
          <w:sz w:val="28"/>
          <w:szCs w:val="28"/>
          <w:lang w:val="uk-UA"/>
        </w:rPr>
        <w:t>має високу ефективність лише у разі дотримання усіх вимог;</w:t>
      </w:r>
    </w:p>
    <w:p w14:paraId="31022232" w14:textId="77777777" w:rsidR="00A22AB9" w:rsidRPr="004A2CD9" w:rsidRDefault="00A22AB9" w:rsidP="004A2CD9">
      <w:pPr>
        <w:pStyle w:val="a3"/>
        <w:numPr>
          <w:ilvl w:val="0"/>
          <w:numId w:val="18"/>
        </w:numPr>
        <w:jc w:val="both"/>
        <w:rPr>
          <w:sz w:val="28"/>
          <w:szCs w:val="28"/>
          <w:lang w:val="uk-UA"/>
        </w:rPr>
      </w:pPr>
      <w:r w:rsidRPr="004A2CD9">
        <w:rPr>
          <w:sz w:val="28"/>
          <w:szCs w:val="28"/>
          <w:lang w:val="uk-UA"/>
        </w:rPr>
        <w:t>не захищає від ІПСШ та ВІЛ.</w:t>
      </w:r>
    </w:p>
    <w:p w14:paraId="39E6B899" w14:textId="77777777" w:rsidR="00A22AB9" w:rsidRPr="004A2CD9" w:rsidRDefault="00A22AB9" w:rsidP="004A2CD9">
      <w:pPr>
        <w:spacing w:after="0" w:line="240" w:lineRule="auto"/>
        <w:jc w:val="both"/>
        <w:rPr>
          <w:rFonts w:ascii="Times New Roman" w:hAnsi="Times New Roman" w:cs="Times New Roman"/>
          <w:sz w:val="28"/>
          <w:szCs w:val="28"/>
          <w:lang w:val="uk-UA"/>
        </w:rPr>
      </w:pPr>
    </w:p>
    <w:p w14:paraId="634496A7" w14:textId="77777777" w:rsidR="00A22AB9" w:rsidRPr="004A2CD9" w:rsidRDefault="00A22AB9"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Контрацептивна ефективність становить 0,9 вагітностей при правильному використанні, а при звичайному використанні 2 вагітності на 100 жінок у перші 6 місяців використання.</w:t>
      </w:r>
    </w:p>
    <w:p w14:paraId="59547309" w14:textId="77777777" w:rsidR="00A22AB9" w:rsidRPr="004A2CD9" w:rsidRDefault="00213085" w:rsidP="004A2CD9">
      <w:pPr>
        <w:spacing w:after="0" w:line="240" w:lineRule="auto"/>
        <w:ind w:firstLine="708"/>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Якщо жінка</w:t>
      </w:r>
      <w:r w:rsidR="00A22AB9" w:rsidRPr="004A2CD9">
        <w:rPr>
          <w:rFonts w:ascii="Times New Roman" w:hAnsi="Times New Roman" w:cs="Times New Roman"/>
          <w:sz w:val="28"/>
          <w:szCs w:val="28"/>
          <w:lang w:val="uk-UA"/>
        </w:rPr>
        <w:t xml:space="preserve"> не хоче покладатися лише на МЛА</w:t>
      </w:r>
      <w:r w:rsidRPr="004A2CD9">
        <w:rPr>
          <w:rFonts w:ascii="Times New Roman" w:hAnsi="Times New Roman" w:cs="Times New Roman"/>
          <w:sz w:val="28"/>
          <w:szCs w:val="28"/>
          <w:lang w:val="uk-UA"/>
        </w:rPr>
        <w:t>, використовуються інші методи:</w:t>
      </w:r>
      <w:r w:rsidR="00A22AB9" w:rsidRPr="004A2CD9">
        <w:rPr>
          <w:rFonts w:ascii="Times New Roman" w:hAnsi="Times New Roman" w:cs="Times New Roman"/>
          <w:sz w:val="28"/>
          <w:szCs w:val="28"/>
          <w:lang w:val="uk-UA"/>
        </w:rPr>
        <w:t xml:space="preserve"> презервативи, </w:t>
      </w:r>
      <w:proofErr w:type="spellStart"/>
      <w:r w:rsidR="00A22AB9" w:rsidRPr="004A2CD9">
        <w:rPr>
          <w:rFonts w:ascii="Times New Roman" w:hAnsi="Times New Roman" w:cs="Times New Roman"/>
          <w:sz w:val="28"/>
          <w:szCs w:val="28"/>
          <w:lang w:val="uk-UA"/>
        </w:rPr>
        <w:t>сперміциди</w:t>
      </w:r>
      <w:proofErr w:type="spellEnd"/>
      <w:r w:rsidR="00A22AB9" w:rsidRPr="004A2CD9">
        <w:rPr>
          <w:rFonts w:ascii="Times New Roman" w:hAnsi="Times New Roman" w:cs="Times New Roman"/>
          <w:sz w:val="28"/>
          <w:szCs w:val="28"/>
          <w:lang w:val="uk-UA"/>
        </w:rPr>
        <w:t xml:space="preserve">, </w:t>
      </w:r>
      <w:r w:rsidRPr="004A2CD9">
        <w:rPr>
          <w:rFonts w:ascii="Times New Roman" w:hAnsi="Times New Roman" w:cs="Times New Roman"/>
          <w:sz w:val="28"/>
          <w:szCs w:val="28"/>
          <w:lang w:val="uk-UA"/>
        </w:rPr>
        <w:t>ПТПР</w:t>
      </w:r>
      <w:r w:rsidR="00A22AB9" w:rsidRPr="004A2CD9">
        <w:rPr>
          <w:rFonts w:ascii="Times New Roman" w:hAnsi="Times New Roman" w:cs="Times New Roman"/>
          <w:sz w:val="28"/>
          <w:szCs w:val="28"/>
          <w:lang w:val="uk-UA"/>
        </w:rPr>
        <w:t>, ДМПА, ВМС.</w:t>
      </w:r>
    </w:p>
    <w:p w14:paraId="17CE0F77" w14:textId="77777777" w:rsidR="00A22AB9" w:rsidRPr="004A2CD9" w:rsidRDefault="00A22AB9" w:rsidP="004A2CD9">
      <w:pPr>
        <w:spacing w:after="0" w:line="240" w:lineRule="auto"/>
        <w:ind w:firstLine="709"/>
        <w:jc w:val="both"/>
        <w:rPr>
          <w:rFonts w:ascii="Times New Roman" w:hAnsi="Times New Roman" w:cs="Times New Roman"/>
          <w:sz w:val="28"/>
          <w:szCs w:val="28"/>
          <w:lang w:val="uk-UA"/>
        </w:rPr>
      </w:pPr>
    </w:p>
    <w:p w14:paraId="573410FC" w14:textId="77777777" w:rsidR="00213085" w:rsidRPr="004A2CD9" w:rsidRDefault="00213085" w:rsidP="004A2CD9">
      <w:pPr>
        <w:spacing w:after="0" w:line="240" w:lineRule="auto"/>
        <w:ind w:firstLine="720"/>
        <w:jc w:val="center"/>
        <w:rPr>
          <w:rFonts w:ascii="Times New Roman" w:hAnsi="Times New Roman" w:cs="Times New Roman"/>
          <w:b/>
          <w:sz w:val="28"/>
          <w:szCs w:val="28"/>
          <w:lang w:val="uk-UA"/>
        </w:rPr>
      </w:pPr>
      <w:r w:rsidRPr="004A2CD9">
        <w:rPr>
          <w:rFonts w:ascii="Times New Roman" w:hAnsi="Times New Roman" w:cs="Times New Roman"/>
          <w:b/>
          <w:sz w:val="28"/>
          <w:szCs w:val="28"/>
          <w:lang w:val="uk-UA"/>
        </w:rPr>
        <w:t>БАР</w:t>
      </w:r>
      <w:r w:rsidRPr="004A2CD9">
        <w:rPr>
          <w:rFonts w:ascii="Times New Roman" w:hAnsi="Times New Roman" w:cs="Times New Roman"/>
          <w:b/>
          <w:sz w:val="28"/>
          <w:szCs w:val="28"/>
          <w:lang w:val="uk-UA" w:bidi="he-IL"/>
        </w:rPr>
        <w:t>’</w:t>
      </w:r>
      <w:r w:rsidRPr="004A2CD9">
        <w:rPr>
          <w:rFonts w:ascii="Times New Roman" w:hAnsi="Times New Roman" w:cs="Times New Roman"/>
          <w:b/>
          <w:sz w:val="28"/>
          <w:szCs w:val="28"/>
          <w:lang w:val="uk-UA"/>
        </w:rPr>
        <w:t>ЄРНІ МЕТОД ТА СПЕРМІЦИДИ</w:t>
      </w:r>
    </w:p>
    <w:p w14:paraId="037C7BB4" w14:textId="77777777" w:rsidR="00F45276" w:rsidRPr="004A2CD9" w:rsidRDefault="00F45276" w:rsidP="004A2CD9">
      <w:pPr>
        <w:spacing w:after="0" w:line="240" w:lineRule="auto"/>
        <w:ind w:firstLine="720"/>
        <w:jc w:val="center"/>
        <w:rPr>
          <w:rFonts w:ascii="Times New Roman" w:hAnsi="Times New Roman" w:cs="Times New Roman"/>
          <w:b/>
          <w:sz w:val="28"/>
          <w:szCs w:val="28"/>
          <w:lang w:val="uk-UA"/>
        </w:rPr>
      </w:pPr>
    </w:p>
    <w:p w14:paraId="59A247EF" w14:textId="77777777" w:rsidR="0021265C" w:rsidRPr="004A2CD9" w:rsidRDefault="0021265C"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Кожен метод контрацепції має свої переваги та недоліки. Жодний з запропонованих на даний час методів не може вважатися ідеальним та прийнятним. Із всього розмаїття запропонованих методів контрацепції лише презервативи і </w:t>
      </w:r>
      <w:proofErr w:type="spellStart"/>
      <w:r w:rsidRPr="004A2CD9">
        <w:rPr>
          <w:rFonts w:ascii="Times New Roman" w:hAnsi="Times New Roman" w:cs="Times New Roman"/>
          <w:sz w:val="28"/>
          <w:szCs w:val="28"/>
          <w:lang w:val="uk-UA"/>
        </w:rPr>
        <w:t>сперміциди</w:t>
      </w:r>
      <w:proofErr w:type="spellEnd"/>
      <w:r w:rsidRPr="004A2CD9">
        <w:rPr>
          <w:rFonts w:ascii="Times New Roman" w:hAnsi="Times New Roman" w:cs="Times New Roman"/>
          <w:sz w:val="28"/>
          <w:szCs w:val="28"/>
          <w:lang w:val="uk-UA"/>
        </w:rPr>
        <w:t xml:space="preserve"> можуть бути оптимальним засобом контрацепції для певної пари, у певних обставинах, у певний період життя.</w:t>
      </w:r>
    </w:p>
    <w:p w14:paraId="41AE87B9" w14:textId="77777777" w:rsidR="0021265C" w:rsidRPr="004A2CD9" w:rsidRDefault="0021265C"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Бар’єрні методи контрацепції можна визначити як запобігання непланованій вагітності через перешкоду потрапляння сперми у піхву або шийку матки механічним чи хімічним способом або поєднання того й іншого.</w:t>
      </w:r>
    </w:p>
    <w:p w14:paraId="5F998D43" w14:textId="77777777" w:rsidR="00D6634C" w:rsidRPr="004A2CD9" w:rsidRDefault="00D6634C"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Бар’єрні контрацептиви поділяються на:</w:t>
      </w:r>
    </w:p>
    <w:p w14:paraId="20CD2101" w14:textId="77777777" w:rsidR="00D6634C" w:rsidRPr="004A2CD9" w:rsidRDefault="00D6634C" w:rsidP="004A2CD9">
      <w:pPr>
        <w:pStyle w:val="a3"/>
        <w:numPr>
          <w:ilvl w:val="0"/>
          <w:numId w:val="19"/>
        </w:numPr>
        <w:jc w:val="both"/>
        <w:rPr>
          <w:sz w:val="28"/>
          <w:szCs w:val="28"/>
          <w:lang w:val="uk-UA"/>
        </w:rPr>
      </w:pPr>
      <w:r w:rsidRPr="004A2CD9">
        <w:rPr>
          <w:sz w:val="28"/>
          <w:szCs w:val="28"/>
          <w:lang w:val="uk-UA"/>
        </w:rPr>
        <w:t>презервативи:</w:t>
      </w:r>
    </w:p>
    <w:p w14:paraId="7877D8C9" w14:textId="77777777" w:rsidR="00D6634C" w:rsidRPr="004A2CD9" w:rsidRDefault="00D6634C" w:rsidP="004A2CD9">
      <w:pPr>
        <w:pStyle w:val="a3"/>
        <w:numPr>
          <w:ilvl w:val="0"/>
          <w:numId w:val="20"/>
        </w:numPr>
        <w:jc w:val="both"/>
        <w:rPr>
          <w:sz w:val="28"/>
          <w:szCs w:val="28"/>
          <w:lang w:val="uk-UA"/>
        </w:rPr>
      </w:pPr>
      <w:r w:rsidRPr="004A2CD9">
        <w:rPr>
          <w:sz w:val="28"/>
          <w:szCs w:val="28"/>
          <w:lang w:val="uk-UA"/>
        </w:rPr>
        <w:t>чоловічий;</w:t>
      </w:r>
    </w:p>
    <w:p w14:paraId="28C4846B" w14:textId="77777777" w:rsidR="00D6634C" w:rsidRPr="004A2CD9" w:rsidRDefault="00D6634C" w:rsidP="004A2CD9">
      <w:pPr>
        <w:pStyle w:val="a3"/>
        <w:numPr>
          <w:ilvl w:val="0"/>
          <w:numId w:val="20"/>
        </w:numPr>
        <w:jc w:val="both"/>
        <w:rPr>
          <w:sz w:val="28"/>
          <w:szCs w:val="28"/>
          <w:lang w:val="uk-UA"/>
        </w:rPr>
      </w:pPr>
      <w:r w:rsidRPr="004A2CD9">
        <w:rPr>
          <w:sz w:val="28"/>
          <w:szCs w:val="28"/>
          <w:lang w:val="uk-UA"/>
        </w:rPr>
        <w:t>жіночий;</w:t>
      </w:r>
    </w:p>
    <w:p w14:paraId="1618B7D8" w14:textId="77777777" w:rsidR="00D6634C" w:rsidRPr="004A2CD9" w:rsidRDefault="00D6634C" w:rsidP="004A2CD9">
      <w:pPr>
        <w:pStyle w:val="a3"/>
        <w:numPr>
          <w:ilvl w:val="0"/>
          <w:numId w:val="19"/>
        </w:numPr>
        <w:jc w:val="both"/>
        <w:rPr>
          <w:sz w:val="28"/>
          <w:szCs w:val="28"/>
          <w:lang w:val="uk-UA"/>
        </w:rPr>
      </w:pPr>
      <w:r w:rsidRPr="004A2CD9">
        <w:rPr>
          <w:sz w:val="28"/>
          <w:szCs w:val="28"/>
          <w:lang w:val="uk-UA"/>
        </w:rPr>
        <w:t>діафрагми;</w:t>
      </w:r>
    </w:p>
    <w:p w14:paraId="4D518B12" w14:textId="77777777" w:rsidR="00D6634C" w:rsidRPr="004A2CD9" w:rsidRDefault="00D6634C" w:rsidP="004A2CD9">
      <w:pPr>
        <w:pStyle w:val="a3"/>
        <w:numPr>
          <w:ilvl w:val="0"/>
          <w:numId w:val="19"/>
        </w:numPr>
        <w:jc w:val="both"/>
        <w:rPr>
          <w:sz w:val="28"/>
          <w:szCs w:val="28"/>
          <w:lang w:val="uk-UA"/>
        </w:rPr>
      </w:pPr>
      <w:r w:rsidRPr="004A2CD9">
        <w:rPr>
          <w:sz w:val="28"/>
          <w:szCs w:val="28"/>
          <w:lang w:val="uk-UA"/>
        </w:rPr>
        <w:t>ковпачки;</w:t>
      </w:r>
    </w:p>
    <w:p w14:paraId="4C5114D2" w14:textId="77777777" w:rsidR="00D6634C" w:rsidRPr="004A2CD9" w:rsidRDefault="00D6634C" w:rsidP="004A2CD9">
      <w:pPr>
        <w:pStyle w:val="a3"/>
        <w:numPr>
          <w:ilvl w:val="0"/>
          <w:numId w:val="19"/>
        </w:numPr>
        <w:jc w:val="both"/>
        <w:rPr>
          <w:sz w:val="28"/>
          <w:szCs w:val="28"/>
          <w:lang w:val="uk-UA"/>
        </w:rPr>
      </w:pPr>
      <w:proofErr w:type="spellStart"/>
      <w:r w:rsidRPr="004A2CD9">
        <w:rPr>
          <w:sz w:val="28"/>
          <w:szCs w:val="28"/>
          <w:lang w:val="uk-UA"/>
        </w:rPr>
        <w:t>сперміциди</w:t>
      </w:r>
      <w:proofErr w:type="spellEnd"/>
      <w:r w:rsidRPr="004A2CD9">
        <w:rPr>
          <w:sz w:val="28"/>
          <w:szCs w:val="28"/>
          <w:lang w:val="uk-UA"/>
        </w:rPr>
        <w:t>.</w:t>
      </w:r>
    </w:p>
    <w:p w14:paraId="5D98899D" w14:textId="77777777" w:rsidR="00D6634C" w:rsidRPr="004A2CD9" w:rsidRDefault="00D6634C" w:rsidP="004A2CD9">
      <w:pPr>
        <w:spacing w:after="0" w:line="240" w:lineRule="auto"/>
        <w:jc w:val="both"/>
        <w:rPr>
          <w:rFonts w:ascii="Times New Roman" w:hAnsi="Times New Roman" w:cs="Times New Roman"/>
          <w:b/>
          <w:i/>
          <w:sz w:val="28"/>
          <w:szCs w:val="28"/>
          <w:lang w:val="uk-UA"/>
        </w:rPr>
      </w:pPr>
    </w:p>
    <w:p w14:paraId="3FE43742" w14:textId="77777777" w:rsidR="00D6634C" w:rsidRPr="004A2CD9" w:rsidRDefault="00D6634C"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t xml:space="preserve">Механізм дії презервативів: </w:t>
      </w:r>
      <w:r w:rsidRPr="004A2CD9">
        <w:rPr>
          <w:rFonts w:ascii="Times New Roman" w:hAnsi="Times New Roman" w:cs="Times New Roman"/>
          <w:sz w:val="28"/>
          <w:szCs w:val="28"/>
          <w:lang w:val="uk-UA"/>
        </w:rPr>
        <w:t xml:space="preserve">як чоловічих, так і жіночих заснований на створенні механічної перепони на шляху проникнення сперматозоїдів у канал шийки матки. Контрацептивна ефективність презервативів середня, залежить від бажання слідувати інструкціям. Індекс </w:t>
      </w:r>
      <w:proofErr w:type="spellStart"/>
      <w:r w:rsidRPr="004A2CD9">
        <w:rPr>
          <w:rFonts w:ascii="Times New Roman" w:hAnsi="Times New Roman" w:cs="Times New Roman"/>
          <w:sz w:val="28"/>
          <w:szCs w:val="28"/>
          <w:lang w:val="uk-UA"/>
        </w:rPr>
        <w:t>Перля</w:t>
      </w:r>
      <w:proofErr w:type="spellEnd"/>
      <w:r w:rsidRPr="004A2CD9">
        <w:rPr>
          <w:rFonts w:ascii="Times New Roman" w:hAnsi="Times New Roman" w:cs="Times New Roman"/>
          <w:sz w:val="28"/>
          <w:szCs w:val="28"/>
          <w:lang w:val="uk-UA"/>
        </w:rPr>
        <w:t xml:space="preserve"> сягає 12,5-14,0.</w:t>
      </w:r>
    </w:p>
    <w:p w14:paraId="3128B60B" w14:textId="77777777" w:rsidR="00D6634C" w:rsidRPr="004A2CD9" w:rsidRDefault="00D6634C"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t>Показання до використання</w:t>
      </w:r>
      <w:r w:rsidRPr="004A2CD9">
        <w:rPr>
          <w:rFonts w:ascii="Times New Roman" w:hAnsi="Times New Roman" w:cs="Times New Roman"/>
          <w:sz w:val="28"/>
          <w:szCs w:val="28"/>
          <w:lang w:val="uk-UA"/>
        </w:rPr>
        <w:t xml:space="preserve">: рідкі статеві контакти, пізній репродуктивний період, відсутність постійного статевого партнера, наявність декількох партнерів, перерва у використанні оральних контрацептивів або </w:t>
      </w:r>
      <w:proofErr w:type="spellStart"/>
      <w:r w:rsidRPr="004A2CD9">
        <w:rPr>
          <w:rFonts w:ascii="Times New Roman" w:hAnsi="Times New Roman" w:cs="Times New Roman"/>
          <w:sz w:val="28"/>
          <w:szCs w:val="28"/>
          <w:lang w:val="uk-UA"/>
        </w:rPr>
        <w:t>внутрішньоматкових</w:t>
      </w:r>
      <w:proofErr w:type="spellEnd"/>
      <w:r w:rsidRPr="004A2CD9">
        <w:rPr>
          <w:rFonts w:ascii="Times New Roman" w:hAnsi="Times New Roman" w:cs="Times New Roman"/>
          <w:sz w:val="28"/>
          <w:szCs w:val="28"/>
          <w:lang w:val="uk-UA"/>
        </w:rPr>
        <w:t xml:space="preserve"> засобів.</w:t>
      </w:r>
    </w:p>
    <w:p w14:paraId="01DCA063" w14:textId="77777777" w:rsidR="00D6634C" w:rsidRPr="004A2CD9" w:rsidRDefault="00D6634C" w:rsidP="004A2CD9">
      <w:pPr>
        <w:spacing w:after="0" w:line="240" w:lineRule="auto"/>
        <w:jc w:val="both"/>
        <w:rPr>
          <w:rFonts w:ascii="Times New Roman" w:hAnsi="Times New Roman" w:cs="Times New Roman"/>
          <w:b/>
          <w:sz w:val="28"/>
          <w:szCs w:val="28"/>
          <w:lang w:val="uk-UA"/>
        </w:rPr>
      </w:pPr>
    </w:p>
    <w:p w14:paraId="0801A805" w14:textId="77777777" w:rsidR="00D6634C" w:rsidRPr="004A2CD9" w:rsidRDefault="00D6634C"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Переваги</w:t>
      </w:r>
      <w:r w:rsidRPr="004A2CD9">
        <w:rPr>
          <w:rFonts w:ascii="Times New Roman" w:hAnsi="Times New Roman" w:cs="Times New Roman"/>
          <w:sz w:val="28"/>
          <w:szCs w:val="28"/>
          <w:lang w:val="uk-UA"/>
        </w:rPr>
        <w:t xml:space="preserve">: </w:t>
      </w:r>
    </w:p>
    <w:p w14:paraId="4297882F" w14:textId="77777777" w:rsidR="00D6634C" w:rsidRPr="004A2CD9" w:rsidRDefault="00D6634C" w:rsidP="004A2CD9">
      <w:pPr>
        <w:pStyle w:val="a3"/>
        <w:numPr>
          <w:ilvl w:val="0"/>
          <w:numId w:val="21"/>
        </w:numPr>
        <w:jc w:val="both"/>
        <w:rPr>
          <w:sz w:val="28"/>
          <w:szCs w:val="28"/>
          <w:lang w:val="uk-UA"/>
        </w:rPr>
      </w:pPr>
      <w:r w:rsidRPr="004A2CD9">
        <w:rPr>
          <w:sz w:val="28"/>
          <w:szCs w:val="28"/>
          <w:lang w:val="uk-UA"/>
        </w:rPr>
        <w:t>негайна ефективність;</w:t>
      </w:r>
    </w:p>
    <w:p w14:paraId="4A503EAB" w14:textId="77777777" w:rsidR="00D6634C" w:rsidRPr="004A2CD9" w:rsidRDefault="00D6634C" w:rsidP="004A2CD9">
      <w:pPr>
        <w:pStyle w:val="a3"/>
        <w:numPr>
          <w:ilvl w:val="0"/>
          <w:numId w:val="21"/>
        </w:numPr>
        <w:jc w:val="both"/>
        <w:rPr>
          <w:sz w:val="28"/>
          <w:szCs w:val="28"/>
          <w:lang w:val="uk-UA"/>
        </w:rPr>
      </w:pPr>
      <w:r w:rsidRPr="004A2CD9">
        <w:rPr>
          <w:sz w:val="28"/>
          <w:szCs w:val="28"/>
          <w:lang w:val="uk-UA"/>
        </w:rPr>
        <w:t>простота застосування;</w:t>
      </w:r>
    </w:p>
    <w:p w14:paraId="0380FB3E" w14:textId="77777777" w:rsidR="00D6634C" w:rsidRPr="004A2CD9" w:rsidRDefault="00D6634C" w:rsidP="004A2CD9">
      <w:pPr>
        <w:pStyle w:val="a3"/>
        <w:numPr>
          <w:ilvl w:val="0"/>
          <w:numId w:val="21"/>
        </w:numPr>
        <w:jc w:val="both"/>
        <w:rPr>
          <w:sz w:val="28"/>
          <w:szCs w:val="28"/>
          <w:lang w:val="uk-UA"/>
        </w:rPr>
      </w:pPr>
      <w:r w:rsidRPr="004A2CD9">
        <w:rPr>
          <w:sz w:val="28"/>
          <w:szCs w:val="28"/>
          <w:lang w:val="uk-UA"/>
        </w:rPr>
        <w:t>доступність;</w:t>
      </w:r>
    </w:p>
    <w:p w14:paraId="06333A31" w14:textId="77777777" w:rsidR="00D6634C" w:rsidRPr="004A2CD9" w:rsidRDefault="00D6634C" w:rsidP="004A2CD9">
      <w:pPr>
        <w:pStyle w:val="a3"/>
        <w:numPr>
          <w:ilvl w:val="0"/>
          <w:numId w:val="21"/>
        </w:numPr>
        <w:jc w:val="both"/>
        <w:rPr>
          <w:sz w:val="28"/>
          <w:szCs w:val="28"/>
          <w:lang w:val="uk-UA"/>
        </w:rPr>
      </w:pPr>
      <w:r w:rsidRPr="004A2CD9">
        <w:rPr>
          <w:sz w:val="28"/>
          <w:szCs w:val="28"/>
          <w:lang w:val="uk-UA"/>
        </w:rPr>
        <w:t>профілактика ІПСШ та ВІЛ інфекції;</w:t>
      </w:r>
    </w:p>
    <w:p w14:paraId="764C13E8" w14:textId="77777777" w:rsidR="00D6634C" w:rsidRPr="004A2CD9" w:rsidRDefault="00D6634C" w:rsidP="004A2CD9">
      <w:pPr>
        <w:pStyle w:val="a3"/>
        <w:numPr>
          <w:ilvl w:val="0"/>
          <w:numId w:val="21"/>
        </w:numPr>
        <w:jc w:val="both"/>
        <w:rPr>
          <w:sz w:val="28"/>
          <w:szCs w:val="28"/>
          <w:lang w:val="uk-UA"/>
        </w:rPr>
      </w:pPr>
      <w:r w:rsidRPr="004A2CD9">
        <w:rPr>
          <w:sz w:val="28"/>
          <w:szCs w:val="28"/>
          <w:lang w:val="uk-UA"/>
        </w:rPr>
        <w:t>запобігання розвитку раку шийки матки;</w:t>
      </w:r>
    </w:p>
    <w:p w14:paraId="5FA4AEA1" w14:textId="77777777" w:rsidR="00D6634C" w:rsidRPr="004A2CD9" w:rsidRDefault="00D6634C" w:rsidP="004A2CD9">
      <w:pPr>
        <w:pStyle w:val="a3"/>
        <w:numPr>
          <w:ilvl w:val="0"/>
          <w:numId w:val="21"/>
        </w:numPr>
        <w:jc w:val="both"/>
        <w:rPr>
          <w:sz w:val="28"/>
          <w:szCs w:val="28"/>
          <w:lang w:val="uk-UA"/>
        </w:rPr>
      </w:pPr>
      <w:r w:rsidRPr="004A2CD9">
        <w:rPr>
          <w:sz w:val="28"/>
          <w:szCs w:val="28"/>
          <w:lang w:val="uk-UA"/>
        </w:rPr>
        <w:t>не впливають на грудне вигодовування;</w:t>
      </w:r>
    </w:p>
    <w:p w14:paraId="4BCC405D" w14:textId="77777777" w:rsidR="00D6634C" w:rsidRPr="004A2CD9" w:rsidRDefault="00D6634C" w:rsidP="004A2CD9">
      <w:pPr>
        <w:pStyle w:val="a3"/>
        <w:numPr>
          <w:ilvl w:val="0"/>
          <w:numId w:val="21"/>
        </w:numPr>
        <w:jc w:val="both"/>
        <w:rPr>
          <w:sz w:val="28"/>
          <w:szCs w:val="28"/>
          <w:lang w:val="uk-UA"/>
        </w:rPr>
      </w:pPr>
      <w:r w:rsidRPr="004A2CD9">
        <w:rPr>
          <w:sz w:val="28"/>
          <w:szCs w:val="28"/>
          <w:lang w:val="uk-UA"/>
        </w:rPr>
        <w:t>відсутній ризик для здоров</w:t>
      </w:r>
      <w:r w:rsidRPr="004A2CD9">
        <w:rPr>
          <w:sz w:val="28"/>
          <w:szCs w:val="28"/>
          <w:rtl/>
          <w:lang w:val="uk-UA" w:bidi="he-IL"/>
        </w:rPr>
        <w:t>׳</w:t>
      </w:r>
      <w:r w:rsidRPr="004A2CD9">
        <w:rPr>
          <w:sz w:val="28"/>
          <w:szCs w:val="28"/>
          <w:lang w:val="uk-UA" w:bidi="he-IL"/>
        </w:rPr>
        <w:t>я;</w:t>
      </w:r>
    </w:p>
    <w:p w14:paraId="75CDFC82" w14:textId="77777777" w:rsidR="00D6634C" w:rsidRPr="004A2CD9" w:rsidRDefault="00D6634C" w:rsidP="004A2CD9">
      <w:pPr>
        <w:pStyle w:val="a3"/>
        <w:numPr>
          <w:ilvl w:val="0"/>
          <w:numId w:val="21"/>
        </w:numPr>
        <w:jc w:val="both"/>
        <w:rPr>
          <w:sz w:val="28"/>
          <w:szCs w:val="28"/>
          <w:lang w:val="uk-UA"/>
        </w:rPr>
      </w:pPr>
      <w:r w:rsidRPr="004A2CD9">
        <w:rPr>
          <w:sz w:val="28"/>
          <w:szCs w:val="28"/>
          <w:lang w:val="uk-UA" w:bidi="he-IL"/>
        </w:rPr>
        <w:t>відсутні системні побічні ефекти;</w:t>
      </w:r>
    </w:p>
    <w:p w14:paraId="7A5D076D" w14:textId="77777777" w:rsidR="00D6634C" w:rsidRPr="004A2CD9" w:rsidRDefault="00D6634C" w:rsidP="004A2CD9">
      <w:pPr>
        <w:pStyle w:val="a3"/>
        <w:numPr>
          <w:ilvl w:val="0"/>
          <w:numId w:val="21"/>
        </w:numPr>
        <w:jc w:val="both"/>
        <w:rPr>
          <w:sz w:val="28"/>
          <w:szCs w:val="28"/>
          <w:lang w:val="uk-UA"/>
        </w:rPr>
      </w:pPr>
      <w:r w:rsidRPr="004A2CD9">
        <w:rPr>
          <w:sz w:val="28"/>
          <w:szCs w:val="28"/>
          <w:lang w:val="uk-UA" w:bidi="he-IL"/>
        </w:rPr>
        <w:t>економічна доступність.</w:t>
      </w:r>
    </w:p>
    <w:p w14:paraId="73214304" w14:textId="77777777" w:rsidR="00444CAB" w:rsidRDefault="00444CAB" w:rsidP="004A2CD9">
      <w:pPr>
        <w:spacing w:after="0" w:line="240" w:lineRule="auto"/>
        <w:jc w:val="both"/>
        <w:rPr>
          <w:rFonts w:ascii="Times New Roman" w:hAnsi="Times New Roman" w:cs="Times New Roman"/>
          <w:b/>
          <w:sz w:val="28"/>
          <w:szCs w:val="28"/>
          <w:lang w:val="uk-UA"/>
        </w:rPr>
      </w:pPr>
    </w:p>
    <w:p w14:paraId="5DF2D8B5" w14:textId="77777777" w:rsidR="00D6634C" w:rsidRPr="004A2CD9" w:rsidRDefault="00D6634C"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lastRenderedPageBreak/>
        <w:t>Недоліки:</w:t>
      </w:r>
    </w:p>
    <w:p w14:paraId="48707830" w14:textId="77777777" w:rsidR="00D6634C" w:rsidRPr="004A2CD9" w:rsidRDefault="00D6634C" w:rsidP="004A2CD9">
      <w:pPr>
        <w:pStyle w:val="a3"/>
        <w:numPr>
          <w:ilvl w:val="0"/>
          <w:numId w:val="22"/>
        </w:numPr>
        <w:jc w:val="both"/>
        <w:rPr>
          <w:sz w:val="28"/>
          <w:szCs w:val="28"/>
          <w:lang w:val="uk-UA"/>
        </w:rPr>
      </w:pPr>
      <w:r w:rsidRPr="004A2CD9">
        <w:rPr>
          <w:sz w:val="28"/>
          <w:szCs w:val="28"/>
          <w:lang w:val="uk-UA"/>
        </w:rPr>
        <w:t>відносно низька ефективність (2 вагітності на 100 жінок за правильного застосування протягом першого року використання);</w:t>
      </w:r>
    </w:p>
    <w:p w14:paraId="1DBF9A83" w14:textId="77777777" w:rsidR="00D6634C" w:rsidRPr="004A2CD9" w:rsidRDefault="00D6634C" w:rsidP="004A2CD9">
      <w:pPr>
        <w:pStyle w:val="a3"/>
        <w:numPr>
          <w:ilvl w:val="0"/>
          <w:numId w:val="22"/>
        </w:numPr>
        <w:jc w:val="both"/>
        <w:rPr>
          <w:sz w:val="28"/>
          <w:szCs w:val="28"/>
          <w:lang w:val="uk-UA"/>
        </w:rPr>
      </w:pPr>
      <w:r w:rsidRPr="004A2CD9">
        <w:rPr>
          <w:sz w:val="28"/>
          <w:szCs w:val="28"/>
          <w:lang w:val="uk-UA"/>
        </w:rPr>
        <w:t>ефективність залежить від бажання пари дотримуватись інструкцій;</w:t>
      </w:r>
    </w:p>
    <w:p w14:paraId="5A975B98" w14:textId="77777777" w:rsidR="00D6634C" w:rsidRPr="004A2CD9" w:rsidRDefault="00D6634C" w:rsidP="004A2CD9">
      <w:pPr>
        <w:pStyle w:val="a3"/>
        <w:numPr>
          <w:ilvl w:val="0"/>
          <w:numId w:val="22"/>
        </w:numPr>
        <w:jc w:val="both"/>
        <w:rPr>
          <w:sz w:val="28"/>
          <w:szCs w:val="28"/>
          <w:lang w:val="uk-UA"/>
        </w:rPr>
      </w:pPr>
      <w:r w:rsidRPr="004A2CD9">
        <w:rPr>
          <w:sz w:val="28"/>
          <w:szCs w:val="28"/>
          <w:lang w:val="uk-UA"/>
        </w:rPr>
        <w:t>метод залежить від користувача;</w:t>
      </w:r>
    </w:p>
    <w:p w14:paraId="7BA1C569" w14:textId="77777777" w:rsidR="00D6634C" w:rsidRPr="004A2CD9" w:rsidRDefault="00C90FCD" w:rsidP="004A2CD9">
      <w:pPr>
        <w:pStyle w:val="a3"/>
        <w:numPr>
          <w:ilvl w:val="0"/>
          <w:numId w:val="22"/>
        </w:numPr>
        <w:jc w:val="both"/>
        <w:rPr>
          <w:sz w:val="28"/>
          <w:szCs w:val="28"/>
          <w:lang w:val="uk-UA"/>
        </w:rPr>
      </w:pPr>
      <w:r w:rsidRPr="004A2CD9">
        <w:rPr>
          <w:sz w:val="28"/>
          <w:szCs w:val="28"/>
          <w:lang w:val="uk-UA"/>
        </w:rPr>
        <w:t>можливе зниження чутливості під час статевого акту;</w:t>
      </w:r>
    </w:p>
    <w:p w14:paraId="081F3C44" w14:textId="77777777" w:rsidR="00C90FCD" w:rsidRPr="004A2CD9" w:rsidRDefault="00C90FCD" w:rsidP="004A2CD9">
      <w:pPr>
        <w:pStyle w:val="a3"/>
        <w:numPr>
          <w:ilvl w:val="0"/>
          <w:numId w:val="22"/>
        </w:numPr>
        <w:jc w:val="both"/>
        <w:rPr>
          <w:sz w:val="28"/>
          <w:szCs w:val="28"/>
          <w:lang w:val="uk-UA"/>
        </w:rPr>
      </w:pPr>
      <w:r w:rsidRPr="004A2CD9">
        <w:rPr>
          <w:sz w:val="28"/>
          <w:szCs w:val="28"/>
          <w:lang w:val="uk-UA"/>
        </w:rPr>
        <w:t>необхідність дотримання умов зберігання;</w:t>
      </w:r>
    </w:p>
    <w:p w14:paraId="3157BE91" w14:textId="77777777" w:rsidR="00C90FCD" w:rsidRPr="004A2CD9" w:rsidRDefault="00C90FCD" w:rsidP="004A2CD9">
      <w:pPr>
        <w:pStyle w:val="a3"/>
        <w:numPr>
          <w:ilvl w:val="0"/>
          <w:numId w:val="22"/>
        </w:numPr>
        <w:jc w:val="both"/>
        <w:rPr>
          <w:sz w:val="28"/>
          <w:szCs w:val="28"/>
          <w:lang w:val="uk-UA"/>
        </w:rPr>
      </w:pPr>
      <w:r w:rsidRPr="004A2CD9">
        <w:rPr>
          <w:sz w:val="28"/>
          <w:szCs w:val="28"/>
          <w:lang w:val="uk-UA"/>
        </w:rPr>
        <w:t>необхідність наявності до початку статевого акту.</w:t>
      </w:r>
    </w:p>
    <w:p w14:paraId="0E368D8E" w14:textId="77777777" w:rsidR="00C90FCD" w:rsidRPr="004A2CD9" w:rsidRDefault="00C90FCD" w:rsidP="004A2CD9">
      <w:pPr>
        <w:pStyle w:val="a3"/>
        <w:jc w:val="both"/>
        <w:rPr>
          <w:sz w:val="28"/>
          <w:szCs w:val="28"/>
          <w:lang w:val="uk-UA"/>
        </w:rPr>
      </w:pPr>
    </w:p>
    <w:p w14:paraId="5DE141FF" w14:textId="77777777" w:rsidR="00D6634C" w:rsidRPr="004A2CD9" w:rsidRDefault="00D6634C"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t>Побічні ефекти:</w:t>
      </w:r>
      <w:r w:rsidRPr="004A2CD9">
        <w:rPr>
          <w:rFonts w:ascii="Times New Roman" w:hAnsi="Times New Roman" w:cs="Times New Roman"/>
          <w:sz w:val="28"/>
          <w:szCs w:val="28"/>
          <w:lang w:val="uk-UA"/>
        </w:rPr>
        <w:t xml:space="preserve"> алергія на </w:t>
      </w:r>
      <w:proofErr w:type="spellStart"/>
      <w:r w:rsidRPr="004A2CD9">
        <w:rPr>
          <w:rFonts w:ascii="Times New Roman" w:hAnsi="Times New Roman" w:cs="Times New Roman"/>
          <w:sz w:val="28"/>
          <w:szCs w:val="28"/>
          <w:lang w:val="uk-UA"/>
        </w:rPr>
        <w:t>сперміцид</w:t>
      </w:r>
      <w:proofErr w:type="spellEnd"/>
      <w:r w:rsidRPr="004A2CD9">
        <w:rPr>
          <w:rFonts w:ascii="Times New Roman" w:hAnsi="Times New Roman" w:cs="Times New Roman"/>
          <w:sz w:val="28"/>
          <w:szCs w:val="28"/>
          <w:lang w:val="uk-UA"/>
        </w:rPr>
        <w:t xml:space="preserve"> або гуму, зменшення чутливості, порушення цілісності під час статевого контакту.</w:t>
      </w:r>
    </w:p>
    <w:p w14:paraId="25ADC36F" w14:textId="77777777" w:rsidR="00C90FCD" w:rsidRPr="004A2CD9" w:rsidRDefault="00C90FCD" w:rsidP="004A2CD9">
      <w:pPr>
        <w:spacing w:after="0" w:line="240" w:lineRule="auto"/>
        <w:jc w:val="both"/>
        <w:rPr>
          <w:rFonts w:ascii="Times New Roman" w:hAnsi="Times New Roman" w:cs="Times New Roman"/>
          <w:sz w:val="28"/>
          <w:szCs w:val="28"/>
          <w:lang w:val="uk-UA"/>
        </w:rPr>
      </w:pPr>
    </w:p>
    <w:p w14:paraId="162F2D1A" w14:textId="77777777" w:rsidR="00F45276" w:rsidRPr="004A2CD9" w:rsidRDefault="00D6634C"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В разі помилки при застосуванні презервативу, при порушенні його цілісності необхідно застосувати «негайну» (невідкладну) контрацепцію.</w:t>
      </w:r>
    </w:p>
    <w:p w14:paraId="2AE205A1" w14:textId="77777777" w:rsidR="00F45276" w:rsidRPr="004A2CD9" w:rsidRDefault="00F45276"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Контрацептивна ефективність презервативів підвищується за умов поєднаного їх використання зі </w:t>
      </w:r>
      <w:proofErr w:type="spellStart"/>
      <w:r w:rsidRPr="004A2CD9">
        <w:rPr>
          <w:rFonts w:ascii="Times New Roman" w:hAnsi="Times New Roman" w:cs="Times New Roman"/>
          <w:sz w:val="28"/>
          <w:szCs w:val="28"/>
          <w:lang w:val="uk-UA"/>
        </w:rPr>
        <w:t>сперміцидами</w:t>
      </w:r>
      <w:proofErr w:type="spellEnd"/>
      <w:r w:rsidRPr="004A2CD9">
        <w:rPr>
          <w:rFonts w:ascii="Times New Roman" w:hAnsi="Times New Roman" w:cs="Times New Roman"/>
          <w:sz w:val="28"/>
          <w:szCs w:val="28"/>
          <w:lang w:val="uk-UA"/>
        </w:rPr>
        <w:t xml:space="preserve">, які блокують сперматозоїди, руйнуючи їх зовнішню мембрану, до попадання у верхні відділи статевого тракту. </w:t>
      </w:r>
      <w:proofErr w:type="spellStart"/>
      <w:r w:rsidRPr="004A2CD9">
        <w:rPr>
          <w:rFonts w:ascii="Times New Roman" w:hAnsi="Times New Roman" w:cs="Times New Roman"/>
          <w:sz w:val="28"/>
          <w:szCs w:val="28"/>
          <w:lang w:val="uk-UA"/>
        </w:rPr>
        <w:t>Сперміциди</w:t>
      </w:r>
      <w:proofErr w:type="spellEnd"/>
      <w:r w:rsidRPr="004A2CD9">
        <w:rPr>
          <w:rFonts w:ascii="Times New Roman" w:hAnsi="Times New Roman" w:cs="Times New Roman"/>
          <w:sz w:val="28"/>
          <w:szCs w:val="28"/>
          <w:lang w:val="uk-UA"/>
        </w:rPr>
        <w:t xml:space="preserve"> також в певній мірі захищають від ІПСШ. Особливо виражена </w:t>
      </w:r>
      <w:proofErr w:type="spellStart"/>
      <w:r w:rsidRPr="004A2CD9">
        <w:rPr>
          <w:rFonts w:ascii="Times New Roman" w:hAnsi="Times New Roman" w:cs="Times New Roman"/>
          <w:sz w:val="28"/>
          <w:szCs w:val="28"/>
          <w:lang w:val="uk-UA"/>
        </w:rPr>
        <w:t>сперміцидна</w:t>
      </w:r>
      <w:proofErr w:type="spellEnd"/>
      <w:r w:rsidRPr="004A2CD9">
        <w:rPr>
          <w:rFonts w:ascii="Times New Roman" w:hAnsi="Times New Roman" w:cs="Times New Roman"/>
          <w:sz w:val="28"/>
          <w:szCs w:val="28"/>
          <w:lang w:val="uk-UA"/>
        </w:rPr>
        <w:t xml:space="preserve"> та </w:t>
      </w:r>
      <w:proofErr w:type="spellStart"/>
      <w:r w:rsidRPr="004A2CD9">
        <w:rPr>
          <w:rFonts w:ascii="Times New Roman" w:hAnsi="Times New Roman" w:cs="Times New Roman"/>
          <w:sz w:val="28"/>
          <w:szCs w:val="28"/>
          <w:lang w:val="uk-UA"/>
        </w:rPr>
        <w:t>бактеріцидна</w:t>
      </w:r>
      <w:proofErr w:type="spellEnd"/>
      <w:r w:rsidRPr="004A2CD9">
        <w:rPr>
          <w:rFonts w:ascii="Times New Roman" w:hAnsi="Times New Roman" w:cs="Times New Roman"/>
          <w:sz w:val="28"/>
          <w:szCs w:val="28"/>
          <w:lang w:val="uk-UA"/>
        </w:rPr>
        <w:t xml:space="preserve"> дія у хлориду </w:t>
      </w:r>
      <w:proofErr w:type="spellStart"/>
      <w:r w:rsidRPr="004A2CD9">
        <w:rPr>
          <w:rFonts w:ascii="Times New Roman" w:hAnsi="Times New Roman" w:cs="Times New Roman"/>
          <w:sz w:val="28"/>
          <w:szCs w:val="28"/>
          <w:lang w:val="uk-UA"/>
        </w:rPr>
        <w:t>бензалконію</w:t>
      </w:r>
      <w:proofErr w:type="spellEnd"/>
      <w:r w:rsidRPr="004A2CD9">
        <w:rPr>
          <w:rFonts w:ascii="Times New Roman" w:hAnsi="Times New Roman" w:cs="Times New Roman"/>
          <w:sz w:val="28"/>
          <w:szCs w:val="28"/>
          <w:lang w:val="uk-UA"/>
        </w:rPr>
        <w:t>.</w:t>
      </w:r>
    </w:p>
    <w:p w14:paraId="3BFEBA65" w14:textId="77777777" w:rsidR="007C7CB5" w:rsidRPr="004A2CD9" w:rsidRDefault="007C7CB5"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До класу </w:t>
      </w:r>
      <w:proofErr w:type="spellStart"/>
      <w:r w:rsidRPr="004A2CD9">
        <w:rPr>
          <w:rFonts w:ascii="Times New Roman" w:hAnsi="Times New Roman" w:cs="Times New Roman"/>
          <w:sz w:val="28"/>
          <w:szCs w:val="28"/>
          <w:lang w:val="uk-UA"/>
        </w:rPr>
        <w:t>сперміцидів</w:t>
      </w:r>
      <w:proofErr w:type="spellEnd"/>
      <w:r w:rsidRPr="004A2CD9">
        <w:rPr>
          <w:rFonts w:ascii="Times New Roman" w:hAnsi="Times New Roman" w:cs="Times New Roman"/>
          <w:sz w:val="28"/>
          <w:szCs w:val="28"/>
          <w:lang w:val="uk-UA"/>
        </w:rPr>
        <w:t xml:space="preserve">, які можуть використовуватись самостійно, але частіше за все, у поєднанні з бар’єрними контрацептивами підвищуючи ефективність останніх, відносяться </w:t>
      </w:r>
      <w:proofErr w:type="spellStart"/>
      <w:r w:rsidRPr="004A2CD9">
        <w:rPr>
          <w:rFonts w:ascii="Times New Roman" w:hAnsi="Times New Roman" w:cs="Times New Roman"/>
          <w:sz w:val="28"/>
          <w:szCs w:val="28"/>
          <w:lang w:val="uk-UA"/>
        </w:rPr>
        <w:t>ноноксинол</w:t>
      </w:r>
      <w:proofErr w:type="spellEnd"/>
      <w:r w:rsidRPr="004A2CD9">
        <w:rPr>
          <w:rFonts w:ascii="Times New Roman" w:hAnsi="Times New Roman" w:cs="Times New Roman"/>
          <w:sz w:val="28"/>
          <w:szCs w:val="28"/>
          <w:lang w:val="uk-UA"/>
        </w:rPr>
        <w:t xml:space="preserve"> – 9, </w:t>
      </w:r>
      <w:proofErr w:type="spellStart"/>
      <w:r w:rsidRPr="004A2CD9">
        <w:rPr>
          <w:rFonts w:ascii="Times New Roman" w:hAnsi="Times New Roman" w:cs="Times New Roman"/>
          <w:sz w:val="28"/>
          <w:szCs w:val="28"/>
          <w:lang w:val="uk-UA"/>
        </w:rPr>
        <w:t>отоксинол</w:t>
      </w:r>
      <w:proofErr w:type="spellEnd"/>
      <w:r w:rsidRPr="004A2CD9">
        <w:rPr>
          <w:rFonts w:ascii="Times New Roman" w:hAnsi="Times New Roman" w:cs="Times New Roman"/>
          <w:sz w:val="28"/>
          <w:szCs w:val="28"/>
          <w:lang w:val="uk-UA"/>
        </w:rPr>
        <w:t xml:space="preserve"> – 9 (руйнують зовнішню мембрану сперматозоїдів, блокуючи їх рухливу активність).</w:t>
      </w:r>
    </w:p>
    <w:p w14:paraId="3641846B" w14:textId="77777777" w:rsidR="00C90FCD" w:rsidRPr="004A2CD9" w:rsidRDefault="00C90FCD" w:rsidP="004A2CD9">
      <w:pPr>
        <w:spacing w:after="0" w:line="240" w:lineRule="auto"/>
        <w:jc w:val="both"/>
        <w:rPr>
          <w:rFonts w:ascii="Times New Roman" w:hAnsi="Times New Roman" w:cs="Times New Roman"/>
          <w:sz w:val="28"/>
          <w:szCs w:val="28"/>
          <w:lang w:val="uk-UA"/>
        </w:rPr>
      </w:pPr>
    </w:p>
    <w:p w14:paraId="0A81BA8A" w14:textId="77777777" w:rsidR="00C90FCD" w:rsidRPr="004A2CD9" w:rsidRDefault="00D6634C"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Іншим представником класу бар’єрних контрацептивів є </w:t>
      </w:r>
      <w:r w:rsidRPr="004A2CD9">
        <w:rPr>
          <w:rFonts w:ascii="Times New Roman" w:hAnsi="Times New Roman" w:cs="Times New Roman"/>
          <w:b/>
          <w:sz w:val="28"/>
          <w:szCs w:val="28"/>
          <w:lang w:val="uk-UA"/>
        </w:rPr>
        <w:t>діафрагми</w:t>
      </w:r>
      <w:r w:rsidRPr="004A2CD9">
        <w:rPr>
          <w:rFonts w:ascii="Times New Roman" w:hAnsi="Times New Roman" w:cs="Times New Roman"/>
          <w:sz w:val="28"/>
          <w:szCs w:val="28"/>
          <w:lang w:val="uk-UA"/>
        </w:rPr>
        <w:t xml:space="preserve"> діаметром від 50 до 1</w:t>
      </w:r>
      <w:r w:rsidR="00C90FCD" w:rsidRPr="004A2CD9">
        <w:rPr>
          <w:rFonts w:ascii="Times New Roman" w:hAnsi="Times New Roman" w:cs="Times New Roman"/>
          <w:sz w:val="28"/>
          <w:szCs w:val="28"/>
          <w:lang w:val="uk-UA"/>
        </w:rPr>
        <w:t>50</w:t>
      </w:r>
      <w:r w:rsidRPr="004A2CD9">
        <w:rPr>
          <w:rFonts w:ascii="Times New Roman" w:hAnsi="Times New Roman" w:cs="Times New Roman"/>
          <w:sz w:val="28"/>
          <w:szCs w:val="28"/>
          <w:lang w:val="uk-UA"/>
        </w:rPr>
        <w:t xml:space="preserve"> мм, що </w:t>
      </w:r>
      <w:r w:rsidR="00C90FCD" w:rsidRPr="004A2CD9">
        <w:rPr>
          <w:rFonts w:ascii="Times New Roman" w:hAnsi="Times New Roman" w:cs="Times New Roman"/>
          <w:sz w:val="28"/>
          <w:szCs w:val="28"/>
          <w:lang w:val="uk-UA"/>
        </w:rPr>
        <w:t>виробляються з латексної гумки.</w:t>
      </w:r>
    </w:p>
    <w:p w14:paraId="2DDE066B" w14:textId="77777777" w:rsidR="00C90FCD" w:rsidRPr="004A2CD9" w:rsidRDefault="00C90FCD"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Діафрагми відрізняються між собою за розміром, який визначається діаметром обідка у міліметрах і буває чотирьох основних видів:</w:t>
      </w:r>
    </w:p>
    <w:p w14:paraId="39A8F8E2" w14:textId="77777777" w:rsidR="00C90FCD" w:rsidRPr="004A2CD9" w:rsidRDefault="00C90FCD" w:rsidP="004A2CD9">
      <w:pPr>
        <w:pStyle w:val="a3"/>
        <w:numPr>
          <w:ilvl w:val="0"/>
          <w:numId w:val="23"/>
        </w:numPr>
        <w:jc w:val="both"/>
        <w:rPr>
          <w:sz w:val="28"/>
          <w:szCs w:val="28"/>
          <w:lang w:val="uk-UA"/>
        </w:rPr>
      </w:pPr>
      <w:r w:rsidRPr="004A2CD9">
        <w:rPr>
          <w:sz w:val="28"/>
          <w:szCs w:val="28"/>
          <w:lang w:val="uk-UA"/>
        </w:rPr>
        <w:t>діафрагма з обідком з плоскою пружиною;</w:t>
      </w:r>
    </w:p>
    <w:p w14:paraId="2260D0EB" w14:textId="77777777" w:rsidR="00C90FCD" w:rsidRPr="004A2CD9" w:rsidRDefault="00C90FCD" w:rsidP="004A2CD9">
      <w:pPr>
        <w:pStyle w:val="a3"/>
        <w:numPr>
          <w:ilvl w:val="0"/>
          <w:numId w:val="23"/>
        </w:numPr>
        <w:jc w:val="both"/>
        <w:rPr>
          <w:sz w:val="28"/>
          <w:szCs w:val="28"/>
          <w:lang w:val="uk-UA"/>
        </w:rPr>
      </w:pPr>
      <w:r w:rsidRPr="004A2CD9">
        <w:rPr>
          <w:sz w:val="28"/>
          <w:szCs w:val="28"/>
          <w:lang w:val="uk-UA"/>
        </w:rPr>
        <w:t>діафрагма зі спіральною пружиною;</w:t>
      </w:r>
    </w:p>
    <w:p w14:paraId="773B808A" w14:textId="77777777" w:rsidR="00C90FCD" w:rsidRPr="004A2CD9" w:rsidRDefault="00C90FCD" w:rsidP="004A2CD9">
      <w:pPr>
        <w:pStyle w:val="a3"/>
        <w:numPr>
          <w:ilvl w:val="0"/>
          <w:numId w:val="23"/>
        </w:numPr>
        <w:jc w:val="both"/>
        <w:rPr>
          <w:sz w:val="28"/>
          <w:szCs w:val="28"/>
          <w:lang w:val="uk-UA"/>
        </w:rPr>
      </w:pPr>
      <w:r w:rsidRPr="004A2CD9">
        <w:rPr>
          <w:sz w:val="28"/>
          <w:szCs w:val="28"/>
          <w:lang w:val="uk-UA"/>
        </w:rPr>
        <w:t>діафрагма з дугоподібною пружиною;</w:t>
      </w:r>
    </w:p>
    <w:p w14:paraId="40BF1EAD" w14:textId="77777777" w:rsidR="00C90FCD" w:rsidRPr="004A2CD9" w:rsidRDefault="00C90FCD" w:rsidP="004A2CD9">
      <w:pPr>
        <w:pStyle w:val="a3"/>
        <w:numPr>
          <w:ilvl w:val="0"/>
          <w:numId w:val="23"/>
        </w:numPr>
        <w:jc w:val="both"/>
        <w:rPr>
          <w:sz w:val="28"/>
          <w:szCs w:val="28"/>
          <w:lang w:val="uk-UA"/>
        </w:rPr>
      </w:pPr>
      <w:r w:rsidRPr="004A2CD9">
        <w:rPr>
          <w:sz w:val="28"/>
          <w:szCs w:val="28"/>
          <w:lang w:val="uk-UA"/>
        </w:rPr>
        <w:t>діафрагма з обідком у вигляді перетинки.</w:t>
      </w:r>
    </w:p>
    <w:p w14:paraId="7F08A617" w14:textId="77777777" w:rsidR="00C90FCD" w:rsidRPr="004A2CD9" w:rsidRDefault="00C90FCD" w:rsidP="004A2CD9">
      <w:pPr>
        <w:spacing w:after="0" w:line="240" w:lineRule="auto"/>
        <w:ind w:firstLine="709"/>
        <w:jc w:val="both"/>
        <w:rPr>
          <w:rFonts w:ascii="Times New Roman" w:hAnsi="Times New Roman" w:cs="Times New Roman"/>
          <w:sz w:val="28"/>
          <w:szCs w:val="28"/>
          <w:lang w:val="uk-UA"/>
        </w:rPr>
      </w:pPr>
    </w:p>
    <w:p w14:paraId="09D8B8FE" w14:textId="77777777" w:rsidR="00C90FCD" w:rsidRPr="004A2CD9" w:rsidRDefault="00C90FCD"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На даний час існують три типи </w:t>
      </w:r>
      <w:proofErr w:type="spellStart"/>
      <w:r w:rsidRPr="004A2CD9">
        <w:rPr>
          <w:rFonts w:ascii="Times New Roman" w:hAnsi="Times New Roman" w:cs="Times New Roman"/>
          <w:sz w:val="28"/>
          <w:szCs w:val="28"/>
          <w:lang w:val="uk-UA"/>
        </w:rPr>
        <w:t>типи</w:t>
      </w:r>
      <w:proofErr w:type="spellEnd"/>
      <w:r w:rsidRPr="004A2CD9">
        <w:rPr>
          <w:rFonts w:ascii="Times New Roman" w:hAnsi="Times New Roman" w:cs="Times New Roman"/>
          <w:sz w:val="28"/>
          <w:szCs w:val="28"/>
          <w:lang w:val="uk-UA"/>
        </w:rPr>
        <w:t xml:space="preserve"> протизаплідних </w:t>
      </w:r>
      <w:r w:rsidRPr="004A2CD9">
        <w:rPr>
          <w:rFonts w:ascii="Times New Roman" w:hAnsi="Times New Roman" w:cs="Times New Roman"/>
          <w:b/>
          <w:sz w:val="28"/>
          <w:szCs w:val="28"/>
          <w:lang w:val="uk-UA"/>
        </w:rPr>
        <w:t>ковпачків</w:t>
      </w:r>
      <w:r w:rsidRPr="004A2CD9">
        <w:rPr>
          <w:rFonts w:ascii="Times New Roman" w:hAnsi="Times New Roman" w:cs="Times New Roman"/>
          <w:sz w:val="28"/>
          <w:szCs w:val="28"/>
          <w:lang w:val="uk-UA"/>
        </w:rPr>
        <w:t>:</w:t>
      </w:r>
    </w:p>
    <w:p w14:paraId="5A3DACD5" w14:textId="77777777" w:rsidR="00C90FCD" w:rsidRPr="004A2CD9" w:rsidRDefault="00C90FCD" w:rsidP="004A2CD9">
      <w:pPr>
        <w:pStyle w:val="a3"/>
        <w:numPr>
          <w:ilvl w:val="0"/>
          <w:numId w:val="24"/>
        </w:numPr>
        <w:jc w:val="both"/>
        <w:rPr>
          <w:sz w:val="28"/>
          <w:szCs w:val="28"/>
          <w:lang w:val="uk-UA"/>
        </w:rPr>
      </w:pPr>
      <w:r w:rsidRPr="004A2CD9">
        <w:rPr>
          <w:sz w:val="28"/>
          <w:szCs w:val="28"/>
          <w:lang w:val="uk-UA"/>
        </w:rPr>
        <w:t xml:space="preserve">Ковпачок </w:t>
      </w:r>
      <w:proofErr w:type="spellStart"/>
      <w:r w:rsidRPr="004A2CD9">
        <w:rPr>
          <w:sz w:val="28"/>
          <w:szCs w:val="28"/>
          <w:lang w:val="uk-UA"/>
        </w:rPr>
        <w:t>Прентифа</w:t>
      </w:r>
      <w:proofErr w:type="spellEnd"/>
      <w:r w:rsidRPr="004A2CD9">
        <w:rPr>
          <w:sz w:val="28"/>
          <w:szCs w:val="28"/>
          <w:lang w:val="uk-UA"/>
        </w:rPr>
        <w:t xml:space="preserve"> – заглиблений з обідком, має вигляд наперстка. Розташовуючись на шийці матки, він щільно охоплює її</w:t>
      </w:r>
      <w:r w:rsidR="0044535B" w:rsidRPr="004A2CD9">
        <w:rPr>
          <w:sz w:val="28"/>
          <w:szCs w:val="28"/>
          <w:lang w:val="uk-UA"/>
        </w:rPr>
        <w:t xml:space="preserve"> і покриває на всю довжину</w:t>
      </w:r>
      <w:r w:rsidRPr="004A2CD9">
        <w:rPr>
          <w:sz w:val="28"/>
          <w:szCs w:val="28"/>
          <w:lang w:val="uk-UA"/>
        </w:rPr>
        <w:t>. На даний час випускається у чотирьох видах в залежності від розміру: 22, 25, 28, 31 мм.</w:t>
      </w:r>
    </w:p>
    <w:p w14:paraId="0B1C48F0" w14:textId="77777777" w:rsidR="0044535B" w:rsidRPr="004A2CD9" w:rsidRDefault="0044535B" w:rsidP="004A2CD9">
      <w:pPr>
        <w:pStyle w:val="a3"/>
        <w:numPr>
          <w:ilvl w:val="0"/>
          <w:numId w:val="24"/>
        </w:numPr>
        <w:jc w:val="both"/>
        <w:rPr>
          <w:sz w:val="28"/>
          <w:szCs w:val="28"/>
          <w:lang w:val="uk-UA"/>
        </w:rPr>
      </w:pPr>
      <w:r w:rsidRPr="004A2CD9">
        <w:rPr>
          <w:sz w:val="28"/>
          <w:szCs w:val="28"/>
          <w:lang w:val="uk-UA"/>
        </w:rPr>
        <w:t xml:space="preserve">Ковпачок </w:t>
      </w:r>
      <w:proofErr w:type="spellStart"/>
      <w:r w:rsidRPr="004A2CD9">
        <w:rPr>
          <w:sz w:val="28"/>
          <w:szCs w:val="28"/>
          <w:lang w:val="uk-UA"/>
        </w:rPr>
        <w:t>Вімуля</w:t>
      </w:r>
      <w:proofErr w:type="spellEnd"/>
      <w:r w:rsidRPr="004A2CD9">
        <w:rPr>
          <w:sz w:val="28"/>
          <w:szCs w:val="28"/>
          <w:lang w:val="uk-UA"/>
        </w:rPr>
        <w:t xml:space="preserve"> – має форму дзвона з розширеним відкритим кінцем. Випускається в трьох видах в залежності від розміру: 42, 48, 52 мм. Цей ковпачок так само безпосередньо охоплює шийку матки, але його відкритий кінець додатково покриває й частину склепіння піхви.</w:t>
      </w:r>
    </w:p>
    <w:p w14:paraId="5726E5B2" w14:textId="77777777" w:rsidR="0044535B" w:rsidRPr="004A2CD9" w:rsidRDefault="0044535B" w:rsidP="004A2CD9">
      <w:pPr>
        <w:pStyle w:val="a3"/>
        <w:numPr>
          <w:ilvl w:val="0"/>
          <w:numId w:val="24"/>
        </w:numPr>
        <w:jc w:val="both"/>
        <w:rPr>
          <w:sz w:val="28"/>
          <w:szCs w:val="28"/>
          <w:lang w:val="uk-UA"/>
        </w:rPr>
      </w:pPr>
      <w:proofErr w:type="spellStart"/>
      <w:r w:rsidRPr="004A2CD9">
        <w:rPr>
          <w:sz w:val="28"/>
          <w:szCs w:val="28"/>
          <w:lang w:val="uk-UA"/>
        </w:rPr>
        <w:t>Куполовидний</w:t>
      </w:r>
      <w:proofErr w:type="spellEnd"/>
      <w:r w:rsidRPr="004A2CD9">
        <w:rPr>
          <w:sz w:val="28"/>
          <w:szCs w:val="28"/>
          <w:lang w:val="uk-UA"/>
        </w:rPr>
        <w:t xml:space="preserve"> ковпачок – порівняно неглибокий, випускається у п’яти розмірах – від 50 до 70 мм (зовнішній діаметр). Своїм виглядом нагадує діафрагму.</w:t>
      </w:r>
    </w:p>
    <w:p w14:paraId="0A46B496" w14:textId="77777777" w:rsidR="0044535B" w:rsidRPr="004A2CD9" w:rsidRDefault="0044535B"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lastRenderedPageBreak/>
        <w:t>Ефективність використання ковпачків залежить від користувача. При правильному використанні ефективність дорівнює 9 вагітностям на 100 жінок протягом першого року використання.</w:t>
      </w:r>
    </w:p>
    <w:p w14:paraId="558A8694" w14:textId="77777777" w:rsidR="0044535B" w:rsidRPr="004A2CD9" w:rsidRDefault="0044535B"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Механізм дії:</w:t>
      </w:r>
    </w:p>
    <w:p w14:paraId="3E59BC6C" w14:textId="77777777" w:rsidR="0044535B" w:rsidRPr="004A2CD9" w:rsidRDefault="0044535B" w:rsidP="004A2CD9">
      <w:pPr>
        <w:pStyle w:val="a3"/>
        <w:numPr>
          <w:ilvl w:val="0"/>
          <w:numId w:val="25"/>
        </w:numPr>
        <w:jc w:val="both"/>
        <w:rPr>
          <w:sz w:val="28"/>
          <w:szCs w:val="28"/>
          <w:lang w:val="uk-UA"/>
        </w:rPr>
      </w:pPr>
      <w:r w:rsidRPr="004A2CD9">
        <w:rPr>
          <w:sz w:val="28"/>
          <w:szCs w:val="28"/>
          <w:lang w:val="uk-UA"/>
        </w:rPr>
        <w:t>Визначається бар’єрною функцією, що виявляється у перешкоджанні потрапляння сперми у шийку матки;</w:t>
      </w:r>
    </w:p>
    <w:p w14:paraId="139E6137" w14:textId="77777777" w:rsidR="0044535B" w:rsidRPr="004A2CD9" w:rsidRDefault="0044535B" w:rsidP="004A2CD9">
      <w:pPr>
        <w:pStyle w:val="a3"/>
        <w:numPr>
          <w:ilvl w:val="0"/>
          <w:numId w:val="25"/>
        </w:numPr>
        <w:jc w:val="both"/>
        <w:rPr>
          <w:sz w:val="28"/>
          <w:szCs w:val="28"/>
          <w:lang w:val="uk-UA"/>
        </w:rPr>
      </w:pPr>
      <w:r w:rsidRPr="004A2CD9">
        <w:rPr>
          <w:sz w:val="28"/>
          <w:szCs w:val="28"/>
          <w:lang w:val="uk-UA"/>
        </w:rPr>
        <w:t xml:space="preserve">Присутність </w:t>
      </w:r>
      <w:proofErr w:type="spellStart"/>
      <w:r w:rsidRPr="004A2CD9">
        <w:rPr>
          <w:sz w:val="28"/>
          <w:szCs w:val="28"/>
          <w:lang w:val="uk-UA"/>
        </w:rPr>
        <w:t>сперміцидного</w:t>
      </w:r>
      <w:proofErr w:type="spellEnd"/>
      <w:r w:rsidRPr="004A2CD9">
        <w:rPr>
          <w:sz w:val="28"/>
          <w:szCs w:val="28"/>
          <w:lang w:val="uk-UA"/>
        </w:rPr>
        <w:t xml:space="preserve"> засобу має важливе значення для досягнення максимальної контрацептивної дії.</w:t>
      </w:r>
    </w:p>
    <w:p w14:paraId="3E0436A0" w14:textId="77777777" w:rsidR="007C7CB5" w:rsidRPr="004A2CD9" w:rsidRDefault="007C7CB5" w:rsidP="004A2CD9">
      <w:pPr>
        <w:spacing w:after="0" w:line="240" w:lineRule="auto"/>
        <w:jc w:val="both"/>
        <w:rPr>
          <w:rFonts w:ascii="Times New Roman" w:hAnsi="Times New Roman" w:cs="Times New Roman"/>
          <w:sz w:val="28"/>
          <w:szCs w:val="28"/>
          <w:lang w:val="uk-UA"/>
        </w:rPr>
      </w:pPr>
    </w:p>
    <w:p w14:paraId="42B06214" w14:textId="77777777" w:rsidR="0044535B" w:rsidRPr="004A2CD9" w:rsidRDefault="0044535B"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Переваги діафрагм і ковпачків:</w:t>
      </w:r>
    </w:p>
    <w:p w14:paraId="03AF7DD3" w14:textId="77777777" w:rsidR="0044535B" w:rsidRPr="004A2CD9" w:rsidRDefault="00F45276" w:rsidP="004A2CD9">
      <w:pPr>
        <w:pStyle w:val="a3"/>
        <w:numPr>
          <w:ilvl w:val="0"/>
          <w:numId w:val="26"/>
        </w:numPr>
        <w:jc w:val="both"/>
        <w:rPr>
          <w:sz w:val="28"/>
          <w:szCs w:val="28"/>
          <w:lang w:val="uk-UA"/>
        </w:rPr>
      </w:pPr>
      <w:r w:rsidRPr="004A2CD9">
        <w:rPr>
          <w:sz w:val="28"/>
          <w:szCs w:val="28"/>
          <w:lang w:val="uk-UA"/>
        </w:rPr>
        <w:t>н</w:t>
      </w:r>
      <w:r w:rsidR="0044535B" w:rsidRPr="004A2CD9">
        <w:rPr>
          <w:sz w:val="28"/>
          <w:szCs w:val="28"/>
          <w:lang w:val="uk-UA"/>
        </w:rPr>
        <w:t>егайна ефективність;</w:t>
      </w:r>
    </w:p>
    <w:p w14:paraId="7E7AB1FC" w14:textId="77777777" w:rsidR="0044535B" w:rsidRPr="004A2CD9" w:rsidRDefault="00F45276" w:rsidP="004A2CD9">
      <w:pPr>
        <w:pStyle w:val="a3"/>
        <w:numPr>
          <w:ilvl w:val="0"/>
          <w:numId w:val="26"/>
        </w:numPr>
        <w:jc w:val="both"/>
        <w:rPr>
          <w:sz w:val="28"/>
          <w:szCs w:val="28"/>
          <w:lang w:val="uk-UA"/>
        </w:rPr>
      </w:pPr>
      <w:r w:rsidRPr="004A2CD9">
        <w:rPr>
          <w:sz w:val="28"/>
          <w:szCs w:val="28"/>
          <w:lang w:val="uk-UA"/>
        </w:rPr>
        <w:t>н</w:t>
      </w:r>
      <w:r w:rsidR="0044535B" w:rsidRPr="004A2CD9">
        <w:rPr>
          <w:sz w:val="28"/>
          <w:szCs w:val="28"/>
          <w:lang w:val="uk-UA"/>
        </w:rPr>
        <w:t>е впливає на грудне вигодовування;</w:t>
      </w:r>
    </w:p>
    <w:p w14:paraId="440B0270" w14:textId="77777777" w:rsidR="0044535B" w:rsidRPr="004A2CD9" w:rsidRDefault="00F45276" w:rsidP="004A2CD9">
      <w:pPr>
        <w:pStyle w:val="a3"/>
        <w:numPr>
          <w:ilvl w:val="0"/>
          <w:numId w:val="26"/>
        </w:numPr>
        <w:jc w:val="both"/>
        <w:rPr>
          <w:sz w:val="28"/>
          <w:szCs w:val="28"/>
          <w:lang w:val="uk-UA"/>
        </w:rPr>
      </w:pPr>
      <w:r w:rsidRPr="004A2CD9">
        <w:rPr>
          <w:sz w:val="28"/>
          <w:szCs w:val="28"/>
          <w:lang w:val="uk-UA"/>
        </w:rPr>
        <w:t>м</w:t>
      </w:r>
      <w:r w:rsidR="0044535B" w:rsidRPr="004A2CD9">
        <w:rPr>
          <w:sz w:val="28"/>
          <w:szCs w:val="28"/>
          <w:lang w:val="uk-UA"/>
        </w:rPr>
        <w:t>етод не пов'язаний зі статевим актом;</w:t>
      </w:r>
    </w:p>
    <w:p w14:paraId="7569601F" w14:textId="77777777" w:rsidR="0044535B" w:rsidRPr="004A2CD9" w:rsidRDefault="00F45276" w:rsidP="004A2CD9">
      <w:pPr>
        <w:pStyle w:val="a3"/>
        <w:numPr>
          <w:ilvl w:val="0"/>
          <w:numId w:val="26"/>
        </w:numPr>
        <w:jc w:val="both"/>
        <w:rPr>
          <w:sz w:val="28"/>
          <w:szCs w:val="28"/>
          <w:lang w:val="uk-UA"/>
        </w:rPr>
      </w:pPr>
      <w:r w:rsidRPr="004A2CD9">
        <w:rPr>
          <w:sz w:val="28"/>
          <w:szCs w:val="28"/>
          <w:lang w:val="uk-UA"/>
        </w:rPr>
        <w:t>в</w:t>
      </w:r>
      <w:r w:rsidR="0044535B" w:rsidRPr="004A2CD9">
        <w:rPr>
          <w:sz w:val="28"/>
          <w:szCs w:val="28"/>
          <w:lang w:val="uk-UA"/>
        </w:rPr>
        <w:t>ідсутність ризику для здоров’я;</w:t>
      </w:r>
    </w:p>
    <w:p w14:paraId="66997281" w14:textId="77777777" w:rsidR="0044535B" w:rsidRPr="004A2CD9" w:rsidRDefault="00F45276" w:rsidP="004A2CD9">
      <w:pPr>
        <w:pStyle w:val="a3"/>
        <w:jc w:val="both"/>
        <w:rPr>
          <w:sz w:val="28"/>
          <w:szCs w:val="28"/>
          <w:lang w:val="uk-UA"/>
        </w:rPr>
      </w:pPr>
      <w:r w:rsidRPr="004A2CD9">
        <w:rPr>
          <w:sz w:val="28"/>
          <w:szCs w:val="28"/>
          <w:lang w:val="uk-UA"/>
        </w:rPr>
        <w:t>в</w:t>
      </w:r>
      <w:r w:rsidR="0044535B" w:rsidRPr="004A2CD9">
        <w:rPr>
          <w:sz w:val="28"/>
          <w:szCs w:val="28"/>
          <w:lang w:val="uk-UA"/>
        </w:rPr>
        <w:t>ідсутність системних побічних ефектів.</w:t>
      </w:r>
    </w:p>
    <w:p w14:paraId="27CAB8C6" w14:textId="77777777" w:rsidR="007C7CB5" w:rsidRPr="004A2CD9" w:rsidRDefault="007C7CB5" w:rsidP="004A2CD9">
      <w:pPr>
        <w:pStyle w:val="a3"/>
        <w:jc w:val="both"/>
        <w:rPr>
          <w:sz w:val="28"/>
          <w:szCs w:val="28"/>
          <w:lang w:val="uk-UA"/>
        </w:rPr>
      </w:pPr>
    </w:p>
    <w:p w14:paraId="271F4BB6" w14:textId="77777777" w:rsidR="0044535B" w:rsidRPr="004A2CD9" w:rsidRDefault="0044535B"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Недоліки діафрагм і ковпачків:</w:t>
      </w:r>
    </w:p>
    <w:p w14:paraId="76A85F67" w14:textId="77777777" w:rsidR="0044535B" w:rsidRPr="004A2CD9" w:rsidRDefault="00F45276" w:rsidP="004A2CD9">
      <w:pPr>
        <w:pStyle w:val="a3"/>
        <w:numPr>
          <w:ilvl w:val="0"/>
          <w:numId w:val="27"/>
        </w:numPr>
        <w:jc w:val="both"/>
        <w:rPr>
          <w:sz w:val="28"/>
          <w:szCs w:val="28"/>
          <w:lang w:val="uk-UA"/>
        </w:rPr>
      </w:pPr>
      <w:r w:rsidRPr="004A2CD9">
        <w:rPr>
          <w:sz w:val="28"/>
          <w:szCs w:val="28"/>
          <w:lang w:val="uk-UA"/>
        </w:rPr>
        <w:t>к</w:t>
      </w:r>
      <w:r w:rsidR="0044535B" w:rsidRPr="004A2CD9">
        <w:rPr>
          <w:sz w:val="28"/>
          <w:szCs w:val="28"/>
          <w:lang w:val="uk-UA"/>
        </w:rPr>
        <w:t>онтрацептивна ефективність залежить від дотримання інструкції;</w:t>
      </w:r>
    </w:p>
    <w:p w14:paraId="3460EDE7" w14:textId="77777777" w:rsidR="0044535B" w:rsidRPr="004A2CD9" w:rsidRDefault="00F45276" w:rsidP="004A2CD9">
      <w:pPr>
        <w:pStyle w:val="a3"/>
        <w:numPr>
          <w:ilvl w:val="0"/>
          <w:numId w:val="27"/>
        </w:numPr>
        <w:jc w:val="both"/>
        <w:rPr>
          <w:sz w:val="28"/>
          <w:szCs w:val="28"/>
          <w:lang w:val="uk-UA"/>
        </w:rPr>
      </w:pPr>
      <w:r w:rsidRPr="004A2CD9">
        <w:rPr>
          <w:sz w:val="28"/>
          <w:szCs w:val="28"/>
          <w:lang w:val="uk-UA"/>
        </w:rPr>
        <w:t>н</w:t>
      </w:r>
      <w:r w:rsidR="0044535B" w:rsidRPr="004A2CD9">
        <w:rPr>
          <w:sz w:val="28"/>
          <w:szCs w:val="28"/>
          <w:lang w:val="uk-UA"/>
        </w:rPr>
        <w:t>еобхідно проведення гінекологічного огляду перед застосуванням;</w:t>
      </w:r>
    </w:p>
    <w:p w14:paraId="05937796" w14:textId="77777777" w:rsidR="0044535B" w:rsidRPr="004A2CD9" w:rsidRDefault="00F45276" w:rsidP="004A2CD9">
      <w:pPr>
        <w:pStyle w:val="a3"/>
        <w:numPr>
          <w:ilvl w:val="0"/>
          <w:numId w:val="27"/>
        </w:numPr>
        <w:jc w:val="both"/>
        <w:rPr>
          <w:sz w:val="28"/>
          <w:szCs w:val="28"/>
          <w:lang w:val="uk-UA"/>
        </w:rPr>
      </w:pPr>
      <w:r w:rsidRPr="004A2CD9">
        <w:rPr>
          <w:sz w:val="28"/>
          <w:szCs w:val="28"/>
          <w:lang w:val="uk-UA"/>
        </w:rPr>
        <w:t>не рекомендовано вилучати протягом 6 годин після статевого акту;</w:t>
      </w:r>
    </w:p>
    <w:p w14:paraId="055F5F9B" w14:textId="77777777" w:rsidR="00F45276" w:rsidRPr="004A2CD9" w:rsidRDefault="00F45276" w:rsidP="004A2CD9">
      <w:pPr>
        <w:pStyle w:val="a3"/>
        <w:numPr>
          <w:ilvl w:val="0"/>
          <w:numId w:val="27"/>
        </w:numPr>
        <w:jc w:val="both"/>
        <w:rPr>
          <w:sz w:val="28"/>
          <w:szCs w:val="28"/>
          <w:lang w:val="uk-UA"/>
        </w:rPr>
      </w:pPr>
      <w:r w:rsidRPr="004A2CD9">
        <w:rPr>
          <w:sz w:val="28"/>
          <w:szCs w:val="28"/>
          <w:lang w:val="uk-UA"/>
        </w:rPr>
        <w:t>потрібна постійна наявність засобів у продажу;</w:t>
      </w:r>
    </w:p>
    <w:p w14:paraId="36E373EF" w14:textId="77777777" w:rsidR="00F45276" w:rsidRPr="004A2CD9" w:rsidRDefault="00F45276" w:rsidP="004A2CD9">
      <w:pPr>
        <w:pStyle w:val="a3"/>
        <w:numPr>
          <w:ilvl w:val="0"/>
          <w:numId w:val="27"/>
        </w:numPr>
        <w:jc w:val="both"/>
        <w:rPr>
          <w:sz w:val="28"/>
          <w:szCs w:val="28"/>
          <w:lang w:val="uk-UA"/>
        </w:rPr>
      </w:pPr>
      <w:r w:rsidRPr="004A2CD9">
        <w:rPr>
          <w:sz w:val="28"/>
          <w:szCs w:val="28"/>
          <w:lang w:val="uk-UA"/>
        </w:rPr>
        <w:t>деякі жінки мають складності під час вилучення;</w:t>
      </w:r>
    </w:p>
    <w:p w14:paraId="4EE35B42" w14:textId="77777777" w:rsidR="00F45276" w:rsidRPr="004A2CD9" w:rsidRDefault="00F45276" w:rsidP="004A2CD9">
      <w:pPr>
        <w:pStyle w:val="a3"/>
        <w:numPr>
          <w:ilvl w:val="0"/>
          <w:numId w:val="27"/>
        </w:numPr>
        <w:jc w:val="both"/>
        <w:rPr>
          <w:sz w:val="28"/>
          <w:szCs w:val="28"/>
          <w:lang w:val="uk-UA"/>
        </w:rPr>
      </w:pPr>
      <w:r w:rsidRPr="004A2CD9">
        <w:rPr>
          <w:sz w:val="28"/>
          <w:szCs w:val="28"/>
          <w:lang w:val="uk-UA"/>
        </w:rPr>
        <w:t>може зміститись під час статевого акту;</w:t>
      </w:r>
    </w:p>
    <w:p w14:paraId="0330DF1A" w14:textId="77777777" w:rsidR="0021265C" w:rsidRPr="004A2CD9" w:rsidRDefault="0021265C" w:rsidP="004A2CD9">
      <w:pPr>
        <w:spacing w:after="0" w:line="240" w:lineRule="auto"/>
        <w:jc w:val="both"/>
        <w:rPr>
          <w:rFonts w:ascii="Times New Roman" w:hAnsi="Times New Roman" w:cs="Times New Roman"/>
          <w:sz w:val="28"/>
          <w:szCs w:val="28"/>
          <w:lang w:val="uk-UA"/>
        </w:rPr>
      </w:pPr>
    </w:p>
    <w:p w14:paraId="04EBA00C" w14:textId="77777777" w:rsidR="00213085" w:rsidRPr="004A2CD9" w:rsidRDefault="00F45276" w:rsidP="004A2CD9">
      <w:pPr>
        <w:spacing w:after="0" w:line="240" w:lineRule="auto"/>
        <w:ind w:firstLine="708"/>
        <w:jc w:val="both"/>
        <w:rPr>
          <w:rFonts w:ascii="Times New Roman" w:hAnsi="Times New Roman" w:cs="Times New Roman"/>
          <w:sz w:val="28"/>
          <w:szCs w:val="28"/>
          <w:lang w:val="uk-UA"/>
        </w:rPr>
      </w:pPr>
      <w:proofErr w:type="spellStart"/>
      <w:r w:rsidRPr="004A2CD9">
        <w:rPr>
          <w:rFonts w:ascii="Times New Roman" w:hAnsi="Times New Roman" w:cs="Times New Roman"/>
          <w:sz w:val="28"/>
          <w:szCs w:val="28"/>
          <w:lang w:val="uk-UA"/>
        </w:rPr>
        <w:t>Сперміциди</w:t>
      </w:r>
      <w:proofErr w:type="spellEnd"/>
      <w:r w:rsidRPr="004A2CD9">
        <w:rPr>
          <w:rFonts w:ascii="Times New Roman" w:hAnsi="Times New Roman" w:cs="Times New Roman"/>
          <w:sz w:val="28"/>
          <w:szCs w:val="28"/>
          <w:lang w:val="uk-UA"/>
        </w:rPr>
        <w:t xml:space="preserve"> - </w:t>
      </w:r>
      <w:r w:rsidR="007C7CB5" w:rsidRPr="004A2CD9">
        <w:rPr>
          <w:rFonts w:ascii="Times New Roman" w:hAnsi="Times New Roman" w:cs="Times New Roman"/>
          <w:sz w:val="28"/>
          <w:szCs w:val="28"/>
          <w:lang w:val="uk-UA"/>
        </w:rPr>
        <w:t>ц</w:t>
      </w:r>
      <w:r w:rsidR="00213085" w:rsidRPr="004A2CD9">
        <w:rPr>
          <w:rFonts w:ascii="Times New Roman" w:hAnsi="Times New Roman" w:cs="Times New Roman"/>
          <w:sz w:val="28"/>
          <w:szCs w:val="28"/>
          <w:lang w:val="uk-UA"/>
        </w:rPr>
        <w:t xml:space="preserve">е хімічні поверхнево-активні речовини, які </w:t>
      </w:r>
      <w:proofErr w:type="spellStart"/>
      <w:r w:rsidR="00213085" w:rsidRPr="004A2CD9">
        <w:rPr>
          <w:rFonts w:ascii="Times New Roman" w:hAnsi="Times New Roman" w:cs="Times New Roman"/>
          <w:sz w:val="28"/>
          <w:szCs w:val="28"/>
          <w:lang w:val="uk-UA"/>
        </w:rPr>
        <w:t>інактивують</w:t>
      </w:r>
      <w:proofErr w:type="spellEnd"/>
      <w:r w:rsidR="00213085" w:rsidRPr="004A2CD9">
        <w:rPr>
          <w:rFonts w:ascii="Times New Roman" w:hAnsi="Times New Roman" w:cs="Times New Roman"/>
          <w:sz w:val="28"/>
          <w:szCs w:val="28"/>
          <w:lang w:val="uk-UA"/>
        </w:rPr>
        <w:t xml:space="preserve"> сперматозоїди у піхві до попадання у верхні відділи статевого тракту та, в певній мірі, захищають від інфекцій, що передаються статевим шляхом (ІПСШ).</w:t>
      </w:r>
    </w:p>
    <w:p w14:paraId="5E67974B" w14:textId="77777777" w:rsidR="00213085" w:rsidRPr="004A2CD9" w:rsidRDefault="00213085"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Особливо виражена </w:t>
      </w:r>
      <w:proofErr w:type="spellStart"/>
      <w:r w:rsidRPr="004A2CD9">
        <w:rPr>
          <w:rFonts w:ascii="Times New Roman" w:hAnsi="Times New Roman" w:cs="Times New Roman"/>
          <w:sz w:val="28"/>
          <w:szCs w:val="28"/>
          <w:lang w:val="uk-UA"/>
        </w:rPr>
        <w:t>сперміцидна</w:t>
      </w:r>
      <w:proofErr w:type="spellEnd"/>
      <w:r w:rsidRPr="004A2CD9">
        <w:rPr>
          <w:rFonts w:ascii="Times New Roman" w:hAnsi="Times New Roman" w:cs="Times New Roman"/>
          <w:sz w:val="28"/>
          <w:szCs w:val="28"/>
          <w:lang w:val="uk-UA"/>
        </w:rPr>
        <w:t xml:space="preserve"> та </w:t>
      </w:r>
      <w:proofErr w:type="spellStart"/>
      <w:r w:rsidRPr="004A2CD9">
        <w:rPr>
          <w:rFonts w:ascii="Times New Roman" w:hAnsi="Times New Roman" w:cs="Times New Roman"/>
          <w:sz w:val="28"/>
          <w:szCs w:val="28"/>
          <w:lang w:val="uk-UA"/>
        </w:rPr>
        <w:t>бактеріцидна</w:t>
      </w:r>
      <w:proofErr w:type="spellEnd"/>
      <w:r w:rsidRPr="004A2CD9">
        <w:rPr>
          <w:rFonts w:ascii="Times New Roman" w:hAnsi="Times New Roman" w:cs="Times New Roman"/>
          <w:sz w:val="28"/>
          <w:szCs w:val="28"/>
          <w:lang w:val="uk-UA"/>
        </w:rPr>
        <w:t xml:space="preserve"> дія у хлориду </w:t>
      </w:r>
      <w:proofErr w:type="spellStart"/>
      <w:r w:rsidRPr="004A2CD9">
        <w:rPr>
          <w:rFonts w:ascii="Times New Roman" w:hAnsi="Times New Roman" w:cs="Times New Roman"/>
          <w:sz w:val="28"/>
          <w:szCs w:val="28"/>
          <w:lang w:val="uk-UA"/>
        </w:rPr>
        <w:t>бензалконію</w:t>
      </w:r>
      <w:proofErr w:type="spellEnd"/>
      <w:r w:rsidRPr="004A2CD9">
        <w:rPr>
          <w:rFonts w:ascii="Times New Roman" w:hAnsi="Times New Roman" w:cs="Times New Roman"/>
          <w:sz w:val="28"/>
          <w:szCs w:val="28"/>
          <w:lang w:val="uk-UA"/>
        </w:rPr>
        <w:t>.</w:t>
      </w:r>
    </w:p>
    <w:p w14:paraId="47240C27" w14:textId="77777777" w:rsidR="00F45276" w:rsidRPr="004A2CD9" w:rsidRDefault="00213085" w:rsidP="004A2CD9">
      <w:pPr>
        <w:spacing w:after="0" w:line="240" w:lineRule="auto"/>
        <w:ind w:firstLine="708"/>
        <w:jc w:val="both"/>
        <w:rPr>
          <w:rFonts w:ascii="Times New Roman" w:hAnsi="Times New Roman" w:cs="Times New Roman"/>
          <w:sz w:val="28"/>
          <w:szCs w:val="28"/>
          <w:lang w:val="uk-UA"/>
        </w:rPr>
      </w:pPr>
      <w:proofErr w:type="spellStart"/>
      <w:r w:rsidRPr="004A2CD9">
        <w:rPr>
          <w:rFonts w:ascii="Times New Roman" w:hAnsi="Times New Roman" w:cs="Times New Roman"/>
          <w:sz w:val="28"/>
          <w:szCs w:val="28"/>
          <w:lang w:val="uk-UA"/>
        </w:rPr>
        <w:t>Сперміциди</w:t>
      </w:r>
      <w:proofErr w:type="spellEnd"/>
      <w:r w:rsidRPr="004A2CD9">
        <w:rPr>
          <w:rFonts w:ascii="Times New Roman" w:hAnsi="Times New Roman" w:cs="Times New Roman"/>
          <w:b/>
          <w:sz w:val="28"/>
          <w:szCs w:val="28"/>
          <w:lang w:val="uk-UA"/>
        </w:rPr>
        <w:t xml:space="preserve"> </w:t>
      </w:r>
      <w:r w:rsidRPr="004A2CD9">
        <w:rPr>
          <w:rFonts w:ascii="Times New Roman" w:hAnsi="Times New Roman" w:cs="Times New Roman"/>
          <w:sz w:val="28"/>
          <w:szCs w:val="28"/>
          <w:lang w:val="uk-UA"/>
        </w:rPr>
        <w:t xml:space="preserve">випускаються у формі таблеток, </w:t>
      </w:r>
      <w:proofErr w:type="spellStart"/>
      <w:r w:rsidRPr="004A2CD9">
        <w:rPr>
          <w:rFonts w:ascii="Times New Roman" w:hAnsi="Times New Roman" w:cs="Times New Roman"/>
          <w:sz w:val="28"/>
          <w:szCs w:val="28"/>
          <w:lang w:val="uk-UA"/>
        </w:rPr>
        <w:t>супозиторіїв</w:t>
      </w:r>
      <w:proofErr w:type="spellEnd"/>
      <w:r w:rsidRPr="004A2CD9">
        <w:rPr>
          <w:rFonts w:ascii="Times New Roman" w:hAnsi="Times New Roman" w:cs="Times New Roman"/>
          <w:sz w:val="28"/>
          <w:szCs w:val="28"/>
          <w:lang w:val="uk-UA"/>
        </w:rPr>
        <w:t>, кремі</w:t>
      </w:r>
      <w:r w:rsidR="00F45276" w:rsidRPr="004A2CD9">
        <w:rPr>
          <w:rFonts w:ascii="Times New Roman" w:hAnsi="Times New Roman" w:cs="Times New Roman"/>
          <w:sz w:val="28"/>
          <w:szCs w:val="28"/>
          <w:lang w:val="uk-UA"/>
        </w:rPr>
        <w:t>в, аерозолів, тампонів, плівок.</w:t>
      </w:r>
    </w:p>
    <w:p w14:paraId="4CF2FEA5" w14:textId="77777777" w:rsidR="00F45276" w:rsidRPr="004A2CD9" w:rsidRDefault="00213085"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Можуть використовуватись практично всіма жінками як самостійний метод та допоміжний при застосуванні інших контрацептивів. Ефективність їх залежить від правильності користування, </w:t>
      </w:r>
      <w:proofErr w:type="spellStart"/>
      <w:r w:rsidRPr="004A2CD9">
        <w:rPr>
          <w:rFonts w:ascii="Times New Roman" w:hAnsi="Times New Roman" w:cs="Times New Roman"/>
          <w:sz w:val="28"/>
          <w:szCs w:val="28"/>
        </w:rPr>
        <w:t>індекс</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Перля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складає</w:t>
      </w:r>
      <w:proofErr w:type="spellEnd"/>
      <w:r w:rsidRPr="004A2CD9">
        <w:rPr>
          <w:rFonts w:ascii="Times New Roman" w:hAnsi="Times New Roman" w:cs="Times New Roman"/>
          <w:sz w:val="28"/>
          <w:szCs w:val="28"/>
        </w:rPr>
        <w:t xml:space="preserve"> </w:t>
      </w:r>
      <w:r w:rsidRPr="004A2CD9">
        <w:rPr>
          <w:rFonts w:ascii="Times New Roman" w:hAnsi="Times New Roman" w:cs="Times New Roman"/>
          <w:sz w:val="28"/>
          <w:szCs w:val="28"/>
          <w:lang w:val="uk-UA"/>
        </w:rPr>
        <w:t xml:space="preserve">до </w:t>
      </w:r>
      <w:r w:rsidRPr="004A2CD9">
        <w:rPr>
          <w:rFonts w:ascii="Times New Roman" w:hAnsi="Times New Roman" w:cs="Times New Roman"/>
          <w:sz w:val="28"/>
          <w:szCs w:val="28"/>
        </w:rPr>
        <w:t xml:space="preserve">30 </w:t>
      </w:r>
      <w:proofErr w:type="spellStart"/>
      <w:r w:rsidRPr="004A2CD9">
        <w:rPr>
          <w:rFonts w:ascii="Times New Roman" w:hAnsi="Times New Roman" w:cs="Times New Roman"/>
          <w:sz w:val="28"/>
          <w:szCs w:val="28"/>
        </w:rPr>
        <w:t>вагітностей</w:t>
      </w:r>
      <w:proofErr w:type="spellEnd"/>
      <w:r w:rsidRPr="004A2CD9">
        <w:rPr>
          <w:rFonts w:ascii="Times New Roman" w:hAnsi="Times New Roman" w:cs="Times New Roman"/>
          <w:sz w:val="28"/>
          <w:szCs w:val="28"/>
        </w:rPr>
        <w:t xml:space="preserve"> на 100 </w:t>
      </w:r>
      <w:proofErr w:type="spellStart"/>
      <w:r w:rsidRPr="004A2CD9">
        <w:rPr>
          <w:rFonts w:ascii="Times New Roman" w:hAnsi="Times New Roman" w:cs="Times New Roman"/>
          <w:sz w:val="28"/>
          <w:szCs w:val="28"/>
        </w:rPr>
        <w:t>жінок</w:t>
      </w:r>
      <w:proofErr w:type="spellEnd"/>
      <w:r w:rsidRPr="004A2CD9">
        <w:rPr>
          <w:rFonts w:ascii="Times New Roman" w:hAnsi="Times New Roman" w:cs="Times New Roman"/>
          <w:sz w:val="28"/>
          <w:szCs w:val="28"/>
        </w:rPr>
        <w:t>/</w:t>
      </w:r>
      <w:proofErr w:type="spellStart"/>
      <w:r w:rsidRPr="004A2CD9">
        <w:rPr>
          <w:rFonts w:ascii="Times New Roman" w:hAnsi="Times New Roman" w:cs="Times New Roman"/>
          <w:sz w:val="28"/>
          <w:szCs w:val="28"/>
        </w:rPr>
        <w:t>років</w:t>
      </w:r>
      <w:proofErr w:type="spellEnd"/>
      <w:r w:rsidR="00F45276" w:rsidRPr="004A2CD9">
        <w:rPr>
          <w:rFonts w:ascii="Times New Roman" w:hAnsi="Times New Roman" w:cs="Times New Roman"/>
          <w:sz w:val="28"/>
          <w:szCs w:val="28"/>
        </w:rPr>
        <w:t>.</w:t>
      </w:r>
    </w:p>
    <w:p w14:paraId="211FEEEA" w14:textId="77777777" w:rsidR="00F45276" w:rsidRPr="004A2CD9" w:rsidRDefault="00213085"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rPr>
        <w:t xml:space="preserve">Для </w:t>
      </w:r>
      <w:proofErr w:type="spellStart"/>
      <w:r w:rsidRPr="004A2CD9">
        <w:rPr>
          <w:rFonts w:ascii="Times New Roman" w:hAnsi="Times New Roman" w:cs="Times New Roman"/>
          <w:sz w:val="28"/>
          <w:szCs w:val="28"/>
        </w:rPr>
        <w:t>підвищення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контрацептивної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надійності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хімічні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контрацептиви</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рекомендується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використовувати</w:t>
      </w:r>
      <w:proofErr w:type="spellEnd"/>
      <w:r w:rsidRPr="004A2CD9">
        <w:rPr>
          <w:rFonts w:ascii="Times New Roman" w:hAnsi="Times New Roman" w:cs="Times New Roman"/>
          <w:sz w:val="28"/>
          <w:szCs w:val="28"/>
        </w:rPr>
        <w:t xml:space="preserve"> разом з </w:t>
      </w:r>
      <w:proofErr w:type="spellStart"/>
      <w:r w:rsidRPr="004A2CD9">
        <w:rPr>
          <w:rFonts w:ascii="Times New Roman" w:hAnsi="Times New Roman" w:cs="Times New Roman"/>
          <w:sz w:val="28"/>
          <w:szCs w:val="28"/>
        </w:rPr>
        <w:t>бар’єрними</w:t>
      </w:r>
      <w:proofErr w:type="spellEnd"/>
      <w:r w:rsidRPr="004A2CD9">
        <w:rPr>
          <w:rFonts w:ascii="Times New Roman" w:hAnsi="Times New Roman" w:cs="Times New Roman"/>
          <w:sz w:val="28"/>
          <w:szCs w:val="28"/>
        </w:rPr>
        <w:t xml:space="preserve"> методами (</w:t>
      </w:r>
      <w:proofErr w:type="spellStart"/>
      <w:r w:rsidRPr="004A2CD9">
        <w:rPr>
          <w:rFonts w:ascii="Times New Roman" w:hAnsi="Times New Roman" w:cs="Times New Roman"/>
          <w:sz w:val="28"/>
          <w:szCs w:val="28"/>
        </w:rPr>
        <w:t>індекс</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Перля</w:t>
      </w:r>
      <w:proofErr w:type="spellEnd"/>
      <w:r w:rsidRPr="004A2CD9">
        <w:rPr>
          <w:rFonts w:ascii="Times New Roman" w:hAnsi="Times New Roman" w:cs="Times New Roman"/>
          <w:sz w:val="28"/>
          <w:szCs w:val="28"/>
        </w:rPr>
        <w:t xml:space="preserve"> – 5 на 100 </w:t>
      </w:r>
      <w:proofErr w:type="spellStart"/>
      <w:r w:rsidRPr="004A2CD9">
        <w:rPr>
          <w:rFonts w:ascii="Times New Roman" w:hAnsi="Times New Roman" w:cs="Times New Roman"/>
          <w:sz w:val="28"/>
          <w:szCs w:val="28"/>
        </w:rPr>
        <w:t>жінок</w:t>
      </w:r>
      <w:proofErr w:type="spellEnd"/>
      <w:r w:rsidRPr="004A2CD9">
        <w:rPr>
          <w:rFonts w:ascii="Times New Roman" w:hAnsi="Times New Roman" w:cs="Times New Roman"/>
          <w:sz w:val="28"/>
          <w:szCs w:val="28"/>
        </w:rPr>
        <w:t>/</w:t>
      </w:r>
      <w:proofErr w:type="spellStart"/>
      <w:r w:rsidRPr="004A2CD9">
        <w:rPr>
          <w:rFonts w:ascii="Times New Roman" w:hAnsi="Times New Roman" w:cs="Times New Roman"/>
          <w:sz w:val="28"/>
          <w:szCs w:val="28"/>
        </w:rPr>
        <w:t>років</w:t>
      </w:r>
      <w:proofErr w:type="spellEnd"/>
      <w:r w:rsidRPr="004A2CD9">
        <w:rPr>
          <w:rFonts w:ascii="Times New Roman" w:hAnsi="Times New Roman" w:cs="Times New Roman"/>
          <w:sz w:val="28"/>
          <w:szCs w:val="28"/>
          <w:lang w:val="uk-UA"/>
        </w:rPr>
        <w:t>).</w:t>
      </w:r>
    </w:p>
    <w:p w14:paraId="611D3ADB" w14:textId="77777777" w:rsidR="00213085" w:rsidRPr="004A2CD9" w:rsidRDefault="00213085" w:rsidP="004A2CD9">
      <w:pPr>
        <w:spacing w:after="0" w:line="240" w:lineRule="auto"/>
        <w:ind w:firstLine="709"/>
        <w:jc w:val="both"/>
        <w:rPr>
          <w:rFonts w:ascii="Times New Roman" w:hAnsi="Times New Roman" w:cs="Times New Roman"/>
          <w:sz w:val="28"/>
          <w:szCs w:val="28"/>
          <w:lang w:val="uk-UA"/>
        </w:rPr>
      </w:pPr>
      <w:proofErr w:type="spellStart"/>
      <w:r w:rsidRPr="004A2CD9">
        <w:rPr>
          <w:rFonts w:ascii="Times New Roman" w:hAnsi="Times New Roman" w:cs="Times New Roman"/>
          <w:sz w:val="28"/>
          <w:szCs w:val="28"/>
          <w:lang w:val="uk-UA"/>
        </w:rPr>
        <w:t>Викристання</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lang w:val="uk-UA"/>
        </w:rPr>
        <w:t>сперміцидів</w:t>
      </w:r>
      <w:proofErr w:type="spellEnd"/>
      <w:r w:rsidRPr="004A2CD9">
        <w:rPr>
          <w:rFonts w:ascii="Times New Roman" w:hAnsi="Times New Roman" w:cs="Times New Roman"/>
          <w:sz w:val="28"/>
          <w:szCs w:val="28"/>
          <w:lang w:val="uk-UA"/>
        </w:rPr>
        <w:t xml:space="preserve"> контролюється жінкою і </w:t>
      </w:r>
      <w:r w:rsidR="00F45276" w:rsidRPr="004A2CD9">
        <w:rPr>
          <w:rFonts w:ascii="Times New Roman" w:hAnsi="Times New Roman" w:cs="Times New Roman"/>
          <w:sz w:val="28"/>
          <w:szCs w:val="28"/>
          <w:lang w:val="uk-UA"/>
        </w:rPr>
        <w:t xml:space="preserve">може використовуватись лише за </w:t>
      </w:r>
      <w:r w:rsidRPr="004A2CD9">
        <w:rPr>
          <w:rFonts w:ascii="Times New Roman" w:hAnsi="Times New Roman" w:cs="Times New Roman"/>
          <w:sz w:val="28"/>
          <w:szCs w:val="28"/>
          <w:lang w:val="uk-UA"/>
        </w:rPr>
        <w:t xml:space="preserve">необхідністю. Підбирається оптимальна форма </w:t>
      </w:r>
      <w:proofErr w:type="spellStart"/>
      <w:r w:rsidRPr="004A2CD9">
        <w:rPr>
          <w:rFonts w:ascii="Times New Roman" w:hAnsi="Times New Roman" w:cs="Times New Roman"/>
          <w:sz w:val="28"/>
          <w:szCs w:val="28"/>
          <w:lang w:val="uk-UA"/>
        </w:rPr>
        <w:t>сперміциду</w:t>
      </w:r>
      <w:proofErr w:type="spellEnd"/>
      <w:r w:rsidRPr="004A2CD9">
        <w:rPr>
          <w:rFonts w:ascii="Times New Roman" w:hAnsi="Times New Roman" w:cs="Times New Roman"/>
          <w:sz w:val="28"/>
          <w:szCs w:val="28"/>
          <w:lang w:val="uk-UA"/>
        </w:rPr>
        <w:t xml:space="preserve">, враховуючи, що крем має виражену зволожуючу дію, свічі – помірну, а вагінальні таблетки не зволожують взагалі. Будь-який </w:t>
      </w:r>
      <w:proofErr w:type="spellStart"/>
      <w:r w:rsidRPr="004A2CD9">
        <w:rPr>
          <w:rFonts w:ascii="Times New Roman" w:hAnsi="Times New Roman" w:cs="Times New Roman"/>
          <w:sz w:val="28"/>
          <w:szCs w:val="28"/>
          <w:lang w:val="uk-UA"/>
        </w:rPr>
        <w:t>сперміцид</w:t>
      </w:r>
      <w:proofErr w:type="spellEnd"/>
      <w:r w:rsidRPr="004A2CD9">
        <w:rPr>
          <w:rFonts w:ascii="Times New Roman" w:hAnsi="Times New Roman" w:cs="Times New Roman"/>
          <w:sz w:val="28"/>
          <w:szCs w:val="28"/>
          <w:lang w:val="uk-UA"/>
        </w:rPr>
        <w:t xml:space="preserve"> вводиться глибоко у піхву не раніше, ніж за 1 годину до статевого контакту. Таблетки, </w:t>
      </w:r>
      <w:proofErr w:type="spellStart"/>
      <w:r w:rsidRPr="004A2CD9">
        <w:rPr>
          <w:rFonts w:ascii="Times New Roman" w:hAnsi="Times New Roman" w:cs="Times New Roman"/>
          <w:sz w:val="28"/>
          <w:szCs w:val="28"/>
          <w:lang w:val="uk-UA"/>
        </w:rPr>
        <w:t>супозиторії</w:t>
      </w:r>
      <w:proofErr w:type="spellEnd"/>
      <w:r w:rsidRPr="004A2CD9">
        <w:rPr>
          <w:rFonts w:ascii="Times New Roman" w:hAnsi="Times New Roman" w:cs="Times New Roman"/>
          <w:sz w:val="28"/>
          <w:szCs w:val="28"/>
          <w:lang w:val="uk-UA"/>
        </w:rPr>
        <w:t xml:space="preserve">, плівки вводяться не пізніше як за 10 хвилин до початку статевого контакту. Вводиться </w:t>
      </w:r>
      <w:r w:rsidRPr="004A2CD9">
        <w:rPr>
          <w:rFonts w:ascii="Times New Roman" w:hAnsi="Times New Roman" w:cs="Times New Roman"/>
          <w:i/>
          <w:sz w:val="28"/>
          <w:szCs w:val="28"/>
          <w:lang w:val="uk-UA"/>
        </w:rPr>
        <w:t>перед кожним</w:t>
      </w:r>
      <w:r w:rsidRPr="004A2CD9">
        <w:rPr>
          <w:rFonts w:ascii="Times New Roman" w:hAnsi="Times New Roman" w:cs="Times New Roman"/>
          <w:sz w:val="28"/>
          <w:szCs w:val="28"/>
          <w:lang w:val="uk-UA"/>
        </w:rPr>
        <w:t xml:space="preserve"> статевим актом. Вагінальний тампон (губка) уберігає на декілька статевих актів </w:t>
      </w:r>
      <w:r w:rsidRPr="004A2CD9">
        <w:rPr>
          <w:rFonts w:ascii="Times New Roman" w:hAnsi="Times New Roman" w:cs="Times New Roman"/>
          <w:sz w:val="28"/>
          <w:szCs w:val="28"/>
          <w:lang w:val="uk-UA"/>
        </w:rPr>
        <w:lastRenderedPageBreak/>
        <w:t xml:space="preserve">протягом 24 год. Через 2 години після останнього статевого акту, але не </w:t>
      </w:r>
      <w:proofErr w:type="spellStart"/>
      <w:r w:rsidRPr="004A2CD9">
        <w:rPr>
          <w:rFonts w:ascii="Times New Roman" w:hAnsi="Times New Roman" w:cs="Times New Roman"/>
          <w:sz w:val="28"/>
          <w:szCs w:val="28"/>
          <w:lang w:val="uk-UA"/>
        </w:rPr>
        <w:t>пізніще</w:t>
      </w:r>
      <w:proofErr w:type="spellEnd"/>
      <w:r w:rsidRPr="004A2CD9">
        <w:rPr>
          <w:rFonts w:ascii="Times New Roman" w:hAnsi="Times New Roman" w:cs="Times New Roman"/>
          <w:sz w:val="28"/>
          <w:szCs w:val="28"/>
          <w:lang w:val="uk-UA"/>
        </w:rPr>
        <w:t xml:space="preserve"> 24 годин після введення тампон необхідно видалити з піхви. Туалет статевих органів про</w:t>
      </w:r>
      <w:r w:rsidR="00F45276" w:rsidRPr="004A2CD9">
        <w:rPr>
          <w:rFonts w:ascii="Times New Roman" w:hAnsi="Times New Roman" w:cs="Times New Roman"/>
          <w:sz w:val="28"/>
          <w:szCs w:val="28"/>
          <w:lang w:val="uk-UA"/>
        </w:rPr>
        <w:t>т</w:t>
      </w:r>
      <w:r w:rsidRPr="004A2CD9">
        <w:rPr>
          <w:rFonts w:ascii="Times New Roman" w:hAnsi="Times New Roman" w:cs="Times New Roman"/>
          <w:sz w:val="28"/>
          <w:szCs w:val="28"/>
          <w:lang w:val="uk-UA"/>
        </w:rPr>
        <w:t xml:space="preserve">ягом 2 годин до та 2 годин після статевого акту проводити без використання звичайного мила (це руйнує діючу речовину). Спринцювання не проводиться мінімум 6 годин після статевого контакту, купання у ванній та водоймах – протягом 4 годин. </w:t>
      </w:r>
    </w:p>
    <w:p w14:paraId="3967D813" w14:textId="77777777" w:rsidR="00213085" w:rsidRPr="004A2CD9" w:rsidRDefault="00F45276"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Переваги:</w:t>
      </w:r>
    </w:p>
    <w:p w14:paraId="5FD915AF" w14:textId="77777777" w:rsidR="00F45276" w:rsidRPr="004A2CD9" w:rsidRDefault="00F45276" w:rsidP="004A2CD9">
      <w:pPr>
        <w:pStyle w:val="a3"/>
        <w:numPr>
          <w:ilvl w:val="0"/>
          <w:numId w:val="28"/>
        </w:numPr>
        <w:jc w:val="both"/>
        <w:rPr>
          <w:sz w:val="28"/>
          <w:szCs w:val="28"/>
          <w:lang w:val="uk-UA"/>
        </w:rPr>
      </w:pPr>
      <w:r w:rsidRPr="004A2CD9">
        <w:rPr>
          <w:sz w:val="28"/>
          <w:szCs w:val="28"/>
          <w:lang w:val="uk-UA"/>
        </w:rPr>
        <w:t>негайна ефективність (піна та креми);</w:t>
      </w:r>
    </w:p>
    <w:p w14:paraId="2621D10A" w14:textId="77777777" w:rsidR="00F45276" w:rsidRPr="004A2CD9" w:rsidRDefault="00F45276" w:rsidP="004A2CD9">
      <w:pPr>
        <w:pStyle w:val="a3"/>
        <w:numPr>
          <w:ilvl w:val="0"/>
          <w:numId w:val="28"/>
        </w:numPr>
        <w:jc w:val="both"/>
        <w:rPr>
          <w:sz w:val="28"/>
          <w:szCs w:val="28"/>
          <w:lang w:val="uk-UA"/>
        </w:rPr>
      </w:pPr>
      <w:r w:rsidRPr="004A2CD9">
        <w:rPr>
          <w:sz w:val="28"/>
          <w:szCs w:val="28"/>
          <w:lang w:val="uk-UA"/>
        </w:rPr>
        <w:t>не впливають на грудне вигодовування;</w:t>
      </w:r>
    </w:p>
    <w:p w14:paraId="7A5D26C6" w14:textId="77777777" w:rsidR="00F45276" w:rsidRPr="004A2CD9" w:rsidRDefault="00F45276" w:rsidP="004A2CD9">
      <w:pPr>
        <w:pStyle w:val="a3"/>
        <w:numPr>
          <w:ilvl w:val="0"/>
          <w:numId w:val="28"/>
        </w:numPr>
        <w:jc w:val="both"/>
        <w:rPr>
          <w:sz w:val="28"/>
          <w:szCs w:val="28"/>
          <w:lang w:val="uk-UA"/>
        </w:rPr>
      </w:pPr>
      <w:r w:rsidRPr="004A2CD9">
        <w:rPr>
          <w:sz w:val="28"/>
          <w:szCs w:val="28"/>
          <w:lang w:val="uk-UA"/>
        </w:rPr>
        <w:t>можуть використовуватись як додатковий метод у поєднанні з іншими методами;</w:t>
      </w:r>
    </w:p>
    <w:p w14:paraId="62A57855" w14:textId="77777777" w:rsidR="00F45276" w:rsidRPr="004A2CD9" w:rsidRDefault="00F45276" w:rsidP="004A2CD9">
      <w:pPr>
        <w:pStyle w:val="a3"/>
        <w:numPr>
          <w:ilvl w:val="0"/>
          <w:numId w:val="28"/>
        </w:numPr>
        <w:jc w:val="both"/>
        <w:rPr>
          <w:sz w:val="28"/>
          <w:szCs w:val="28"/>
          <w:lang w:val="uk-UA"/>
        </w:rPr>
      </w:pPr>
      <w:r w:rsidRPr="004A2CD9">
        <w:rPr>
          <w:sz w:val="28"/>
          <w:szCs w:val="28"/>
          <w:lang w:val="uk-UA"/>
        </w:rPr>
        <w:t>відсутній ризик для здоров’я;</w:t>
      </w:r>
    </w:p>
    <w:p w14:paraId="01063F35" w14:textId="77777777" w:rsidR="00F45276" w:rsidRPr="004A2CD9" w:rsidRDefault="00F45276" w:rsidP="004A2CD9">
      <w:pPr>
        <w:pStyle w:val="a3"/>
        <w:numPr>
          <w:ilvl w:val="0"/>
          <w:numId w:val="28"/>
        </w:numPr>
        <w:jc w:val="both"/>
        <w:rPr>
          <w:sz w:val="28"/>
          <w:szCs w:val="28"/>
          <w:lang w:val="uk-UA"/>
        </w:rPr>
      </w:pPr>
      <w:r w:rsidRPr="004A2CD9">
        <w:rPr>
          <w:sz w:val="28"/>
          <w:szCs w:val="28"/>
          <w:lang w:val="uk-UA"/>
        </w:rPr>
        <w:t>відсутні системні побічні явища;</w:t>
      </w:r>
    </w:p>
    <w:p w14:paraId="67B37E10" w14:textId="77777777" w:rsidR="00F45276" w:rsidRPr="004A2CD9" w:rsidRDefault="00F45276" w:rsidP="004A2CD9">
      <w:pPr>
        <w:pStyle w:val="a3"/>
        <w:numPr>
          <w:ilvl w:val="0"/>
          <w:numId w:val="28"/>
        </w:numPr>
        <w:jc w:val="both"/>
        <w:rPr>
          <w:sz w:val="28"/>
          <w:szCs w:val="28"/>
          <w:lang w:val="uk-UA"/>
        </w:rPr>
      </w:pPr>
      <w:r w:rsidRPr="004A2CD9">
        <w:rPr>
          <w:sz w:val="28"/>
          <w:szCs w:val="28"/>
          <w:lang w:val="uk-UA"/>
        </w:rPr>
        <w:t>прості у застосуванні;</w:t>
      </w:r>
    </w:p>
    <w:p w14:paraId="6BF8134A" w14:textId="77777777" w:rsidR="00F45276" w:rsidRPr="004A2CD9" w:rsidRDefault="00F45276" w:rsidP="004A2CD9">
      <w:pPr>
        <w:pStyle w:val="a3"/>
        <w:numPr>
          <w:ilvl w:val="0"/>
          <w:numId w:val="28"/>
        </w:numPr>
        <w:jc w:val="both"/>
        <w:rPr>
          <w:sz w:val="28"/>
          <w:szCs w:val="28"/>
          <w:lang w:val="uk-UA"/>
        </w:rPr>
      </w:pPr>
      <w:r w:rsidRPr="004A2CD9">
        <w:rPr>
          <w:sz w:val="28"/>
          <w:szCs w:val="28"/>
          <w:lang w:val="uk-UA"/>
        </w:rPr>
        <w:t>додаткове зволоження під час статевого контакту;</w:t>
      </w:r>
    </w:p>
    <w:p w14:paraId="2708DD45" w14:textId="77777777" w:rsidR="00F45276" w:rsidRPr="004A2CD9" w:rsidRDefault="00F45276" w:rsidP="004A2CD9">
      <w:pPr>
        <w:pStyle w:val="a3"/>
        <w:numPr>
          <w:ilvl w:val="0"/>
          <w:numId w:val="28"/>
        </w:numPr>
        <w:jc w:val="both"/>
        <w:rPr>
          <w:sz w:val="28"/>
          <w:szCs w:val="28"/>
          <w:lang w:val="uk-UA"/>
        </w:rPr>
      </w:pPr>
      <w:r w:rsidRPr="004A2CD9">
        <w:rPr>
          <w:sz w:val="28"/>
          <w:szCs w:val="28"/>
          <w:lang w:val="uk-UA"/>
        </w:rPr>
        <w:t>можливість використання без участі партнера.</w:t>
      </w:r>
    </w:p>
    <w:p w14:paraId="1A1D5C63" w14:textId="77777777" w:rsidR="007C7CB5" w:rsidRPr="004A2CD9" w:rsidRDefault="007C7CB5" w:rsidP="004A2CD9">
      <w:pPr>
        <w:spacing w:after="0" w:line="240" w:lineRule="auto"/>
        <w:jc w:val="both"/>
        <w:rPr>
          <w:rFonts w:ascii="Times New Roman" w:hAnsi="Times New Roman" w:cs="Times New Roman"/>
          <w:b/>
          <w:sz w:val="28"/>
          <w:szCs w:val="28"/>
          <w:lang w:val="uk-UA"/>
        </w:rPr>
      </w:pPr>
    </w:p>
    <w:p w14:paraId="736DFDE8" w14:textId="77777777" w:rsidR="00F45276" w:rsidRPr="004A2CD9" w:rsidRDefault="00F45276"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Недоліки:</w:t>
      </w:r>
    </w:p>
    <w:p w14:paraId="5DB2931B" w14:textId="77777777" w:rsidR="00F45276" w:rsidRPr="004A2CD9" w:rsidRDefault="00F45276" w:rsidP="004A2CD9">
      <w:pPr>
        <w:pStyle w:val="a3"/>
        <w:numPr>
          <w:ilvl w:val="0"/>
          <w:numId w:val="29"/>
        </w:numPr>
        <w:jc w:val="both"/>
        <w:rPr>
          <w:sz w:val="28"/>
          <w:szCs w:val="28"/>
          <w:lang w:val="uk-UA"/>
        </w:rPr>
      </w:pPr>
      <w:r w:rsidRPr="004A2CD9">
        <w:rPr>
          <w:sz w:val="28"/>
          <w:szCs w:val="28"/>
          <w:lang w:val="uk-UA"/>
        </w:rPr>
        <w:t>відносно низька ефективність;</w:t>
      </w:r>
    </w:p>
    <w:p w14:paraId="26C26D51" w14:textId="77777777" w:rsidR="00F45276" w:rsidRPr="004A2CD9" w:rsidRDefault="00F45276" w:rsidP="004A2CD9">
      <w:pPr>
        <w:pStyle w:val="a3"/>
        <w:numPr>
          <w:ilvl w:val="0"/>
          <w:numId w:val="29"/>
        </w:numPr>
        <w:jc w:val="both"/>
        <w:rPr>
          <w:sz w:val="28"/>
          <w:szCs w:val="28"/>
          <w:lang w:val="uk-UA"/>
        </w:rPr>
      </w:pPr>
      <w:r w:rsidRPr="004A2CD9">
        <w:rPr>
          <w:sz w:val="28"/>
          <w:szCs w:val="28"/>
          <w:lang w:val="uk-UA"/>
        </w:rPr>
        <w:t>ефективність залежить від бажання жінки дотримуватись інструкції;</w:t>
      </w:r>
    </w:p>
    <w:p w14:paraId="0BE89598" w14:textId="77777777" w:rsidR="00F45276" w:rsidRPr="004A2CD9" w:rsidRDefault="00F45276" w:rsidP="004A2CD9">
      <w:pPr>
        <w:pStyle w:val="a3"/>
        <w:numPr>
          <w:ilvl w:val="0"/>
          <w:numId w:val="29"/>
        </w:numPr>
        <w:jc w:val="both"/>
        <w:rPr>
          <w:sz w:val="28"/>
          <w:szCs w:val="28"/>
          <w:lang w:val="uk-UA"/>
        </w:rPr>
      </w:pPr>
      <w:r w:rsidRPr="004A2CD9">
        <w:rPr>
          <w:sz w:val="28"/>
          <w:szCs w:val="28"/>
          <w:lang w:val="uk-UA"/>
        </w:rPr>
        <w:t>введення має відбутись за 10 – 60 хвилин до статевого акту;</w:t>
      </w:r>
    </w:p>
    <w:p w14:paraId="74BFA189" w14:textId="77777777" w:rsidR="00F45276" w:rsidRPr="004A2CD9" w:rsidRDefault="00F45276" w:rsidP="004A2CD9">
      <w:pPr>
        <w:pStyle w:val="a3"/>
        <w:numPr>
          <w:ilvl w:val="0"/>
          <w:numId w:val="29"/>
        </w:numPr>
        <w:jc w:val="both"/>
        <w:rPr>
          <w:sz w:val="28"/>
          <w:szCs w:val="28"/>
          <w:lang w:val="uk-UA"/>
        </w:rPr>
      </w:pPr>
      <w:r w:rsidRPr="004A2CD9">
        <w:rPr>
          <w:sz w:val="28"/>
          <w:szCs w:val="28"/>
          <w:lang w:val="uk-UA"/>
        </w:rPr>
        <w:t>необхідність наявності до початку статевого акту.</w:t>
      </w:r>
    </w:p>
    <w:p w14:paraId="76A5033F" w14:textId="77777777" w:rsidR="00D77FEA" w:rsidRPr="004A2CD9" w:rsidRDefault="00D77FEA" w:rsidP="004A2CD9">
      <w:pPr>
        <w:spacing w:after="0" w:line="240" w:lineRule="auto"/>
        <w:jc w:val="both"/>
        <w:rPr>
          <w:rFonts w:ascii="Times New Roman" w:hAnsi="Times New Roman" w:cs="Times New Roman"/>
          <w:sz w:val="28"/>
          <w:szCs w:val="28"/>
          <w:lang w:val="uk-UA"/>
        </w:rPr>
      </w:pPr>
    </w:p>
    <w:p w14:paraId="337A791B" w14:textId="77777777" w:rsidR="00D77FEA" w:rsidRPr="004A2CD9" w:rsidRDefault="00D77FEA" w:rsidP="004A2CD9">
      <w:pPr>
        <w:spacing w:after="0" w:line="240" w:lineRule="auto"/>
        <w:ind w:firstLine="709"/>
        <w:jc w:val="center"/>
        <w:rPr>
          <w:rFonts w:ascii="Times New Roman" w:hAnsi="Times New Roman" w:cs="Times New Roman"/>
          <w:b/>
          <w:sz w:val="28"/>
          <w:szCs w:val="28"/>
          <w:lang w:val="uk-UA"/>
        </w:rPr>
      </w:pPr>
      <w:r w:rsidRPr="004A2CD9">
        <w:rPr>
          <w:rFonts w:ascii="Times New Roman" w:hAnsi="Times New Roman" w:cs="Times New Roman"/>
          <w:b/>
          <w:sz w:val="28"/>
          <w:szCs w:val="28"/>
          <w:lang w:val="uk-UA"/>
        </w:rPr>
        <w:t>НЕВІДКЛАДНА КОНТРАЦЕПЦІЯ</w:t>
      </w:r>
    </w:p>
    <w:p w14:paraId="7C84C5F7" w14:textId="77777777" w:rsidR="00D77FEA" w:rsidRPr="004A2CD9" w:rsidRDefault="00D77FEA" w:rsidP="004A2CD9">
      <w:pPr>
        <w:spacing w:after="0" w:line="240" w:lineRule="auto"/>
        <w:ind w:firstLine="709"/>
        <w:jc w:val="both"/>
        <w:rPr>
          <w:rFonts w:ascii="Times New Roman" w:hAnsi="Times New Roman" w:cs="Times New Roman"/>
          <w:sz w:val="28"/>
          <w:szCs w:val="28"/>
          <w:lang w:val="uk-UA"/>
        </w:rPr>
      </w:pPr>
    </w:p>
    <w:p w14:paraId="0CAB87AD" w14:textId="77777777" w:rsidR="00D77FEA" w:rsidRPr="004A2CD9" w:rsidRDefault="00D77FEA"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В цілій низці випадків у пацієнток виникає необхідність у використанні засобів </w:t>
      </w:r>
      <w:r w:rsidRPr="004A2CD9">
        <w:rPr>
          <w:rFonts w:ascii="Times New Roman" w:hAnsi="Times New Roman" w:cs="Times New Roman"/>
          <w:b/>
          <w:i/>
          <w:sz w:val="28"/>
          <w:szCs w:val="28"/>
          <w:lang w:val="uk-UA"/>
        </w:rPr>
        <w:t>невідкладної контрацепції</w:t>
      </w:r>
      <w:r w:rsidRPr="004A2CD9">
        <w:rPr>
          <w:rFonts w:ascii="Times New Roman" w:hAnsi="Times New Roman" w:cs="Times New Roman"/>
          <w:sz w:val="28"/>
          <w:szCs w:val="28"/>
          <w:lang w:val="uk-UA"/>
        </w:rPr>
        <w:t>, яка показана при невдалій спробі застосування будь-якого методу контрацепції, при відсутності контрацепції або при примусовому статевому контакті.</w:t>
      </w:r>
    </w:p>
    <w:p w14:paraId="2B809D8A" w14:textId="77777777" w:rsidR="00900DB4" w:rsidRPr="004A2CD9" w:rsidRDefault="00900DB4" w:rsidP="004A2CD9">
      <w:pPr>
        <w:spacing w:after="0" w:line="240" w:lineRule="auto"/>
        <w:ind w:firstLine="709"/>
        <w:jc w:val="both"/>
        <w:rPr>
          <w:rFonts w:ascii="Times New Roman" w:hAnsi="Times New Roman" w:cs="Times New Roman"/>
          <w:sz w:val="28"/>
          <w:szCs w:val="28"/>
          <w:lang w:val="uk-UA"/>
        </w:rPr>
      </w:pPr>
    </w:p>
    <w:p w14:paraId="002878A0" w14:textId="77777777" w:rsidR="00D77FEA" w:rsidRPr="004A2CD9" w:rsidRDefault="00D77FEA" w:rsidP="004A2CD9">
      <w:pPr>
        <w:spacing w:after="0" w:line="240" w:lineRule="auto"/>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Типи невідкладної контрацепції:</w:t>
      </w:r>
    </w:p>
    <w:p w14:paraId="2BA83C29" w14:textId="77777777" w:rsidR="00D77FEA" w:rsidRPr="004A2CD9" w:rsidRDefault="00D77FEA" w:rsidP="004A2CD9">
      <w:pPr>
        <w:pStyle w:val="a3"/>
        <w:numPr>
          <w:ilvl w:val="0"/>
          <w:numId w:val="31"/>
        </w:numPr>
        <w:jc w:val="both"/>
        <w:rPr>
          <w:sz w:val="28"/>
          <w:szCs w:val="28"/>
          <w:lang w:val="uk-UA"/>
        </w:rPr>
      </w:pPr>
      <w:r w:rsidRPr="004A2CD9">
        <w:rPr>
          <w:sz w:val="28"/>
          <w:szCs w:val="28"/>
          <w:lang w:val="uk-UA"/>
        </w:rPr>
        <w:t xml:space="preserve">Спеціальні таблетки для невідкладної контрацепції (ТНК) </w:t>
      </w:r>
      <w:proofErr w:type="spellStart"/>
      <w:r w:rsidRPr="004A2CD9">
        <w:rPr>
          <w:sz w:val="28"/>
          <w:szCs w:val="28"/>
          <w:lang w:val="uk-UA"/>
        </w:rPr>
        <w:t>прогестинового</w:t>
      </w:r>
      <w:proofErr w:type="spellEnd"/>
      <w:r w:rsidRPr="004A2CD9">
        <w:rPr>
          <w:sz w:val="28"/>
          <w:szCs w:val="28"/>
          <w:lang w:val="uk-UA"/>
        </w:rPr>
        <w:t xml:space="preserve"> ряду, що містять </w:t>
      </w:r>
      <w:proofErr w:type="spellStart"/>
      <w:r w:rsidRPr="004A2CD9">
        <w:rPr>
          <w:sz w:val="28"/>
          <w:szCs w:val="28"/>
          <w:lang w:val="uk-UA"/>
        </w:rPr>
        <w:t>левоноргестрел</w:t>
      </w:r>
      <w:proofErr w:type="spellEnd"/>
      <w:r w:rsidRPr="004A2CD9">
        <w:rPr>
          <w:sz w:val="28"/>
          <w:szCs w:val="28"/>
          <w:lang w:val="uk-UA"/>
        </w:rPr>
        <w:t>:</w:t>
      </w:r>
    </w:p>
    <w:p w14:paraId="7018C6E9" w14:textId="77777777" w:rsidR="00D77FEA" w:rsidRPr="004A2CD9" w:rsidRDefault="00D77FEA" w:rsidP="004A2CD9">
      <w:pPr>
        <w:pStyle w:val="a3"/>
        <w:numPr>
          <w:ilvl w:val="0"/>
          <w:numId w:val="32"/>
        </w:numPr>
        <w:jc w:val="both"/>
        <w:rPr>
          <w:sz w:val="28"/>
          <w:szCs w:val="28"/>
          <w:lang w:val="uk-UA"/>
        </w:rPr>
      </w:pPr>
      <w:proofErr w:type="spellStart"/>
      <w:r w:rsidRPr="004A2CD9">
        <w:rPr>
          <w:sz w:val="28"/>
          <w:szCs w:val="28"/>
          <w:lang w:val="uk-UA"/>
        </w:rPr>
        <w:t>Постинор</w:t>
      </w:r>
      <w:proofErr w:type="spellEnd"/>
      <w:r w:rsidRPr="004A2CD9">
        <w:rPr>
          <w:sz w:val="28"/>
          <w:szCs w:val="28"/>
          <w:lang w:val="uk-UA"/>
        </w:rPr>
        <w:t xml:space="preserve"> – 1 таблетка містить 0,75 </w:t>
      </w:r>
      <w:proofErr w:type="spellStart"/>
      <w:r w:rsidRPr="004A2CD9">
        <w:rPr>
          <w:sz w:val="28"/>
          <w:szCs w:val="28"/>
          <w:lang w:val="uk-UA"/>
        </w:rPr>
        <w:t>левоноргестрелу</w:t>
      </w:r>
      <w:proofErr w:type="spellEnd"/>
      <w:r w:rsidRPr="004A2CD9">
        <w:rPr>
          <w:sz w:val="28"/>
          <w:szCs w:val="28"/>
          <w:lang w:val="uk-UA"/>
        </w:rPr>
        <w:t>, 2 таблетки в блістері;</w:t>
      </w:r>
    </w:p>
    <w:p w14:paraId="0193D4F4" w14:textId="77777777" w:rsidR="00D77FEA" w:rsidRPr="004A2CD9" w:rsidRDefault="00D77FEA" w:rsidP="004A2CD9">
      <w:pPr>
        <w:pStyle w:val="a3"/>
        <w:numPr>
          <w:ilvl w:val="0"/>
          <w:numId w:val="32"/>
        </w:numPr>
        <w:jc w:val="both"/>
        <w:rPr>
          <w:sz w:val="28"/>
          <w:szCs w:val="28"/>
          <w:lang w:val="uk-UA"/>
        </w:rPr>
      </w:pPr>
      <w:proofErr w:type="spellStart"/>
      <w:r w:rsidRPr="004A2CD9">
        <w:rPr>
          <w:sz w:val="28"/>
          <w:szCs w:val="28"/>
          <w:lang w:val="uk-UA"/>
        </w:rPr>
        <w:t>Ескапел</w:t>
      </w:r>
      <w:proofErr w:type="spellEnd"/>
      <w:r w:rsidRPr="004A2CD9">
        <w:rPr>
          <w:sz w:val="28"/>
          <w:szCs w:val="28"/>
          <w:lang w:val="uk-UA"/>
        </w:rPr>
        <w:t xml:space="preserve"> – 1 таблетка містить 1,5 мг </w:t>
      </w:r>
      <w:proofErr w:type="spellStart"/>
      <w:r w:rsidRPr="004A2CD9">
        <w:rPr>
          <w:sz w:val="28"/>
          <w:szCs w:val="28"/>
          <w:lang w:val="uk-UA"/>
        </w:rPr>
        <w:t>левоноргестрелу</w:t>
      </w:r>
      <w:proofErr w:type="spellEnd"/>
      <w:r w:rsidRPr="004A2CD9">
        <w:rPr>
          <w:sz w:val="28"/>
          <w:szCs w:val="28"/>
          <w:lang w:val="uk-UA"/>
        </w:rPr>
        <w:t>, 1 таблетка в блістері.</w:t>
      </w:r>
    </w:p>
    <w:p w14:paraId="1F5D554E" w14:textId="77777777" w:rsidR="00D77FEA" w:rsidRPr="004A2CD9" w:rsidRDefault="00900DB4" w:rsidP="004A2CD9">
      <w:pPr>
        <w:pStyle w:val="a3"/>
        <w:numPr>
          <w:ilvl w:val="0"/>
          <w:numId w:val="31"/>
        </w:numPr>
        <w:jc w:val="both"/>
        <w:rPr>
          <w:sz w:val="28"/>
          <w:szCs w:val="28"/>
          <w:lang w:val="uk-UA"/>
        </w:rPr>
      </w:pPr>
      <w:r w:rsidRPr="004A2CD9">
        <w:rPr>
          <w:sz w:val="28"/>
          <w:szCs w:val="28"/>
          <w:lang w:val="uk-UA"/>
        </w:rPr>
        <w:t xml:space="preserve">Спеціальні таблетки для невідкладної контрацепції, що містять </w:t>
      </w:r>
      <w:proofErr w:type="spellStart"/>
      <w:r w:rsidRPr="004A2CD9">
        <w:rPr>
          <w:sz w:val="28"/>
          <w:szCs w:val="28"/>
          <w:lang w:val="uk-UA"/>
        </w:rPr>
        <w:t>уліпристалу</w:t>
      </w:r>
      <w:proofErr w:type="spellEnd"/>
      <w:r w:rsidRPr="004A2CD9">
        <w:rPr>
          <w:sz w:val="28"/>
          <w:szCs w:val="28"/>
          <w:lang w:val="uk-UA"/>
        </w:rPr>
        <w:t xml:space="preserve"> ацетат:</w:t>
      </w:r>
    </w:p>
    <w:p w14:paraId="5A9E61CF" w14:textId="77777777" w:rsidR="00900DB4" w:rsidRPr="004A2CD9" w:rsidRDefault="00900DB4" w:rsidP="004A2CD9">
      <w:pPr>
        <w:pStyle w:val="a3"/>
        <w:numPr>
          <w:ilvl w:val="0"/>
          <w:numId w:val="33"/>
        </w:numPr>
        <w:jc w:val="both"/>
        <w:rPr>
          <w:sz w:val="28"/>
          <w:szCs w:val="28"/>
          <w:lang w:val="uk-UA"/>
        </w:rPr>
      </w:pPr>
      <w:proofErr w:type="spellStart"/>
      <w:r w:rsidRPr="004A2CD9">
        <w:rPr>
          <w:sz w:val="28"/>
          <w:szCs w:val="28"/>
          <w:lang w:val="uk-UA"/>
        </w:rPr>
        <w:t>Двелла</w:t>
      </w:r>
      <w:proofErr w:type="spellEnd"/>
      <w:r w:rsidRPr="004A2CD9">
        <w:rPr>
          <w:sz w:val="28"/>
          <w:szCs w:val="28"/>
          <w:lang w:val="uk-UA"/>
        </w:rPr>
        <w:t xml:space="preserve"> – 1 таблетка містить 30 мг </w:t>
      </w:r>
      <w:proofErr w:type="spellStart"/>
      <w:r w:rsidRPr="004A2CD9">
        <w:rPr>
          <w:sz w:val="28"/>
          <w:szCs w:val="28"/>
          <w:lang w:val="uk-UA"/>
        </w:rPr>
        <w:t>уліпристалу</w:t>
      </w:r>
      <w:proofErr w:type="spellEnd"/>
      <w:r w:rsidRPr="004A2CD9">
        <w:rPr>
          <w:sz w:val="28"/>
          <w:szCs w:val="28"/>
          <w:lang w:val="uk-UA"/>
        </w:rPr>
        <w:t xml:space="preserve"> ацетату, 1 таблетка в блістері.</w:t>
      </w:r>
    </w:p>
    <w:p w14:paraId="091B2AB1" w14:textId="77777777" w:rsidR="00900DB4" w:rsidRPr="004A2CD9" w:rsidRDefault="00900DB4" w:rsidP="004A2CD9">
      <w:pPr>
        <w:pStyle w:val="a3"/>
        <w:numPr>
          <w:ilvl w:val="0"/>
          <w:numId w:val="31"/>
        </w:numPr>
        <w:jc w:val="both"/>
        <w:rPr>
          <w:sz w:val="28"/>
          <w:szCs w:val="28"/>
          <w:lang w:val="uk-UA"/>
        </w:rPr>
      </w:pPr>
      <w:r w:rsidRPr="004A2CD9">
        <w:rPr>
          <w:sz w:val="28"/>
          <w:szCs w:val="28"/>
          <w:lang w:val="uk-UA"/>
        </w:rPr>
        <w:t xml:space="preserve">Протизаплідні таблетки </w:t>
      </w:r>
      <w:proofErr w:type="spellStart"/>
      <w:r w:rsidRPr="004A2CD9">
        <w:rPr>
          <w:sz w:val="28"/>
          <w:szCs w:val="28"/>
          <w:lang w:val="uk-UA"/>
        </w:rPr>
        <w:t>прогестагенового</w:t>
      </w:r>
      <w:proofErr w:type="spellEnd"/>
      <w:r w:rsidRPr="004A2CD9">
        <w:rPr>
          <w:sz w:val="28"/>
          <w:szCs w:val="28"/>
          <w:lang w:val="uk-UA"/>
        </w:rPr>
        <w:t xml:space="preserve"> ряду (ПТП), що містять </w:t>
      </w:r>
      <w:proofErr w:type="spellStart"/>
      <w:r w:rsidRPr="004A2CD9">
        <w:rPr>
          <w:sz w:val="28"/>
          <w:szCs w:val="28"/>
          <w:lang w:val="uk-UA"/>
        </w:rPr>
        <w:t>левоноргестрел</w:t>
      </w:r>
      <w:proofErr w:type="spellEnd"/>
      <w:r w:rsidRPr="004A2CD9">
        <w:rPr>
          <w:sz w:val="28"/>
          <w:szCs w:val="28"/>
          <w:lang w:val="uk-UA"/>
        </w:rPr>
        <w:t xml:space="preserve"> або </w:t>
      </w:r>
      <w:proofErr w:type="spellStart"/>
      <w:r w:rsidRPr="004A2CD9">
        <w:rPr>
          <w:sz w:val="28"/>
          <w:szCs w:val="28"/>
          <w:lang w:val="uk-UA"/>
        </w:rPr>
        <w:t>норгестрел</w:t>
      </w:r>
      <w:proofErr w:type="spellEnd"/>
      <w:r w:rsidRPr="004A2CD9">
        <w:rPr>
          <w:sz w:val="28"/>
          <w:szCs w:val="28"/>
          <w:lang w:val="uk-UA"/>
        </w:rPr>
        <w:t>;</w:t>
      </w:r>
    </w:p>
    <w:p w14:paraId="7241740E" w14:textId="77777777" w:rsidR="00900DB4" w:rsidRPr="004A2CD9" w:rsidRDefault="00900DB4" w:rsidP="004A2CD9">
      <w:pPr>
        <w:pStyle w:val="a3"/>
        <w:numPr>
          <w:ilvl w:val="0"/>
          <w:numId w:val="31"/>
        </w:numPr>
        <w:jc w:val="both"/>
        <w:rPr>
          <w:sz w:val="28"/>
          <w:szCs w:val="28"/>
          <w:lang w:val="uk-UA"/>
        </w:rPr>
      </w:pPr>
      <w:r w:rsidRPr="004A2CD9">
        <w:rPr>
          <w:sz w:val="28"/>
          <w:szCs w:val="28"/>
          <w:lang w:val="uk-UA"/>
        </w:rPr>
        <w:t>Комбіновані естроген-</w:t>
      </w:r>
      <w:proofErr w:type="spellStart"/>
      <w:r w:rsidRPr="004A2CD9">
        <w:rPr>
          <w:sz w:val="28"/>
          <w:szCs w:val="28"/>
          <w:lang w:val="uk-UA"/>
        </w:rPr>
        <w:t>гестагенні</w:t>
      </w:r>
      <w:proofErr w:type="spellEnd"/>
      <w:r w:rsidRPr="004A2CD9">
        <w:rPr>
          <w:sz w:val="28"/>
          <w:szCs w:val="28"/>
          <w:lang w:val="uk-UA"/>
        </w:rPr>
        <w:t xml:space="preserve"> (КОК);</w:t>
      </w:r>
    </w:p>
    <w:p w14:paraId="540E4049" w14:textId="77777777" w:rsidR="00900DB4" w:rsidRPr="004A2CD9" w:rsidRDefault="00900DB4" w:rsidP="004A2CD9">
      <w:pPr>
        <w:pStyle w:val="a3"/>
        <w:numPr>
          <w:ilvl w:val="0"/>
          <w:numId w:val="31"/>
        </w:numPr>
        <w:jc w:val="both"/>
        <w:rPr>
          <w:sz w:val="28"/>
          <w:szCs w:val="28"/>
          <w:lang w:val="uk-UA"/>
        </w:rPr>
      </w:pPr>
      <w:proofErr w:type="spellStart"/>
      <w:r w:rsidRPr="004A2CD9">
        <w:rPr>
          <w:sz w:val="28"/>
          <w:szCs w:val="28"/>
          <w:lang w:val="uk-UA"/>
        </w:rPr>
        <w:t>Внутрішньоматкові</w:t>
      </w:r>
      <w:proofErr w:type="spellEnd"/>
      <w:r w:rsidRPr="004A2CD9">
        <w:rPr>
          <w:sz w:val="28"/>
          <w:szCs w:val="28"/>
          <w:lang w:val="uk-UA"/>
        </w:rPr>
        <w:t xml:space="preserve"> контрацептиви (ВМК).</w:t>
      </w:r>
    </w:p>
    <w:p w14:paraId="41C50C75" w14:textId="77777777" w:rsidR="00900DB4" w:rsidRPr="004A2CD9" w:rsidRDefault="00900DB4" w:rsidP="004A2CD9">
      <w:pPr>
        <w:pStyle w:val="a3"/>
        <w:ind w:left="0"/>
        <w:jc w:val="both"/>
        <w:rPr>
          <w:sz w:val="28"/>
          <w:szCs w:val="28"/>
          <w:lang w:val="uk-UA"/>
        </w:rPr>
      </w:pPr>
    </w:p>
    <w:p w14:paraId="3F7BB979" w14:textId="77777777" w:rsidR="00900DB4" w:rsidRPr="004A2CD9" w:rsidRDefault="00900DB4" w:rsidP="004A2CD9">
      <w:pPr>
        <w:pStyle w:val="a3"/>
        <w:ind w:left="0"/>
        <w:jc w:val="both"/>
        <w:rPr>
          <w:sz w:val="28"/>
          <w:szCs w:val="28"/>
          <w:lang w:val="uk-UA"/>
        </w:rPr>
      </w:pPr>
      <w:r w:rsidRPr="004A2CD9">
        <w:rPr>
          <w:b/>
          <w:sz w:val="28"/>
          <w:szCs w:val="28"/>
          <w:lang w:val="uk-UA"/>
        </w:rPr>
        <w:t>Механізм дії:</w:t>
      </w:r>
      <w:r w:rsidRPr="004A2CD9">
        <w:rPr>
          <w:sz w:val="28"/>
          <w:szCs w:val="28"/>
          <w:lang w:val="uk-UA"/>
        </w:rPr>
        <w:t xml:space="preserve"> Препарати для невідкладної контрацепції стримують овуляцію і не уможливлюють запліднення та імплантацію, а також рух сперматозоїдів/яйцеклітин за рахунок змін в </w:t>
      </w:r>
      <w:proofErr w:type="spellStart"/>
      <w:r w:rsidRPr="004A2CD9">
        <w:rPr>
          <w:sz w:val="28"/>
          <w:szCs w:val="28"/>
          <w:lang w:val="uk-UA"/>
        </w:rPr>
        <w:t>ендометрії</w:t>
      </w:r>
      <w:proofErr w:type="spellEnd"/>
      <w:r w:rsidRPr="004A2CD9">
        <w:rPr>
          <w:sz w:val="28"/>
          <w:szCs w:val="28"/>
          <w:lang w:val="uk-UA"/>
        </w:rPr>
        <w:t>.</w:t>
      </w:r>
    </w:p>
    <w:p w14:paraId="0887300D" w14:textId="77777777" w:rsidR="00900DB4" w:rsidRPr="004A2CD9" w:rsidRDefault="00900DB4" w:rsidP="004A2CD9">
      <w:pPr>
        <w:pStyle w:val="a3"/>
        <w:ind w:left="0"/>
        <w:jc w:val="both"/>
        <w:rPr>
          <w:b/>
          <w:sz w:val="28"/>
          <w:szCs w:val="28"/>
          <w:lang w:val="uk-UA"/>
        </w:rPr>
      </w:pPr>
    </w:p>
    <w:p w14:paraId="454B1513" w14:textId="77777777" w:rsidR="00900DB4" w:rsidRPr="004A2CD9" w:rsidRDefault="00900DB4" w:rsidP="004A2CD9">
      <w:pPr>
        <w:pStyle w:val="a3"/>
        <w:ind w:left="0"/>
        <w:jc w:val="both"/>
        <w:rPr>
          <w:b/>
          <w:sz w:val="28"/>
          <w:szCs w:val="28"/>
          <w:lang w:val="uk-UA"/>
        </w:rPr>
      </w:pPr>
      <w:r w:rsidRPr="004A2CD9">
        <w:rPr>
          <w:b/>
          <w:sz w:val="28"/>
          <w:szCs w:val="28"/>
          <w:lang w:val="uk-UA"/>
        </w:rPr>
        <w:t>Переваги:</w:t>
      </w:r>
    </w:p>
    <w:p w14:paraId="6C745623" w14:textId="77777777" w:rsidR="00900DB4" w:rsidRPr="004A2CD9" w:rsidRDefault="00900DB4" w:rsidP="004A2CD9">
      <w:pPr>
        <w:pStyle w:val="a3"/>
        <w:numPr>
          <w:ilvl w:val="0"/>
          <w:numId w:val="33"/>
        </w:numPr>
        <w:ind w:left="714" w:hanging="357"/>
        <w:jc w:val="both"/>
        <w:rPr>
          <w:sz w:val="28"/>
          <w:szCs w:val="28"/>
          <w:lang w:val="uk-UA"/>
        </w:rPr>
      </w:pPr>
      <w:r w:rsidRPr="004A2CD9">
        <w:rPr>
          <w:sz w:val="28"/>
          <w:szCs w:val="28"/>
          <w:lang w:val="uk-UA"/>
        </w:rPr>
        <w:t>надають ще одну можливість попередити неплановану вагітність;</w:t>
      </w:r>
    </w:p>
    <w:p w14:paraId="46196D8F" w14:textId="77777777" w:rsidR="00900DB4" w:rsidRPr="004A2CD9" w:rsidRDefault="00900DB4" w:rsidP="004A2CD9">
      <w:pPr>
        <w:pStyle w:val="a3"/>
        <w:numPr>
          <w:ilvl w:val="0"/>
          <w:numId w:val="33"/>
        </w:numPr>
        <w:ind w:left="714" w:hanging="357"/>
        <w:jc w:val="both"/>
        <w:rPr>
          <w:sz w:val="28"/>
          <w:szCs w:val="28"/>
          <w:lang w:val="uk-UA"/>
        </w:rPr>
      </w:pPr>
      <w:r w:rsidRPr="004A2CD9">
        <w:rPr>
          <w:sz w:val="28"/>
          <w:szCs w:val="28"/>
          <w:lang w:val="uk-UA"/>
        </w:rPr>
        <w:t>усі типи дуже ефективні;</w:t>
      </w:r>
    </w:p>
    <w:p w14:paraId="588CCFB4" w14:textId="77777777" w:rsidR="00900DB4" w:rsidRPr="004A2CD9" w:rsidRDefault="00900DB4" w:rsidP="004A2CD9">
      <w:pPr>
        <w:pStyle w:val="a3"/>
        <w:numPr>
          <w:ilvl w:val="0"/>
          <w:numId w:val="33"/>
        </w:numPr>
        <w:ind w:left="714" w:hanging="357"/>
        <w:jc w:val="both"/>
        <w:rPr>
          <w:sz w:val="28"/>
          <w:szCs w:val="28"/>
          <w:lang w:val="uk-UA"/>
        </w:rPr>
      </w:pPr>
      <w:r w:rsidRPr="004A2CD9">
        <w:rPr>
          <w:sz w:val="28"/>
          <w:szCs w:val="28"/>
          <w:lang w:val="uk-UA"/>
        </w:rPr>
        <w:t>жінка може контролювати використання методу контрацепції;</w:t>
      </w:r>
    </w:p>
    <w:p w14:paraId="150A6088" w14:textId="77777777" w:rsidR="004A2CD9" w:rsidRPr="004A2CD9" w:rsidRDefault="004A2CD9" w:rsidP="004A2CD9">
      <w:pPr>
        <w:pStyle w:val="a3"/>
        <w:ind w:left="714"/>
        <w:jc w:val="both"/>
        <w:rPr>
          <w:sz w:val="28"/>
          <w:szCs w:val="28"/>
          <w:lang w:val="uk-UA"/>
        </w:rPr>
      </w:pPr>
    </w:p>
    <w:p w14:paraId="5065DE67" w14:textId="77777777" w:rsidR="00900DB4" w:rsidRPr="004A2CD9" w:rsidRDefault="00900DB4" w:rsidP="004A2CD9">
      <w:pPr>
        <w:pStyle w:val="a3"/>
        <w:ind w:left="0"/>
        <w:jc w:val="both"/>
        <w:rPr>
          <w:b/>
          <w:sz w:val="28"/>
          <w:szCs w:val="28"/>
          <w:lang w:val="uk-UA"/>
        </w:rPr>
      </w:pPr>
      <w:r w:rsidRPr="004A2CD9">
        <w:rPr>
          <w:b/>
          <w:sz w:val="28"/>
          <w:szCs w:val="28"/>
          <w:lang w:val="uk-UA"/>
        </w:rPr>
        <w:t>Недоліки:</w:t>
      </w:r>
    </w:p>
    <w:p w14:paraId="6F120150" w14:textId="77777777" w:rsidR="00900DB4" w:rsidRPr="004A2CD9" w:rsidRDefault="00900DB4" w:rsidP="004A2CD9">
      <w:pPr>
        <w:pStyle w:val="a3"/>
        <w:numPr>
          <w:ilvl w:val="0"/>
          <w:numId w:val="34"/>
        </w:numPr>
        <w:jc w:val="both"/>
        <w:rPr>
          <w:sz w:val="28"/>
          <w:szCs w:val="28"/>
          <w:lang w:val="uk-UA"/>
        </w:rPr>
      </w:pPr>
      <w:r w:rsidRPr="004A2CD9">
        <w:rPr>
          <w:sz w:val="28"/>
          <w:szCs w:val="28"/>
          <w:lang w:val="uk-UA"/>
        </w:rPr>
        <w:t xml:space="preserve">КОК </w:t>
      </w:r>
      <w:proofErr w:type="spellStart"/>
      <w:r w:rsidRPr="004A2CD9">
        <w:rPr>
          <w:sz w:val="28"/>
          <w:szCs w:val="28"/>
          <w:lang w:val="uk-UA"/>
        </w:rPr>
        <w:t>ефективен</w:t>
      </w:r>
      <w:proofErr w:type="spellEnd"/>
      <w:r w:rsidRPr="004A2CD9">
        <w:rPr>
          <w:sz w:val="28"/>
          <w:szCs w:val="28"/>
          <w:lang w:val="uk-UA"/>
        </w:rPr>
        <w:t xml:space="preserve"> тільки в тому разі, якщо перша таблетка прийнята не пізніше 120 годин від незахищеного статевого акту;</w:t>
      </w:r>
    </w:p>
    <w:p w14:paraId="20C9497C" w14:textId="77777777" w:rsidR="00900DB4" w:rsidRPr="004A2CD9" w:rsidRDefault="00900DB4" w:rsidP="004A2CD9">
      <w:pPr>
        <w:pStyle w:val="a3"/>
        <w:numPr>
          <w:ilvl w:val="0"/>
          <w:numId w:val="34"/>
        </w:numPr>
        <w:jc w:val="both"/>
        <w:rPr>
          <w:sz w:val="28"/>
          <w:szCs w:val="28"/>
          <w:lang w:val="uk-UA"/>
        </w:rPr>
      </w:pPr>
      <w:r w:rsidRPr="004A2CD9">
        <w:rPr>
          <w:sz w:val="28"/>
          <w:szCs w:val="28"/>
          <w:lang w:val="uk-UA"/>
        </w:rPr>
        <w:t>КОК можуть викликати нудоту, блювоту, біль у молочних залозах;</w:t>
      </w:r>
    </w:p>
    <w:p w14:paraId="6514D16B" w14:textId="77777777" w:rsidR="00900DB4" w:rsidRPr="004A2CD9" w:rsidRDefault="00606549" w:rsidP="004A2CD9">
      <w:pPr>
        <w:pStyle w:val="a3"/>
        <w:numPr>
          <w:ilvl w:val="0"/>
          <w:numId w:val="34"/>
        </w:numPr>
        <w:jc w:val="both"/>
        <w:rPr>
          <w:sz w:val="28"/>
          <w:szCs w:val="28"/>
          <w:lang w:val="uk-UA"/>
        </w:rPr>
      </w:pPr>
      <w:r w:rsidRPr="004A2CD9">
        <w:rPr>
          <w:sz w:val="28"/>
          <w:szCs w:val="28"/>
          <w:lang w:val="uk-UA"/>
        </w:rPr>
        <w:t>п</w:t>
      </w:r>
      <w:r w:rsidR="00900DB4" w:rsidRPr="004A2CD9">
        <w:rPr>
          <w:sz w:val="28"/>
          <w:szCs w:val="28"/>
          <w:lang w:val="uk-UA"/>
        </w:rPr>
        <w:t xml:space="preserve">ерша доза ТНК </w:t>
      </w:r>
      <w:proofErr w:type="spellStart"/>
      <w:r w:rsidR="00900DB4" w:rsidRPr="004A2CD9">
        <w:rPr>
          <w:sz w:val="28"/>
          <w:szCs w:val="28"/>
          <w:lang w:val="uk-UA"/>
        </w:rPr>
        <w:t>прогестагенового</w:t>
      </w:r>
      <w:proofErr w:type="spellEnd"/>
      <w:r w:rsidR="00900DB4" w:rsidRPr="004A2CD9">
        <w:rPr>
          <w:sz w:val="28"/>
          <w:szCs w:val="28"/>
          <w:lang w:val="uk-UA"/>
        </w:rPr>
        <w:t xml:space="preserve"> ряду повинна бути прийнята протягом 72 – 96 годин після статевого акту</w:t>
      </w:r>
      <w:r w:rsidRPr="004A2CD9">
        <w:rPr>
          <w:sz w:val="28"/>
          <w:szCs w:val="28"/>
          <w:lang w:val="uk-UA"/>
        </w:rPr>
        <w:t>;</w:t>
      </w:r>
    </w:p>
    <w:p w14:paraId="6AB2D8A0" w14:textId="77777777" w:rsidR="00606549" w:rsidRPr="004A2CD9" w:rsidRDefault="00606549" w:rsidP="004A2CD9">
      <w:pPr>
        <w:pStyle w:val="a3"/>
        <w:numPr>
          <w:ilvl w:val="0"/>
          <w:numId w:val="34"/>
        </w:numPr>
        <w:jc w:val="both"/>
        <w:rPr>
          <w:sz w:val="28"/>
          <w:szCs w:val="28"/>
          <w:lang w:val="uk-UA"/>
        </w:rPr>
      </w:pPr>
      <w:r w:rsidRPr="004A2CD9">
        <w:rPr>
          <w:sz w:val="28"/>
          <w:szCs w:val="28"/>
          <w:lang w:val="uk-UA"/>
        </w:rPr>
        <w:t>ВМК ефективні лише у разі введення протягом 5 днів після незахищеного статевого акту;</w:t>
      </w:r>
    </w:p>
    <w:p w14:paraId="6A2D5B66" w14:textId="77777777" w:rsidR="00606549" w:rsidRPr="004A2CD9" w:rsidRDefault="00606549" w:rsidP="004A2CD9">
      <w:pPr>
        <w:pStyle w:val="a3"/>
        <w:numPr>
          <w:ilvl w:val="0"/>
          <w:numId w:val="34"/>
        </w:numPr>
        <w:jc w:val="both"/>
        <w:rPr>
          <w:sz w:val="28"/>
          <w:szCs w:val="28"/>
          <w:lang w:val="uk-UA"/>
        </w:rPr>
      </w:pPr>
      <w:r w:rsidRPr="004A2CD9">
        <w:rPr>
          <w:sz w:val="28"/>
          <w:szCs w:val="28"/>
          <w:lang w:val="uk-UA"/>
        </w:rPr>
        <w:t>метод не захищає від ІПСШ.</w:t>
      </w:r>
    </w:p>
    <w:p w14:paraId="691839C2" w14:textId="77777777" w:rsidR="00606549" w:rsidRPr="004A2CD9" w:rsidRDefault="00606549" w:rsidP="004A2CD9">
      <w:pPr>
        <w:spacing w:after="0" w:line="240" w:lineRule="auto"/>
        <w:jc w:val="both"/>
        <w:rPr>
          <w:rFonts w:ascii="Times New Roman" w:hAnsi="Times New Roman" w:cs="Times New Roman"/>
          <w:sz w:val="28"/>
          <w:szCs w:val="28"/>
          <w:lang w:val="uk-UA"/>
        </w:rPr>
      </w:pPr>
    </w:p>
    <w:p w14:paraId="616CC248" w14:textId="77777777" w:rsidR="00D77FEA" w:rsidRPr="004A2CD9" w:rsidRDefault="00D77FEA" w:rsidP="004A2CD9">
      <w:pPr>
        <w:spacing w:after="0" w:line="240" w:lineRule="auto"/>
        <w:jc w:val="both"/>
        <w:rPr>
          <w:rFonts w:ascii="Times New Roman" w:hAnsi="Times New Roman" w:cs="Times New Roman"/>
          <w:sz w:val="28"/>
          <w:szCs w:val="28"/>
        </w:rPr>
      </w:pPr>
      <w:r w:rsidRPr="004A2CD9">
        <w:rPr>
          <w:rFonts w:ascii="Times New Roman" w:hAnsi="Times New Roman" w:cs="Times New Roman"/>
          <w:b/>
          <w:i/>
          <w:sz w:val="28"/>
          <w:szCs w:val="28"/>
          <w:lang w:val="uk-UA"/>
        </w:rPr>
        <w:t>При використанні протягом 72 годин після статевого акту:</w:t>
      </w:r>
    </w:p>
    <w:p w14:paraId="24663932" w14:textId="77777777" w:rsidR="00D77FEA" w:rsidRPr="004A2CD9" w:rsidRDefault="00D77FEA" w:rsidP="004A2CD9">
      <w:pPr>
        <w:pStyle w:val="a3"/>
        <w:numPr>
          <w:ilvl w:val="0"/>
          <w:numId w:val="30"/>
        </w:numPr>
        <w:jc w:val="both"/>
        <w:rPr>
          <w:sz w:val="28"/>
          <w:szCs w:val="28"/>
        </w:rPr>
      </w:pPr>
      <w:r w:rsidRPr="004A2CD9">
        <w:rPr>
          <w:sz w:val="28"/>
          <w:szCs w:val="28"/>
          <w:lang w:val="uk-UA"/>
        </w:rPr>
        <w:t xml:space="preserve">режим </w:t>
      </w:r>
      <w:proofErr w:type="spellStart"/>
      <w:r w:rsidRPr="004A2CD9">
        <w:rPr>
          <w:sz w:val="28"/>
          <w:szCs w:val="28"/>
          <w:lang w:val="en-US"/>
        </w:rPr>
        <w:t>Yuzpe</w:t>
      </w:r>
      <w:proofErr w:type="spellEnd"/>
      <w:r w:rsidRPr="004A2CD9">
        <w:rPr>
          <w:sz w:val="28"/>
          <w:szCs w:val="28"/>
        </w:rPr>
        <w:t xml:space="preserve"> </w:t>
      </w:r>
      <w:r w:rsidRPr="004A2CD9">
        <w:rPr>
          <w:sz w:val="28"/>
          <w:szCs w:val="28"/>
          <w:lang w:val="uk-UA"/>
        </w:rPr>
        <w:t>(</w:t>
      </w:r>
      <w:r w:rsidR="00606549" w:rsidRPr="004A2CD9">
        <w:rPr>
          <w:sz w:val="28"/>
          <w:szCs w:val="28"/>
          <w:lang w:val="uk-UA"/>
        </w:rPr>
        <w:t>К</w:t>
      </w:r>
      <w:r w:rsidRPr="004A2CD9">
        <w:rPr>
          <w:sz w:val="28"/>
          <w:szCs w:val="28"/>
          <w:lang w:val="uk-UA"/>
        </w:rPr>
        <w:t>ОК) запобігає приблизно 74% непередбачених вагітностей;</w:t>
      </w:r>
    </w:p>
    <w:p w14:paraId="00AD025E" w14:textId="77777777" w:rsidR="00D77FEA" w:rsidRPr="004A2CD9" w:rsidRDefault="00D77FEA" w:rsidP="004A2CD9">
      <w:pPr>
        <w:pStyle w:val="a3"/>
        <w:numPr>
          <w:ilvl w:val="0"/>
          <w:numId w:val="30"/>
        </w:numPr>
        <w:jc w:val="both"/>
        <w:rPr>
          <w:sz w:val="28"/>
          <w:szCs w:val="28"/>
        </w:rPr>
      </w:pPr>
      <w:r w:rsidRPr="004A2CD9">
        <w:rPr>
          <w:sz w:val="28"/>
          <w:szCs w:val="28"/>
          <w:lang w:val="uk-UA"/>
        </w:rPr>
        <w:t xml:space="preserve">контрацептиви, що містять лише </w:t>
      </w:r>
      <w:proofErr w:type="spellStart"/>
      <w:r w:rsidRPr="004A2CD9">
        <w:rPr>
          <w:sz w:val="28"/>
          <w:szCs w:val="28"/>
          <w:lang w:val="uk-UA"/>
        </w:rPr>
        <w:t>прогестаген</w:t>
      </w:r>
      <w:proofErr w:type="spellEnd"/>
      <w:r w:rsidRPr="004A2CD9">
        <w:rPr>
          <w:sz w:val="28"/>
          <w:szCs w:val="28"/>
          <w:lang w:val="uk-UA"/>
        </w:rPr>
        <w:t>, попереджують 85% випадків незапланованої вагітності при звичайному застосуванні і 89% при правильному застосуванні.</w:t>
      </w:r>
    </w:p>
    <w:p w14:paraId="08408367" w14:textId="77777777" w:rsidR="00606549" w:rsidRPr="004A2CD9" w:rsidRDefault="00606549" w:rsidP="004A2CD9">
      <w:pPr>
        <w:spacing w:after="0" w:line="240" w:lineRule="auto"/>
        <w:jc w:val="both"/>
        <w:rPr>
          <w:rFonts w:ascii="Times New Roman" w:hAnsi="Times New Roman" w:cs="Times New Roman"/>
          <w:b/>
          <w:i/>
          <w:sz w:val="28"/>
          <w:szCs w:val="28"/>
          <w:lang w:val="uk-UA"/>
        </w:rPr>
      </w:pPr>
    </w:p>
    <w:p w14:paraId="2DFDC330" w14:textId="77777777" w:rsidR="00D77FEA" w:rsidRPr="004A2CD9" w:rsidRDefault="00D77FEA"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t>Режими для невідкладної гормональної контрацепції</w:t>
      </w:r>
    </w:p>
    <w:p w14:paraId="7B35D353" w14:textId="77777777" w:rsidR="00D77FEA" w:rsidRPr="004A2CD9" w:rsidRDefault="00D77FEA" w:rsidP="004A2CD9">
      <w:pPr>
        <w:pStyle w:val="a3"/>
        <w:numPr>
          <w:ilvl w:val="0"/>
          <w:numId w:val="5"/>
        </w:numPr>
        <w:jc w:val="both"/>
        <w:rPr>
          <w:sz w:val="28"/>
          <w:szCs w:val="28"/>
        </w:rPr>
      </w:pPr>
      <w:proofErr w:type="spellStart"/>
      <w:r w:rsidRPr="004A2CD9">
        <w:rPr>
          <w:sz w:val="28"/>
          <w:szCs w:val="28"/>
          <w:lang w:val="uk-UA"/>
        </w:rPr>
        <w:t>Низькодозовані</w:t>
      </w:r>
      <w:proofErr w:type="spellEnd"/>
      <w:r w:rsidRPr="004A2CD9">
        <w:rPr>
          <w:sz w:val="28"/>
          <w:szCs w:val="28"/>
          <w:lang w:val="uk-UA"/>
        </w:rPr>
        <w:t xml:space="preserve"> </w:t>
      </w:r>
      <w:r w:rsidR="00606549" w:rsidRPr="004A2CD9">
        <w:rPr>
          <w:sz w:val="28"/>
          <w:szCs w:val="28"/>
          <w:lang w:val="uk-UA"/>
        </w:rPr>
        <w:t>К</w:t>
      </w:r>
      <w:r w:rsidRPr="004A2CD9">
        <w:rPr>
          <w:sz w:val="28"/>
          <w:szCs w:val="28"/>
          <w:lang w:val="uk-UA"/>
        </w:rPr>
        <w:t xml:space="preserve">ОК, що містять 30 </w:t>
      </w:r>
      <w:proofErr w:type="spellStart"/>
      <w:r w:rsidRPr="004A2CD9">
        <w:rPr>
          <w:sz w:val="28"/>
          <w:szCs w:val="28"/>
          <w:lang w:val="uk-UA"/>
        </w:rPr>
        <w:t>кмг</w:t>
      </w:r>
      <w:proofErr w:type="spellEnd"/>
      <w:r w:rsidRPr="004A2CD9">
        <w:rPr>
          <w:sz w:val="28"/>
          <w:szCs w:val="28"/>
          <w:lang w:val="uk-UA"/>
        </w:rPr>
        <w:t xml:space="preserve"> ЕЕ та 150 мг ЛНГ (</w:t>
      </w:r>
      <w:proofErr w:type="spellStart"/>
      <w:r w:rsidRPr="004A2CD9">
        <w:rPr>
          <w:sz w:val="28"/>
          <w:szCs w:val="28"/>
          <w:lang w:val="uk-UA"/>
        </w:rPr>
        <w:t>мікрогенон</w:t>
      </w:r>
      <w:proofErr w:type="spellEnd"/>
      <w:r w:rsidRPr="004A2CD9">
        <w:rPr>
          <w:sz w:val="28"/>
          <w:szCs w:val="28"/>
          <w:lang w:val="uk-UA"/>
        </w:rPr>
        <w:t>), необхідно прийняти 4 таблетки при першій же можливості, не пізніше 72 годин після незахищеного статевого акту. В подальшому через 12 годин слід прийняти другу дозу з 4 таблеток.</w:t>
      </w:r>
    </w:p>
    <w:p w14:paraId="5AF91944" w14:textId="77777777" w:rsidR="00D77FEA" w:rsidRPr="004A2CD9" w:rsidRDefault="00D77FEA" w:rsidP="004A2CD9">
      <w:pPr>
        <w:pStyle w:val="a3"/>
        <w:numPr>
          <w:ilvl w:val="0"/>
          <w:numId w:val="5"/>
        </w:numPr>
        <w:jc w:val="both"/>
        <w:rPr>
          <w:sz w:val="28"/>
          <w:szCs w:val="28"/>
        </w:rPr>
      </w:pPr>
      <w:r w:rsidRPr="004A2CD9">
        <w:rPr>
          <w:sz w:val="28"/>
          <w:szCs w:val="28"/>
          <w:lang w:val="uk-UA"/>
        </w:rPr>
        <w:t xml:space="preserve">Один з найбільш вивчених режимів, у якому застосовується лише </w:t>
      </w:r>
      <w:proofErr w:type="spellStart"/>
      <w:r w:rsidRPr="004A2CD9">
        <w:rPr>
          <w:sz w:val="28"/>
          <w:szCs w:val="28"/>
          <w:lang w:val="uk-UA"/>
        </w:rPr>
        <w:t>прогестаген</w:t>
      </w:r>
      <w:proofErr w:type="spellEnd"/>
      <w:r w:rsidRPr="004A2CD9">
        <w:rPr>
          <w:sz w:val="28"/>
          <w:szCs w:val="28"/>
          <w:lang w:val="uk-UA"/>
        </w:rPr>
        <w:t>, складається з 2-х таблеток по 0,75 мг ЛНГ (</w:t>
      </w:r>
      <w:proofErr w:type="spellStart"/>
      <w:r w:rsidRPr="004A2CD9">
        <w:rPr>
          <w:sz w:val="28"/>
          <w:szCs w:val="28"/>
          <w:lang w:val="uk-UA"/>
        </w:rPr>
        <w:t>постинор</w:t>
      </w:r>
      <w:proofErr w:type="spellEnd"/>
      <w:r w:rsidRPr="004A2CD9">
        <w:rPr>
          <w:sz w:val="28"/>
          <w:szCs w:val="28"/>
          <w:lang w:val="uk-UA"/>
        </w:rPr>
        <w:t xml:space="preserve">, </w:t>
      </w:r>
      <w:proofErr w:type="spellStart"/>
      <w:r w:rsidRPr="004A2CD9">
        <w:rPr>
          <w:sz w:val="28"/>
          <w:szCs w:val="28"/>
          <w:lang w:val="uk-UA"/>
        </w:rPr>
        <w:t>ескапел</w:t>
      </w:r>
      <w:proofErr w:type="spellEnd"/>
      <w:r w:rsidRPr="004A2CD9">
        <w:rPr>
          <w:sz w:val="28"/>
          <w:szCs w:val="28"/>
          <w:lang w:val="uk-UA"/>
        </w:rPr>
        <w:t>), які приймаються або єдиною дозою, або з 12-годинним інтервалом. В ідеалі, таблетки слід приймати протягом 72 годин після незахищеного статевого акту.</w:t>
      </w:r>
    </w:p>
    <w:p w14:paraId="214B1C8C" w14:textId="77777777" w:rsidR="00606549" w:rsidRPr="004A2CD9" w:rsidRDefault="00606549" w:rsidP="004A2CD9">
      <w:pPr>
        <w:spacing w:after="0" w:line="240" w:lineRule="auto"/>
        <w:ind w:left="360"/>
        <w:jc w:val="both"/>
        <w:rPr>
          <w:rFonts w:ascii="Times New Roman" w:hAnsi="Times New Roman" w:cs="Times New Roman"/>
          <w:sz w:val="28"/>
          <w:szCs w:val="28"/>
          <w:lang w:val="uk-UA"/>
        </w:rPr>
      </w:pPr>
    </w:p>
    <w:p w14:paraId="5992EE57" w14:textId="77777777" w:rsidR="00606549" w:rsidRPr="004A2CD9" w:rsidRDefault="00D77FEA"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Можуть бути використані інші гормональні засоби:</w:t>
      </w:r>
    </w:p>
    <w:p w14:paraId="74CE6462" w14:textId="77777777" w:rsidR="00D77FEA" w:rsidRPr="004A2CD9" w:rsidRDefault="00D77FEA" w:rsidP="004A2CD9">
      <w:pPr>
        <w:spacing w:after="0" w:line="240" w:lineRule="auto"/>
        <w:ind w:firstLine="709"/>
        <w:jc w:val="both"/>
        <w:rPr>
          <w:rFonts w:ascii="Times New Roman" w:hAnsi="Times New Roman" w:cs="Times New Roman"/>
          <w:sz w:val="28"/>
          <w:szCs w:val="28"/>
          <w:lang w:val="uk-UA"/>
        </w:rPr>
      </w:pPr>
      <w:proofErr w:type="spellStart"/>
      <w:r w:rsidRPr="004A2CD9">
        <w:rPr>
          <w:rFonts w:ascii="Times New Roman" w:hAnsi="Times New Roman" w:cs="Times New Roman"/>
          <w:b/>
          <w:i/>
          <w:sz w:val="28"/>
          <w:szCs w:val="28"/>
        </w:rPr>
        <w:t>Даназол</w:t>
      </w:r>
      <w:proofErr w:type="spellEnd"/>
      <w:r w:rsidRPr="004A2CD9">
        <w:rPr>
          <w:rFonts w:ascii="Times New Roman" w:hAnsi="Times New Roman" w:cs="Times New Roman"/>
          <w:b/>
          <w:sz w:val="28"/>
          <w:szCs w:val="28"/>
        </w:rPr>
        <w:t xml:space="preserve"> </w:t>
      </w:r>
      <w:r w:rsidRPr="004A2CD9">
        <w:rPr>
          <w:rFonts w:ascii="Times New Roman" w:hAnsi="Times New Roman" w:cs="Times New Roman"/>
          <w:sz w:val="28"/>
          <w:szCs w:val="28"/>
        </w:rPr>
        <w:t xml:space="preserve">як блокатор </w:t>
      </w:r>
      <w:proofErr w:type="spellStart"/>
      <w:r w:rsidRPr="004A2CD9">
        <w:rPr>
          <w:rFonts w:ascii="Times New Roman" w:hAnsi="Times New Roman" w:cs="Times New Roman"/>
          <w:sz w:val="28"/>
          <w:szCs w:val="28"/>
        </w:rPr>
        <w:t>стероїдогенезу</w:t>
      </w:r>
      <w:proofErr w:type="spellEnd"/>
      <w:r w:rsidRPr="004A2CD9">
        <w:rPr>
          <w:rFonts w:ascii="Times New Roman" w:hAnsi="Times New Roman" w:cs="Times New Roman"/>
          <w:sz w:val="28"/>
          <w:szCs w:val="28"/>
        </w:rPr>
        <w:t xml:space="preserve"> в </w:t>
      </w:r>
      <w:proofErr w:type="spellStart"/>
      <w:r w:rsidRPr="004A2CD9">
        <w:rPr>
          <w:rFonts w:ascii="Times New Roman" w:hAnsi="Times New Roman" w:cs="Times New Roman"/>
          <w:sz w:val="28"/>
          <w:szCs w:val="28"/>
        </w:rPr>
        <w:t>жовтому</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тілі</w:t>
      </w:r>
      <w:proofErr w:type="spellEnd"/>
      <w:r w:rsidRPr="004A2CD9">
        <w:rPr>
          <w:rFonts w:ascii="Times New Roman" w:hAnsi="Times New Roman" w:cs="Times New Roman"/>
          <w:sz w:val="28"/>
          <w:szCs w:val="28"/>
        </w:rPr>
        <w:t xml:space="preserve"> та препарат з </w:t>
      </w:r>
      <w:proofErr w:type="spellStart"/>
      <w:r w:rsidRPr="004A2CD9">
        <w:rPr>
          <w:rFonts w:ascii="Times New Roman" w:hAnsi="Times New Roman" w:cs="Times New Roman"/>
          <w:sz w:val="28"/>
          <w:szCs w:val="28"/>
        </w:rPr>
        <w:t>антигонадотропною</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дією</w:t>
      </w:r>
      <w:proofErr w:type="spellEnd"/>
      <w:r w:rsidRPr="004A2CD9">
        <w:rPr>
          <w:rFonts w:ascii="Times New Roman" w:hAnsi="Times New Roman" w:cs="Times New Roman"/>
          <w:sz w:val="28"/>
          <w:szCs w:val="28"/>
          <w:lang w:val="uk-UA"/>
        </w:rPr>
        <w:t>,</w:t>
      </w:r>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застосовується</w:t>
      </w:r>
      <w:proofErr w:type="spellEnd"/>
      <w:r w:rsidRPr="004A2CD9">
        <w:rPr>
          <w:rFonts w:ascii="Times New Roman" w:hAnsi="Times New Roman" w:cs="Times New Roman"/>
          <w:sz w:val="28"/>
          <w:szCs w:val="28"/>
        </w:rPr>
        <w:t xml:space="preserve"> для </w:t>
      </w:r>
      <w:proofErr w:type="spellStart"/>
      <w:r w:rsidRPr="004A2CD9">
        <w:rPr>
          <w:rFonts w:ascii="Times New Roman" w:hAnsi="Times New Roman" w:cs="Times New Roman"/>
          <w:sz w:val="28"/>
          <w:szCs w:val="28"/>
        </w:rPr>
        <w:t>невідкладної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контрацепції</w:t>
      </w:r>
      <w:proofErr w:type="spellEnd"/>
      <w:r w:rsidRPr="004A2CD9">
        <w:rPr>
          <w:rFonts w:ascii="Times New Roman" w:hAnsi="Times New Roman" w:cs="Times New Roman"/>
          <w:sz w:val="28"/>
          <w:szCs w:val="28"/>
        </w:rPr>
        <w:t xml:space="preserve"> в </w:t>
      </w:r>
      <w:proofErr w:type="spellStart"/>
      <w:r w:rsidRPr="004A2CD9">
        <w:rPr>
          <w:rFonts w:ascii="Times New Roman" w:hAnsi="Times New Roman" w:cs="Times New Roman"/>
          <w:sz w:val="28"/>
          <w:szCs w:val="28"/>
        </w:rPr>
        <w:t>двох</w:t>
      </w:r>
      <w:proofErr w:type="spellEnd"/>
      <w:r w:rsidRPr="004A2CD9">
        <w:rPr>
          <w:rFonts w:ascii="Times New Roman" w:hAnsi="Times New Roman" w:cs="Times New Roman"/>
          <w:sz w:val="28"/>
          <w:szCs w:val="28"/>
        </w:rPr>
        <w:t xml:space="preserve"> режимах:</w:t>
      </w:r>
    </w:p>
    <w:p w14:paraId="2CEDE935" w14:textId="77777777" w:rsidR="00D77FEA" w:rsidRPr="004A2CD9" w:rsidRDefault="00D77FEA" w:rsidP="004A2CD9">
      <w:pPr>
        <w:pStyle w:val="a3"/>
        <w:numPr>
          <w:ilvl w:val="0"/>
          <w:numId w:val="5"/>
        </w:numPr>
        <w:jc w:val="both"/>
        <w:rPr>
          <w:sz w:val="28"/>
          <w:szCs w:val="28"/>
        </w:rPr>
      </w:pPr>
      <w:r w:rsidRPr="004A2CD9">
        <w:rPr>
          <w:sz w:val="28"/>
          <w:szCs w:val="28"/>
        </w:rPr>
        <w:t xml:space="preserve">по 200мг в день </w:t>
      </w:r>
      <w:r w:rsidRPr="004A2CD9">
        <w:rPr>
          <w:sz w:val="28"/>
          <w:szCs w:val="28"/>
          <w:lang w:val="uk-UA"/>
        </w:rPr>
        <w:t>упродовж</w:t>
      </w:r>
      <w:r w:rsidRPr="004A2CD9">
        <w:rPr>
          <w:sz w:val="28"/>
          <w:szCs w:val="28"/>
        </w:rPr>
        <w:t xml:space="preserve"> 5 </w:t>
      </w:r>
      <w:proofErr w:type="spellStart"/>
      <w:r w:rsidRPr="004A2CD9">
        <w:rPr>
          <w:sz w:val="28"/>
          <w:szCs w:val="28"/>
        </w:rPr>
        <w:t>діб</w:t>
      </w:r>
      <w:proofErr w:type="spellEnd"/>
      <w:r w:rsidRPr="004A2CD9">
        <w:rPr>
          <w:sz w:val="28"/>
          <w:szCs w:val="28"/>
        </w:rPr>
        <w:t>;</w:t>
      </w:r>
    </w:p>
    <w:p w14:paraId="3E18556B" w14:textId="77777777" w:rsidR="00D77FEA" w:rsidRPr="004A2CD9" w:rsidRDefault="00D77FEA" w:rsidP="004A2CD9">
      <w:pPr>
        <w:pStyle w:val="a3"/>
        <w:numPr>
          <w:ilvl w:val="0"/>
          <w:numId w:val="5"/>
        </w:numPr>
        <w:jc w:val="both"/>
        <w:rPr>
          <w:sz w:val="28"/>
          <w:szCs w:val="28"/>
          <w:lang w:val="uk-UA"/>
        </w:rPr>
      </w:pPr>
      <w:r w:rsidRPr="004A2CD9">
        <w:rPr>
          <w:sz w:val="28"/>
          <w:szCs w:val="28"/>
        </w:rPr>
        <w:t xml:space="preserve">по 400-600мг </w:t>
      </w:r>
      <w:proofErr w:type="spellStart"/>
      <w:r w:rsidRPr="004A2CD9">
        <w:rPr>
          <w:sz w:val="28"/>
          <w:szCs w:val="28"/>
        </w:rPr>
        <w:t>двічі</w:t>
      </w:r>
      <w:proofErr w:type="spellEnd"/>
      <w:r w:rsidRPr="004A2CD9">
        <w:rPr>
          <w:sz w:val="28"/>
          <w:szCs w:val="28"/>
        </w:rPr>
        <w:t xml:space="preserve"> </w:t>
      </w:r>
      <w:r w:rsidRPr="004A2CD9">
        <w:rPr>
          <w:sz w:val="28"/>
          <w:szCs w:val="28"/>
          <w:lang w:val="uk-UA"/>
        </w:rPr>
        <w:t>упродовж</w:t>
      </w:r>
      <w:r w:rsidRPr="004A2CD9">
        <w:rPr>
          <w:sz w:val="28"/>
          <w:szCs w:val="28"/>
        </w:rPr>
        <w:t xml:space="preserve"> </w:t>
      </w:r>
      <w:proofErr w:type="spellStart"/>
      <w:r w:rsidRPr="004A2CD9">
        <w:rPr>
          <w:sz w:val="28"/>
          <w:szCs w:val="28"/>
        </w:rPr>
        <w:t>доби</w:t>
      </w:r>
      <w:proofErr w:type="spellEnd"/>
      <w:r w:rsidRPr="004A2CD9">
        <w:rPr>
          <w:sz w:val="28"/>
          <w:szCs w:val="28"/>
        </w:rPr>
        <w:t>.</w:t>
      </w:r>
    </w:p>
    <w:p w14:paraId="4691C86E" w14:textId="77777777" w:rsidR="00606549" w:rsidRPr="004A2CD9" w:rsidRDefault="00606549" w:rsidP="004A2CD9">
      <w:pPr>
        <w:spacing w:after="0" w:line="240" w:lineRule="auto"/>
        <w:ind w:left="360"/>
        <w:jc w:val="both"/>
        <w:rPr>
          <w:rFonts w:ascii="Times New Roman" w:hAnsi="Times New Roman" w:cs="Times New Roman"/>
          <w:b/>
          <w:i/>
          <w:sz w:val="28"/>
          <w:szCs w:val="28"/>
          <w:lang w:val="uk-UA"/>
        </w:rPr>
      </w:pPr>
    </w:p>
    <w:p w14:paraId="61C306A4" w14:textId="77777777" w:rsidR="00D77FEA" w:rsidRPr="004A2CD9" w:rsidRDefault="00D77FEA" w:rsidP="004A2CD9">
      <w:pPr>
        <w:spacing w:after="0" w:line="240" w:lineRule="auto"/>
        <w:ind w:firstLine="709"/>
        <w:jc w:val="both"/>
        <w:rPr>
          <w:rFonts w:ascii="Times New Roman" w:hAnsi="Times New Roman" w:cs="Times New Roman"/>
          <w:sz w:val="28"/>
          <w:szCs w:val="28"/>
          <w:lang w:val="uk-UA"/>
        </w:rPr>
      </w:pPr>
      <w:proofErr w:type="spellStart"/>
      <w:r w:rsidRPr="004A2CD9">
        <w:rPr>
          <w:rFonts w:ascii="Times New Roman" w:hAnsi="Times New Roman" w:cs="Times New Roman"/>
          <w:b/>
          <w:i/>
          <w:sz w:val="28"/>
          <w:szCs w:val="28"/>
          <w:lang w:val="uk-UA"/>
        </w:rPr>
        <w:lastRenderedPageBreak/>
        <w:t>Міфепристон</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lang w:val="uk-UA"/>
        </w:rPr>
        <w:t>гінопристон</w:t>
      </w:r>
      <w:proofErr w:type="spellEnd"/>
      <w:r w:rsidRPr="004A2CD9">
        <w:rPr>
          <w:rFonts w:ascii="Times New Roman" w:hAnsi="Times New Roman" w:cs="Times New Roman"/>
          <w:sz w:val="28"/>
          <w:szCs w:val="28"/>
          <w:lang w:val="uk-UA"/>
        </w:rPr>
        <w:t xml:space="preserve">) – </w:t>
      </w:r>
      <w:proofErr w:type="spellStart"/>
      <w:r w:rsidRPr="004A2CD9">
        <w:rPr>
          <w:rFonts w:ascii="Times New Roman" w:hAnsi="Times New Roman" w:cs="Times New Roman"/>
          <w:sz w:val="28"/>
          <w:szCs w:val="28"/>
          <w:lang w:val="uk-UA"/>
        </w:rPr>
        <w:t>простагландиновий</w:t>
      </w:r>
      <w:proofErr w:type="spellEnd"/>
      <w:r w:rsidRPr="004A2CD9">
        <w:rPr>
          <w:rFonts w:ascii="Times New Roman" w:hAnsi="Times New Roman" w:cs="Times New Roman"/>
          <w:sz w:val="28"/>
          <w:szCs w:val="28"/>
          <w:lang w:val="uk-UA"/>
        </w:rPr>
        <w:t xml:space="preserve"> засіб, </w:t>
      </w:r>
      <w:r w:rsidRPr="004A2CD9">
        <w:rPr>
          <w:rFonts w:ascii="Times New Roman" w:hAnsi="Times New Roman" w:cs="Times New Roman"/>
          <w:sz w:val="28"/>
          <w:szCs w:val="28"/>
        </w:rPr>
        <w:t xml:space="preserve">блокатор </w:t>
      </w:r>
      <w:proofErr w:type="spellStart"/>
      <w:r w:rsidRPr="004A2CD9">
        <w:rPr>
          <w:rFonts w:ascii="Times New Roman" w:hAnsi="Times New Roman" w:cs="Times New Roman"/>
          <w:sz w:val="28"/>
          <w:szCs w:val="28"/>
        </w:rPr>
        <w:t>ендогенного</w:t>
      </w:r>
      <w:proofErr w:type="spellEnd"/>
      <w:r w:rsidRPr="004A2CD9">
        <w:rPr>
          <w:rFonts w:ascii="Times New Roman" w:hAnsi="Times New Roman" w:cs="Times New Roman"/>
          <w:sz w:val="28"/>
          <w:szCs w:val="28"/>
        </w:rPr>
        <w:t xml:space="preserve"> прогестерону</w:t>
      </w:r>
      <w:r w:rsidRPr="004A2CD9">
        <w:rPr>
          <w:rFonts w:ascii="Times New Roman" w:hAnsi="Times New Roman" w:cs="Times New Roman"/>
          <w:sz w:val="28"/>
          <w:szCs w:val="28"/>
          <w:lang w:val="uk-UA"/>
        </w:rPr>
        <w:t>. Може використовуватися як одразу після статевого акту, так і через 7-10 днів після затримки місячних (викликає міні-аборт).</w:t>
      </w:r>
    </w:p>
    <w:p w14:paraId="11E2A3E3" w14:textId="77777777" w:rsidR="00606549" w:rsidRPr="004A2CD9" w:rsidRDefault="00606549" w:rsidP="004A2CD9">
      <w:pPr>
        <w:spacing w:after="0" w:line="240" w:lineRule="auto"/>
        <w:ind w:firstLine="709"/>
        <w:jc w:val="both"/>
        <w:rPr>
          <w:rFonts w:ascii="Times New Roman" w:hAnsi="Times New Roman" w:cs="Times New Roman"/>
          <w:sz w:val="28"/>
          <w:szCs w:val="28"/>
          <w:lang w:val="uk-UA"/>
        </w:rPr>
      </w:pPr>
    </w:p>
    <w:p w14:paraId="3EB5FAEE" w14:textId="77777777" w:rsidR="00D77FEA" w:rsidRPr="004A2CD9" w:rsidRDefault="00D77FEA"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Як засіб </w:t>
      </w:r>
      <w:r w:rsidRPr="004A2CD9">
        <w:rPr>
          <w:rFonts w:ascii="Times New Roman" w:hAnsi="Times New Roman" w:cs="Times New Roman"/>
          <w:b/>
          <w:i/>
          <w:sz w:val="28"/>
          <w:szCs w:val="28"/>
          <w:lang w:val="uk-UA"/>
        </w:rPr>
        <w:t>невідкладної контрацепції</w:t>
      </w:r>
      <w:r w:rsidRPr="004A2CD9">
        <w:rPr>
          <w:rFonts w:ascii="Times New Roman" w:hAnsi="Times New Roman" w:cs="Times New Roman"/>
          <w:sz w:val="28"/>
          <w:szCs w:val="28"/>
          <w:lang w:val="uk-UA"/>
        </w:rPr>
        <w:t xml:space="preserve"> можуть застосовуватись ВМК, що виділяють мідь, які вводяться </w:t>
      </w:r>
      <w:proofErr w:type="spellStart"/>
      <w:r w:rsidRPr="004A2CD9">
        <w:rPr>
          <w:rFonts w:ascii="Times New Roman" w:hAnsi="Times New Roman" w:cs="Times New Roman"/>
          <w:sz w:val="28"/>
          <w:szCs w:val="28"/>
          <w:lang w:val="uk-UA"/>
        </w:rPr>
        <w:t>внутрішньоматково</w:t>
      </w:r>
      <w:proofErr w:type="spellEnd"/>
      <w:r w:rsidRPr="004A2CD9">
        <w:rPr>
          <w:rFonts w:ascii="Times New Roman" w:hAnsi="Times New Roman" w:cs="Times New Roman"/>
          <w:sz w:val="28"/>
          <w:szCs w:val="28"/>
          <w:lang w:val="uk-UA"/>
        </w:rPr>
        <w:t xml:space="preserve"> протягом 5 днів після незахищеного статевого акту.</w:t>
      </w:r>
    </w:p>
    <w:p w14:paraId="66685087" w14:textId="77777777" w:rsidR="00D77FEA" w:rsidRPr="004A2CD9" w:rsidRDefault="00D77FEA"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У випадках, коли після використання одного з методів </w:t>
      </w:r>
      <w:proofErr w:type="spellStart"/>
      <w:r w:rsidRPr="004A2CD9">
        <w:rPr>
          <w:rFonts w:ascii="Times New Roman" w:hAnsi="Times New Roman" w:cs="Times New Roman"/>
          <w:sz w:val="28"/>
          <w:szCs w:val="28"/>
          <w:lang w:val="uk-UA"/>
        </w:rPr>
        <w:t>посткоітальної</w:t>
      </w:r>
      <w:proofErr w:type="spellEnd"/>
      <w:r w:rsidRPr="004A2CD9">
        <w:rPr>
          <w:rFonts w:ascii="Times New Roman" w:hAnsi="Times New Roman" w:cs="Times New Roman"/>
          <w:sz w:val="28"/>
          <w:szCs w:val="28"/>
          <w:lang w:val="uk-UA"/>
        </w:rPr>
        <w:t xml:space="preserve"> контрацепції менструація затримується більше ніж на три тижні, жінці необхідно звернутися до лікаря з метою виключення вагітності.</w:t>
      </w:r>
    </w:p>
    <w:p w14:paraId="4AE6439A" w14:textId="77777777" w:rsidR="00D77FEA" w:rsidRPr="004A2CD9" w:rsidRDefault="00D77FEA" w:rsidP="004A2CD9">
      <w:pPr>
        <w:spacing w:after="0" w:line="240" w:lineRule="auto"/>
        <w:ind w:firstLine="709"/>
        <w:jc w:val="both"/>
        <w:rPr>
          <w:rFonts w:ascii="Times New Roman" w:hAnsi="Times New Roman" w:cs="Times New Roman"/>
          <w:sz w:val="28"/>
          <w:szCs w:val="28"/>
          <w:lang w:val="uk-UA"/>
        </w:rPr>
      </w:pPr>
    </w:p>
    <w:p w14:paraId="7EBC4EBF" w14:textId="77777777" w:rsidR="00F01416" w:rsidRPr="004A2CD9" w:rsidRDefault="00F01416" w:rsidP="004A2CD9">
      <w:pPr>
        <w:shd w:val="clear" w:color="auto" w:fill="FFFFFF"/>
        <w:tabs>
          <w:tab w:val="left" w:pos="0"/>
          <w:tab w:val="left" w:pos="142"/>
        </w:tabs>
        <w:spacing w:after="0" w:line="240" w:lineRule="auto"/>
        <w:ind w:left="567"/>
        <w:jc w:val="center"/>
        <w:rPr>
          <w:rFonts w:ascii="Times New Roman" w:hAnsi="Times New Roman" w:cs="Times New Roman"/>
          <w:sz w:val="28"/>
          <w:szCs w:val="28"/>
          <w:lang w:val="uk-UA"/>
        </w:rPr>
      </w:pPr>
      <w:r w:rsidRPr="004A2CD9">
        <w:rPr>
          <w:rFonts w:ascii="Times New Roman" w:hAnsi="Times New Roman" w:cs="Times New Roman"/>
          <w:b/>
          <w:bCs/>
          <w:sz w:val="28"/>
          <w:szCs w:val="28"/>
        </w:rPr>
        <w:t>ГОРМОНАЛЬНА КОНТРАЦЕПЦІЯ</w:t>
      </w:r>
    </w:p>
    <w:p w14:paraId="1925F37E" w14:textId="77777777" w:rsidR="00F01416" w:rsidRPr="004A2CD9" w:rsidRDefault="00F01416" w:rsidP="004A2CD9">
      <w:pPr>
        <w:shd w:val="clear" w:color="auto" w:fill="FFFFFF"/>
        <w:spacing w:after="0" w:line="240" w:lineRule="auto"/>
        <w:ind w:firstLine="567"/>
        <w:rPr>
          <w:rFonts w:ascii="Times New Roman" w:hAnsi="Times New Roman" w:cs="Times New Roman"/>
          <w:sz w:val="28"/>
          <w:szCs w:val="28"/>
          <w:lang w:val="uk-UA"/>
        </w:rPr>
      </w:pPr>
    </w:p>
    <w:p w14:paraId="5FFAF739" w14:textId="77777777" w:rsidR="00F01416" w:rsidRPr="004A2CD9" w:rsidRDefault="00F01416" w:rsidP="004A2CD9">
      <w:pPr>
        <w:shd w:val="clear" w:color="auto" w:fill="FFFFFF"/>
        <w:spacing w:after="0" w:line="240" w:lineRule="auto"/>
        <w:ind w:firstLine="567"/>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Використовуються: </w:t>
      </w:r>
    </w:p>
    <w:p w14:paraId="39EB265D" w14:textId="77777777" w:rsidR="00F01416" w:rsidRPr="004A2CD9" w:rsidRDefault="00F01416" w:rsidP="004A2CD9">
      <w:pPr>
        <w:spacing w:after="0" w:line="240" w:lineRule="auto"/>
        <w:ind w:firstLine="567"/>
        <w:rPr>
          <w:rFonts w:ascii="Times New Roman" w:hAnsi="Times New Roman" w:cs="Times New Roman"/>
          <w:sz w:val="28"/>
          <w:szCs w:val="28"/>
        </w:rPr>
      </w:pPr>
      <w:r w:rsidRPr="004A2CD9">
        <w:rPr>
          <w:rFonts w:ascii="Times New Roman" w:hAnsi="Times New Roman" w:cs="Times New Roman"/>
          <w:sz w:val="28"/>
          <w:szCs w:val="28"/>
        </w:rPr>
        <w:t xml:space="preserve">А) </w:t>
      </w:r>
      <w:r w:rsidRPr="004A2CD9">
        <w:rPr>
          <w:rFonts w:ascii="Times New Roman" w:hAnsi="Times New Roman" w:cs="Times New Roman"/>
          <w:sz w:val="28"/>
          <w:szCs w:val="28"/>
          <w:lang w:val="uk-UA"/>
        </w:rPr>
        <w:t>К</w:t>
      </w:r>
      <w:proofErr w:type="spellStart"/>
      <w:r w:rsidRPr="004A2CD9">
        <w:rPr>
          <w:rFonts w:ascii="Times New Roman" w:hAnsi="Times New Roman" w:cs="Times New Roman"/>
          <w:sz w:val="28"/>
          <w:szCs w:val="28"/>
        </w:rPr>
        <w:t>омбіновані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естроген-гестагенні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оральні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контрацептиви</w:t>
      </w:r>
      <w:proofErr w:type="spellEnd"/>
      <w:r w:rsidRPr="004A2CD9">
        <w:rPr>
          <w:rFonts w:ascii="Times New Roman" w:hAnsi="Times New Roman" w:cs="Times New Roman"/>
          <w:sz w:val="28"/>
          <w:szCs w:val="28"/>
        </w:rPr>
        <w:t xml:space="preserve"> – КОК</w:t>
      </w:r>
    </w:p>
    <w:p w14:paraId="0D2BA3C4" w14:textId="77777777" w:rsidR="00F01416" w:rsidRPr="004A2CD9" w:rsidRDefault="00F01416" w:rsidP="004A2CD9">
      <w:pPr>
        <w:spacing w:after="0" w:line="240" w:lineRule="auto"/>
        <w:ind w:firstLine="567"/>
        <w:rPr>
          <w:rFonts w:ascii="Times New Roman" w:hAnsi="Times New Roman" w:cs="Times New Roman"/>
          <w:sz w:val="28"/>
          <w:szCs w:val="28"/>
        </w:rPr>
      </w:pPr>
      <w:r w:rsidRPr="004A2CD9">
        <w:rPr>
          <w:rFonts w:ascii="Times New Roman" w:hAnsi="Times New Roman" w:cs="Times New Roman"/>
          <w:sz w:val="28"/>
          <w:szCs w:val="28"/>
        </w:rPr>
        <w:t xml:space="preserve">Б) </w:t>
      </w:r>
      <w:r w:rsidRPr="004A2CD9">
        <w:rPr>
          <w:rFonts w:ascii="Times New Roman" w:hAnsi="Times New Roman" w:cs="Times New Roman"/>
          <w:sz w:val="28"/>
          <w:szCs w:val="28"/>
          <w:lang w:val="uk-UA"/>
        </w:rPr>
        <w:t>К</w:t>
      </w:r>
      <w:proofErr w:type="spellStart"/>
      <w:r w:rsidRPr="004A2CD9">
        <w:rPr>
          <w:rFonts w:ascii="Times New Roman" w:hAnsi="Times New Roman" w:cs="Times New Roman"/>
          <w:sz w:val="28"/>
          <w:szCs w:val="28"/>
        </w:rPr>
        <w:t>омбінован</w:t>
      </w:r>
      <w:r w:rsidRPr="004A2CD9">
        <w:rPr>
          <w:rFonts w:ascii="Times New Roman" w:hAnsi="Times New Roman" w:cs="Times New Roman"/>
          <w:sz w:val="28"/>
          <w:szCs w:val="28"/>
          <w:lang w:val="uk-UA"/>
        </w:rPr>
        <w:t>ий</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пластир</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Євра</w:t>
      </w:r>
      <w:proofErr w:type="spellEnd"/>
      <w:r w:rsidRPr="004A2CD9">
        <w:rPr>
          <w:rFonts w:ascii="Times New Roman" w:hAnsi="Times New Roman" w:cs="Times New Roman"/>
          <w:sz w:val="28"/>
          <w:szCs w:val="28"/>
        </w:rPr>
        <w:t xml:space="preserve">) та </w:t>
      </w:r>
      <w:proofErr w:type="spellStart"/>
      <w:r w:rsidRPr="004A2CD9">
        <w:rPr>
          <w:rFonts w:ascii="Times New Roman" w:hAnsi="Times New Roman" w:cs="Times New Roman"/>
          <w:sz w:val="28"/>
          <w:szCs w:val="28"/>
        </w:rPr>
        <w:t>вагінальне</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кільце</w:t>
      </w:r>
      <w:proofErr w:type="spellEnd"/>
      <w:r w:rsidRPr="004A2CD9">
        <w:rPr>
          <w:rFonts w:ascii="Times New Roman" w:hAnsi="Times New Roman" w:cs="Times New Roman"/>
          <w:sz w:val="28"/>
          <w:szCs w:val="28"/>
        </w:rPr>
        <w:t xml:space="preserve"> (Нова-ринг)</w:t>
      </w:r>
    </w:p>
    <w:p w14:paraId="5E3651D8" w14:textId="77777777" w:rsidR="00F01416" w:rsidRPr="004A2CD9" w:rsidRDefault="00F01416" w:rsidP="004A2CD9">
      <w:pPr>
        <w:spacing w:after="0" w:line="240" w:lineRule="auto"/>
        <w:ind w:firstLine="567"/>
        <w:rPr>
          <w:rFonts w:ascii="Times New Roman" w:hAnsi="Times New Roman" w:cs="Times New Roman"/>
          <w:sz w:val="28"/>
          <w:szCs w:val="28"/>
          <w:lang w:val="uk-UA"/>
        </w:rPr>
      </w:pPr>
      <w:r w:rsidRPr="004A2CD9">
        <w:rPr>
          <w:rFonts w:ascii="Times New Roman" w:hAnsi="Times New Roman" w:cs="Times New Roman"/>
          <w:sz w:val="28"/>
          <w:szCs w:val="28"/>
        </w:rPr>
        <w:t xml:space="preserve">В) </w:t>
      </w:r>
      <w:r w:rsidR="00BC6EE2" w:rsidRPr="004A2CD9">
        <w:rPr>
          <w:rFonts w:ascii="Times New Roman" w:hAnsi="Times New Roman" w:cs="Times New Roman"/>
          <w:sz w:val="28"/>
          <w:szCs w:val="28"/>
          <w:lang w:val="uk-UA"/>
        </w:rPr>
        <w:t xml:space="preserve">Протизаплідні таблетки </w:t>
      </w:r>
      <w:proofErr w:type="spellStart"/>
      <w:r w:rsidR="00BC6EE2" w:rsidRPr="004A2CD9">
        <w:rPr>
          <w:rFonts w:ascii="Times New Roman" w:hAnsi="Times New Roman" w:cs="Times New Roman"/>
          <w:sz w:val="28"/>
          <w:szCs w:val="28"/>
          <w:lang w:val="uk-UA"/>
        </w:rPr>
        <w:t>прогестагенового</w:t>
      </w:r>
      <w:proofErr w:type="spellEnd"/>
      <w:r w:rsidR="00BC6EE2" w:rsidRPr="004A2CD9">
        <w:rPr>
          <w:rFonts w:ascii="Times New Roman" w:hAnsi="Times New Roman" w:cs="Times New Roman"/>
          <w:sz w:val="28"/>
          <w:szCs w:val="28"/>
          <w:lang w:val="uk-UA"/>
        </w:rPr>
        <w:t xml:space="preserve"> ряду</w:t>
      </w:r>
      <w:r w:rsidRPr="004A2CD9">
        <w:rPr>
          <w:rFonts w:ascii="Times New Roman" w:hAnsi="Times New Roman" w:cs="Times New Roman"/>
          <w:sz w:val="28"/>
          <w:szCs w:val="28"/>
        </w:rPr>
        <w:t xml:space="preserve"> </w:t>
      </w:r>
      <w:r w:rsidRPr="004A2CD9">
        <w:rPr>
          <w:rFonts w:ascii="Times New Roman" w:hAnsi="Times New Roman" w:cs="Times New Roman"/>
          <w:sz w:val="28"/>
          <w:szCs w:val="28"/>
          <w:lang w:val="uk-UA"/>
        </w:rPr>
        <w:t>(міні-</w:t>
      </w:r>
      <w:proofErr w:type="spellStart"/>
      <w:r w:rsidRPr="004A2CD9">
        <w:rPr>
          <w:rFonts w:ascii="Times New Roman" w:hAnsi="Times New Roman" w:cs="Times New Roman"/>
          <w:sz w:val="28"/>
          <w:szCs w:val="28"/>
          <w:lang w:val="uk-UA"/>
        </w:rPr>
        <w:t>пілі</w:t>
      </w:r>
      <w:proofErr w:type="spellEnd"/>
      <w:r w:rsidRPr="004A2CD9">
        <w:rPr>
          <w:rFonts w:ascii="Times New Roman" w:hAnsi="Times New Roman" w:cs="Times New Roman"/>
          <w:sz w:val="28"/>
          <w:szCs w:val="28"/>
          <w:lang w:val="uk-UA"/>
        </w:rPr>
        <w:t xml:space="preserve">) </w:t>
      </w:r>
      <w:r w:rsidR="00BC6EE2" w:rsidRPr="004A2CD9">
        <w:rPr>
          <w:rFonts w:ascii="Times New Roman" w:hAnsi="Times New Roman" w:cs="Times New Roman"/>
          <w:sz w:val="28"/>
          <w:szCs w:val="28"/>
        </w:rPr>
        <w:t xml:space="preserve">– </w:t>
      </w:r>
      <w:r w:rsidR="00BC6EE2" w:rsidRPr="004A2CD9">
        <w:rPr>
          <w:rFonts w:ascii="Times New Roman" w:hAnsi="Times New Roman" w:cs="Times New Roman"/>
          <w:sz w:val="28"/>
          <w:szCs w:val="28"/>
          <w:lang w:val="uk-UA"/>
        </w:rPr>
        <w:t>ПТП</w:t>
      </w:r>
    </w:p>
    <w:p w14:paraId="64EEBBC9" w14:textId="77777777" w:rsidR="00F01416" w:rsidRPr="004A2CD9" w:rsidRDefault="00F01416" w:rsidP="004A2CD9">
      <w:pPr>
        <w:spacing w:after="0" w:line="240" w:lineRule="auto"/>
        <w:ind w:firstLine="567"/>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В) Пролонговані </w:t>
      </w:r>
      <w:proofErr w:type="spellStart"/>
      <w:r w:rsidRPr="004A2CD9">
        <w:rPr>
          <w:rFonts w:ascii="Times New Roman" w:hAnsi="Times New Roman" w:cs="Times New Roman"/>
          <w:sz w:val="28"/>
          <w:szCs w:val="28"/>
          <w:lang w:val="uk-UA"/>
        </w:rPr>
        <w:t>ін</w:t>
      </w:r>
      <w:proofErr w:type="spellEnd"/>
      <w:r w:rsidRPr="004A2CD9">
        <w:rPr>
          <w:rFonts w:ascii="Times New Roman" w:hAnsi="Times New Roman" w:cs="Times New Roman"/>
          <w:sz w:val="28"/>
          <w:szCs w:val="28"/>
          <w:rtl/>
        </w:rPr>
        <w:t>׳</w:t>
      </w:r>
      <w:proofErr w:type="spellStart"/>
      <w:r w:rsidRPr="004A2CD9">
        <w:rPr>
          <w:rFonts w:ascii="Times New Roman" w:hAnsi="Times New Roman" w:cs="Times New Roman"/>
          <w:sz w:val="28"/>
          <w:szCs w:val="28"/>
          <w:lang w:val="uk-UA"/>
        </w:rPr>
        <w:t>єкцйні</w:t>
      </w:r>
      <w:proofErr w:type="spellEnd"/>
      <w:r w:rsidRPr="004A2CD9">
        <w:rPr>
          <w:rFonts w:ascii="Times New Roman" w:hAnsi="Times New Roman" w:cs="Times New Roman"/>
          <w:sz w:val="28"/>
          <w:szCs w:val="28"/>
          <w:lang w:val="uk-UA"/>
        </w:rPr>
        <w:t xml:space="preserve"> контрацептиви: </w:t>
      </w:r>
      <w:proofErr w:type="spellStart"/>
      <w:r w:rsidRPr="004A2CD9">
        <w:rPr>
          <w:rFonts w:ascii="Times New Roman" w:hAnsi="Times New Roman" w:cs="Times New Roman"/>
          <w:sz w:val="28"/>
          <w:szCs w:val="28"/>
          <w:lang w:val="uk-UA"/>
        </w:rPr>
        <w:t>прогестинові</w:t>
      </w:r>
      <w:proofErr w:type="spellEnd"/>
      <w:r w:rsidRPr="004A2CD9">
        <w:rPr>
          <w:rFonts w:ascii="Times New Roman" w:hAnsi="Times New Roman" w:cs="Times New Roman"/>
          <w:sz w:val="28"/>
          <w:szCs w:val="28"/>
          <w:lang w:val="uk-UA"/>
        </w:rPr>
        <w:t xml:space="preserve"> (ДМПА) і комбіновані (КІК)</w:t>
      </w:r>
    </w:p>
    <w:p w14:paraId="35A6F293" w14:textId="77777777" w:rsidR="00F01416" w:rsidRPr="004A2CD9" w:rsidRDefault="00F01416" w:rsidP="004A2CD9">
      <w:pPr>
        <w:spacing w:after="0" w:line="240" w:lineRule="auto"/>
        <w:ind w:firstLine="567"/>
        <w:rPr>
          <w:rFonts w:ascii="Times New Roman" w:hAnsi="Times New Roman" w:cs="Times New Roman"/>
          <w:sz w:val="28"/>
          <w:szCs w:val="28"/>
          <w:lang w:val="uk-UA"/>
        </w:rPr>
      </w:pPr>
      <w:r w:rsidRPr="004A2CD9">
        <w:rPr>
          <w:rFonts w:ascii="Times New Roman" w:hAnsi="Times New Roman" w:cs="Times New Roman"/>
          <w:sz w:val="28"/>
          <w:szCs w:val="28"/>
        </w:rPr>
        <w:t xml:space="preserve">Г) </w:t>
      </w:r>
      <w:r w:rsidRPr="004A2CD9">
        <w:rPr>
          <w:rFonts w:ascii="Times New Roman" w:hAnsi="Times New Roman" w:cs="Times New Roman"/>
          <w:sz w:val="28"/>
          <w:szCs w:val="28"/>
          <w:lang w:val="uk-UA"/>
        </w:rPr>
        <w:t>К</w:t>
      </w:r>
      <w:proofErr w:type="spellStart"/>
      <w:r w:rsidRPr="004A2CD9">
        <w:rPr>
          <w:rFonts w:ascii="Times New Roman" w:hAnsi="Times New Roman" w:cs="Times New Roman"/>
          <w:sz w:val="28"/>
          <w:szCs w:val="28"/>
        </w:rPr>
        <w:t>мплантаційні</w:t>
      </w:r>
      <w:proofErr w:type="spellEnd"/>
      <w:r w:rsidRPr="004A2CD9">
        <w:rPr>
          <w:rFonts w:ascii="Times New Roman" w:hAnsi="Times New Roman" w:cs="Times New Roman"/>
          <w:sz w:val="28"/>
          <w:szCs w:val="28"/>
          <w:lang w:val="uk-UA"/>
        </w:rPr>
        <w:t xml:space="preserve"> контрацептиви – </w:t>
      </w:r>
      <w:proofErr w:type="spellStart"/>
      <w:r w:rsidRPr="004A2CD9">
        <w:rPr>
          <w:rFonts w:ascii="Times New Roman" w:hAnsi="Times New Roman" w:cs="Times New Roman"/>
          <w:sz w:val="28"/>
          <w:szCs w:val="28"/>
          <w:lang w:val="uk-UA"/>
        </w:rPr>
        <w:t>Норплант</w:t>
      </w:r>
      <w:proofErr w:type="spellEnd"/>
    </w:p>
    <w:p w14:paraId="60B4C219" w14:textId="77777777" w:rsidR="00F01416" w:rsidRPr="004A2CD9" w:rsidRDefault="00F01416" w:rsidP="004A2CD9">
      <w:pPr>
        <w:spacing w:after="0" w:line="240" w:lineRule="auto"/>
        <w:jc w:val="both"/>
        <w:rPr>
          <w:rFonts w:ascii="Times New Roman" w:hAnsi="Times New Roman" w:cs="Times New Roman"/>
          <w:sz w:val="28"/>
          <w:szCs w:val="28"/>
          <w:lang w:val="uk-UA"/>
        </w:rPr>
      </w:pPr>
    </w:p>
    <w:p w14:paraId="11872AFA" w14:textId="77777777" w:rsidR="00F01416" w:rsidRPr="004A2CD9" w:rsidRDefault="00F01416"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Таким чином, гормональні контрацептиви поділяються на комбіновані, які містять </w:t>
      </w:r>
      <w:proofErr w:type="spellStart"/>
      <w:r w:rsidRPr="004A2CD9">
        <w:rPr>
          <w:rFonts w:ascii="Times New Roman" w:hAnsi="Times New Roman" w:cs="Times New Roman"/>
          <w:sz w:val="28"/>
          <w:szCs w:val="28"/>
          <w:lang w:val="uk-UA"/>
        </w:rPr>
        <w:t>естрогеновий</w:t>
      </w:r>
      <w:proofErr w:type="spellEnd"/>
      <w:r w:rsidRPr="004A2CD9">
        <w:rPr>
          <w:rFonts w:ascii="Times New Roman" w:hAnsi="Times New Roman" w:cs="Times New Roman"/>
          <w:sz w:val="28"/>
          <w:szCs w:val="28"/>
          <w:lang w:val="uk-UA"/>
        </w:rPr>
        <w:t xml:space="preserve"> та </w:t>
      </w:r>
      <w:proofErr w:type="spellStart"/>
      <w:r w:rsidRPr="004A2CD9">
        <w:rPr>
          <w:rFonts w:ascii="Times New Roman" w:hAnsi="Times New Roman" w:cs="Times New Roman"/>
          <w:sz w:val="28"/>
          <w:szCs w:val="28"/>
          <w:lang w:val="uk-UA"/>
        </w:rPr>
        <w:t>прогестиновий</w:t>
      </w:r>
      <w:proofErr w:type="spellEnd"/>
      <w:r w:rsidRPr="004A2CD9">
        <w:rPr>
          <w:rFonts w:ascii="Times New Roman" w:hAnsi="Times New Roman" w:cs="Times New Roman"/>
          <w:sz w:val="28"/>
          <w:szCs w:val="28"/>
          <w:lang w:val="uk-UA"/>
        </w:rPr>
        <w:t xml:space="preserve"> компоненти, та чисті </w:t>
      </w:r>
      <w:proofErr w:type="spellStart"/>
      <w:r w:rsidRPr="004A2CD9">
        <w:rPr>
          <w:rFonts w:ascii="Times New Roman" w:hAnsi="Times New Roman" w:cs="Times New Roman"/>
          <w:sz w:val="28"/>
          <w:szCs w:val="28"/>
          <w:lang w:val="uk-UA"/>
        </w:rPr>
        <w:t>прогестинові</w:t>
      </w:r>
      <w:proofErr w:type="spellEnd"/>
      <w:r w:rsidRPr="004A2CD9">
        <w:rPr>
          <w:rFonts w:ascii="Times New Roman" w:hAnsi="Times New Roman" w:cs="Times New Roman"/>
          <w:sz w:val="28"/>
          <w:szCs w:val="28"/>
          <w:lang w:val="uk-UA"/>
        </w:rPr>
        <w:t>.</w:t>
      </w:r>
    </w:p>
    <w:p w14:paraId="09886FE5" w14:textId="77777777" w:rsidR="00F01416" w:rsidRPr="004A2CD9" w:rsidRDefault="00F01416" w:rsidP="004A2CD9">
      <w:pPr>
        <w:spacing w:after="0" w:line="240" w:lineRule="auto"/>
        <w:ind w:firstLine="709"/>
        <w:jc w:val="both"/>
        <w:rPr>
          <w:rFonts w:ascii="Times New Roman" w:hAnsi="Times New Roman" w:cs="Times New Roman"/>
          <w:b/>
          <w:color w:val="000000" w:themeColor="text1"/>
          <w:sz w:val="28"/>
          <w:szCs w:val="28"/>
          <w:lang w:val="uk-UA"/>
        </w:rPr>
      </w:pPr>
      <w:r w:rsidRPr="004A2CD9">
        <w:rPr>
          <w:rFonts w:ascii="Times New Roman" w:hAnsi="Times New Roman" w:cs="Times New Roman"/>
          <w:sz w:val="28"/>
          <w:szCs w:val="28"/>
          <w:lang w:val="uk-UA"/>
        </w:rPr>
        <w:t>Молоді жінки здебільшого застосовують комбіновані оральні контрацептиви (КОК), а жінки більш старшого віку - інші методи контрацепції.</w:t>
      </w:r>
    </w:p>
    <w:p w14:paraId="52396B13" w14:textId="77777777" w:rsidR="00F01416" w:rsidRPr="004A2CD9" w:rsidRDefault="00F01416" w:rsidP="004A2CD9">
      <w:pPr>
        <w:spacing w:after="0" w:line="240" w:lineRule="auto"/>
        <w:jc w:val="both"/>
        <w:rPr>
          <w:rFonts w:ascii="Times New Roman" w:hAnsi="Times New Roman" w:cs="Times New Roman"/>
          <w:b/>
          <w:color w:val="000000" w:themeColor="text1"/>
          <w:sz w:val="28"/>
          <w:szCs w:val="28"/>
          <w:lang w:val="uk-UA"/>
        </w:rPr>
      </w:pPr>
    </w:p>
    <w:p w14:paraId="7FCD8B4B" w14:textId="77777777" w:rsidR="00F01416" w:rsidRPr="004A2CD9" w:rsidRDefault="00F01416" w:rsidP="004A2CD9">
      <w:pPr>
        <w:spacing w:after="0" w:line="240" w:lineRule="auto"/>
        <w:ind w:firstLine="709"/>
        <w:jc w:val="center"/>
        <w:rPr>
          <w:rFonts w:ascii="Times New Roman" w:hAnsi="Times New Roman" w:cs="Times New Roman"/>
          <w:sz w:val="28"/>
          <w:szCs w:val="28"/>
          <w:lang w:val="uk-UA"/>
        </w:rPr>
      </w:pPr>
      <w:r w:rsidRPr="004A2CD9">
        <w:rPr>
          <w:rFonts w:ascii="Times New Roman" w:hAnsi="Times New Roman" w:cs="Times New Roman"/>
          <w:b/>
          <w:color w:val="000000" w:themeColor="text1"/>
          <w:sz w:val="28"/>
          <w:szCs w:val="28"/>
          <w:lang w:val="uk-UA"/>
        </w:rPr>
        <w:t>Комбіновані естроген-</w:t>
      </w:r>
      <w:proofErr w:type="spellStart"/>
      <w:r w:rsidRPr="004A2CD9">
        <w:rPr>
          <w:rFonts w:ascii="Times New Roman" w:hAnsi="Times New Roman" w:cs="Times New Roman"/>
          <w:b/>
          <w:color w:val="000000" w:themeColor="text1"/>
          <w:sz w:val="28"/>
          <w:szCs w:val="28"/>
          <w:lang w:val="uk-UA"/>
        </w:rPr>
        <w:t>гестагенні</w:t>
      </w:r>
      <w:proofErr w:type="spellEnd"/>
      <w:r w:rsidRPr="004A2CD9">
        <w:rPr>
          <w:rFonts w:ascii="Times New Roman" w:hAnsi="Times New Roman" w:cs="Times New Roman"/>
          <w:b/>
          <w:color w:val="000000" w:themeColor="text1"/>
          <w:sz w:val="28"/>
          <w:szCs w:val="28"/>
          <w:lang w:val="uk-UA"/>
        </w:rPr>
        <w:t xml:space="preserve"> оральні контрацептиви</w:t>
      </w:r>
    </w:p>
    <w:p w14:paraId="0B65C2D2" w14:textId="77777777" w:rsidR="00F01416" w:rsidRPr="004A2CD9" w:rsidRDefault="00F01416" w:rsidP="004A2CD9">
      <w:pPr>
        <w:spacing w:after="0" w:line="240" w:lineRule="auto"/>
        <w:ind w:firstLine="709"/>
        <w:jc w:val="both"/>
        <w:rPr>
          <w:rFonts w:ascii="Times New Roman" w:hAnsi="Times New Roman" w:cs="Times New Roman"/>
          <w:color w:val="000000"/>
          <w:sz w:val="28"/>
          <w:szCs w:val="28"/>
          <w:shd w:val="clear" w:color="auto" w:fill="99CCFF"/>
          <w:lang w:val="uk-UA"/>
        </w:rPr>
      </w:pPr>
    </w:p>
    <w:p w14:paraId="59EFAE75" w14:textId="77777777" w:rsidR="00F01416" w:rsidRPr="004A2CD9" w:rsidRDefault="00F01416" w:rsidP="004A2CD9">
      <w:pPr>
        <w:spacing w:after="0" w:line="240" w:lineRule="auto"/>
        <w:ind w:firstLine="709"/>
        <w:jc w:val="both"/>
        <w:rPr>
          <w:rFonts w:ascii="Times New Roman" w:hAnsi="Times New Roman" w:cs="Times New Roman"/>
          <w:sz w:val="28"/>
          <w:szCs w:val="28"/>
        </w:rPr>
      </w:pPr>
      <w:r w:rsidRPr="004A2CD9">
        <w:rPr>
          <w:rFonts w:ascii="Times New Roman" w:hAnsi="Times New Roman" w:cs="Times New Roman"/>
          <w:color w:val="000000" w:themeColor="text1"/>
          <w:sz w:val="28"/>
          <w:szCs w:val="28"/>
          <w:lang w:val="uk-UA"/>
        </w:rPr>
        <w:t xml:space="preserve">Комбіновані оральні контрацептиви (ОК) – це переважно синтетичні аналоги жіночих статевих гормонів – </w:t>
      </w:r>
      <w:proofErr w:type="spellStart"/>
      <w:r w:rsidRPr="004A2CD9">
        <w:rPr>
          <w:rFonts w:ascii="Times New Roman" w:hAnsi="Times New Roman" w:cs="Times New Roman"/>
          <w:color w:val="000000" w:themeColor="text1"/>
          <w:sz w:val="28"/>
          <w:szCs w:val="28"/>
          <w:lang w:val="uk-UA"/>
        </w:rPr>
        <w:t>естрогенів</w:t>
      </w:r>
      <w:proofErr w:type="spellEnd"/>
      <w:r w:rsidRPr="004A2CD9">
        <w:rPr>
          <w:rFonts w:ascii="Times New Roman" w:hAnsi="Times New Roman" w:cs="Times New Roman"/>
          <w:color w:val="000000" w:themeColor="text1"/>
          <w:sz w:val="28"/>
          <w:szCs w:val="28"/>
          <w:lang w:val="uk-UA"/>
        </w:rPr>
        <w:t>, прогестерону та їх похідних. Вони характеризуються високою надійністю, простотою застосування і прийнятною вартістю, але КОК не захищають від ВІЛ/ІПСШ.</w:t>
      </w:r>
    </w:p>
    <w:p w14:paraId="5B0492DF" w14:textId="77777777" w:rsidR="00F01416" w:rsidRPr="004A2CD9" w:rsidRDefault="00F01416" w:rsidP="004A2CD9">
      <w:pPr>
        <w:spacing w:after="0" w:line="240" w:lineRule="auto"/>
        <w:ind w:firstLine="709"/>
        <w:jc w:val="both"/>
        <w:rPr>
          <w:rFonts w:ascii="Times New Roman" w:hAnsi="Times New Roman" w:cs="Times New Roman"/>
          <w:b/>
          <w:i/>
          <w:color w:val="000000" w:themeColor="text1"/>
          <w:sz w:val="28"/>
          <w:szCs w:val="28"/>
          <w:lang w:val="uk-UA"/>
        </w:rPr>
      </w:pPr>
    </w:p>
    <w:tbl>
      <w:tblPr>
        <w:tblStyle w:val="a8"/>
        <w:tblW w:w="9747" w:type="dxa"/>
        <w:tblInd w:w="-25" w:type="dxa"/>
        <w:tblCellMar>
          <w:left w:w="83" w:type="dxa"/>
        </w:tblCellMar>
        <w:tblLook w:val="04A0" w:firstRow="1" w:lastRow="0" w:firstColumn="1" w:lastColumn="0" w:noHBand="0" w:noVBand="1"/>
      </w:tblPr>
      <w:tblGrid>
        <w:gridCol w:w="3022"/>
        <w:gridCol w:w="3600"/>
        <w:gridCol w:w="3125"/>
      </w:tblGrid>
      <w:tr w:rsidR="00F01416" w:rsidRPr="004A2CD9" w14:paraId="740E1684" w14:textId="77777777" w:rsidTr="00F01416">
        <w:trPr>
          <w:trHeight w:val="567"/>
        </w:trPr>
        <w:tc>
          <w:tcPr>
            <w:tcW w:w="3022" w:type="dxa"/>
            <w:shd w:val="clear" w:color="auto" w:fill="auto"/>
            <w:tcMar>
              <w:left w:w="83" w:type="dxa"/>
            </w:tcMar>
          </w:tcPr>
          <w:p w14:paraId="59836315" w14:textId="77777777" w:rsidR="00F01416" w:rsidRPr="004A2CD9" w:rsidRDefault="00F01416" w:rsidP="004A2CD9">
            <w:pPr>
              <w:ind w:firstLine="709"/>
              <w:jc w:val="center"/>
              <w:rPr>
                <w:rFonts w:ascii="Times New Roman" w:hAnsi="Times New Roman" w:cs="Times New Roman"/>
                <w:sz w:val="28"/>
                <w:szCs w:val="28"/>
              </w:rPr>
            </w:pPr>
            <w:r w:rsidRPr="004A2CD9">
              <w:rPr>
                <w:rFonts w:ascii="Times New Roman" w:hAnsi="Times New Roman" w:cs="Times New Roman"/>
                <w:bCs/>
                <w:color w:val="000000" w:themeColor="text1"/>
                <w:sz w:val="28"/>
                <w:szCs w:val="28"/>
                <w:lang w:val="uk-UA"/>
              </w:rPr>
              <w:t>Е</w:t>
            </w:r>
            <w:proofErr w:type="spellStart"/>
            <w:r w:rsidRPr="004A2CD9">
              <w:rPr>
                <w:rFonts w:ascii="Times New Roman" w:hAnsi="Times New Roman" w:cs="Times New Roman"/>
                <w:bCs/>
                <w:color w:val="000000" w:themeColor="text1"/>
                <w:sz w:val="28"/>
                <w:szCs w:val="28"/>
              </w:rPr>
              <w:t>строген</w:t>
            </w:r>
            <w:proofErr w:type="spellEnd"/>
            <w:r w:rsidRPr="004A2CD9">
              <w:rPr>
                <w:rFonts w:ascii="Times New Roman" w:hAnsi="Times New Roman" w:cs="Times New Roman"/>
                <w:bCs/>
                <w:color w:val="000000" w:themeColor="text1"/>
                <w:sz w:val="28"/>
                <w:szCs w:val="28"/>
                <w:lang w:val="uk-UA"/>
              </w:rPr>
              <w:t>и</w:t>
            </w:r>
          </w:p>
        </w:tc>
        <w:tc>
          <w:tcPr>
            <w:tcW w:w="6725" w:type="dxa"/>
            <w:gridSpan w:val="2"/>
            <w:shd w:val="clear" w:color="auto" w:fill="auto"/>
            <w:tcMar>
              <w:left w:w="83" w:type="dxa"/>
            </w:tcMar>
          </w:tcPr>
          <w:p w14:paraId="207CEFF4" w14:textId="77777777" w:rsidR="00F01416" w:rsidRPr="004A2CD9" w:rsidRDefault="00F01416" w:rsidP="004A2CD9">
            <w:pPr>
              <w:ind w:firstLine="709"/>
              <w:jc w:val="center"/>
              <w:rPr>
                <w:rFonts w:ascii="Times New Roman" w:hAnsi="Times New Roman" w:cs="Times New Roman"/>
                <w:sz w:val="28"/>
                <w:szCs w:val="28"/>
              </w:rPr>
            </w:pPr>
            <w:proofErr w:type="spellStart"/>
            <w:r w:rsidRPr="004A2CD9">
              <w:rPr>
                <w:rFonts w:ascii="Times New Roman" w:hAnsi="Times New Roman" w:cs="Times New Roman"/>
                <w:bCs/>
                <w:color w:val="000000" w:themeColor="text1"/>
                <w:sz w:val="28"/>
                <w:szCs w:val="28"/>
              </w:rPr>
              <w:t>Прогест</w:t>
            </w:r>
            <w:proofErr w:type="spellEnd"/>
            <w:r w:rsidRPr="004A2CD9">
              <w:rPr>
                <w:rFonts w:ascii="Times New Roman" w:hAnsi="Times New Roman" w:cs="Times New Roman"/>
                <w:bCs/>
                <w:color w:val="000000" w:themeColor="text1"/>
                <w:sz w:val="28"/>
                <w:szCs w:val="28"/>
                <w:lang w:val="uk-UA"/>
              </w:rPr>
              <w:t>и</w:t>
            </w:r>
            <w:r w:rsidRPr="004A2CD9">
              <w:rPr>
                <w:rFonts w:ascii="Times New Roman" w:hAnsi="Times New Roman" w:cs="Times New Roman"/>
                <w:bCs/>
                <w:color w:val="000000" w:themeColor="text1"/>
                <w:sz w:val="28"/>
                <w:szCs w:val="28"/>
              </w:rPr>
              <w:t>н</w:t>
            </w:r>
            <w:r w:rsidRPr="004A2CD9">
              <w:rPr>
                <w:rFonts w:ascii="Times New Roman" w:hAnsi="Times New Roman" w:cs="Times New Roman"/>
                <w:bCs/>
                <w:color w:val="000000" w:themeColor="text1"/>
                <w:sz w:val="28"/>
                <w:szCs w:val="28"/>
                <w:lang w:val="uk-UA"/>
              </w:rPr>
              <w:t>и</w:t>
            </w:r>
          </w:p>
        </w:tc>
      </w:tr>
      <w:tr w:rsidR="00F01416" w:rsidRPr="004A2CD9" w14:paraId="3C42F739" w14:textId="77777777" w:rsidTr="00F01416">
        <w:trPr>
          <w:trHeight w:val="584"/>
        </w:trPr>
        <w:tc>
          <w:tcPr>
            <w:tcW w:w="3022" w:type="dxa"/>
            <w:shd w:val="clear" w:color="auto" w:fill="auto"/>
            <w:tcMar>
              <w:left w:w="83" w:type="dxa"/>
            </w:tcMar>
          </w:tcPr>
          <w:p w14:paraId="5B82AC9B"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color w:val="000000" w:themeColor="text1"/>
                <w:sz w:val="28"/>
                <w:szCs w:val="28"/>
                <w:lang w:val="uk-UA"/>
              </w:rPr>
              <w:t>Е</w:t>
            </w:r>
            <w:r w:rsidRPr="004A2CD9">
              <w:rPr>
                <w:rFonts w:ascii="Times New Roman" w:hAnsi="Times New Roman" w:cs="Times New Roman"/>
                <w:color w:val="000000" w:themeColor="text1"/>
                <w:sz w:val="28"/>
                <w:szCs w:val="28"/>
              </w:rPr>
              <w:t>т</w:t>
            </w:r>
            <w:r w:rsidRPr="004A2CD9">
              <w:rPr>
                <w:rFonts w:ascii="Times New Roman" w:hAnsi="Times New Roman" w:cs="Times New Roman"/>
                <w:color w:val="000000" w:themeColor="text1"/>
                <w:sz w:val="28"/>
                <w:szCs w:val="28"/>
                <w:lang w:val="uk-UA"/>
              </w:rPr>
              <w:t>і</w:t>
            </w:r>
            <w:proofErr w:type="spellStart"/>
            <w:r w:rsidRPr="004A2CD9">
              <w:rPr>
                <w:rFonts w:ascii="Times New Roman" w:hAnsi="Times New Roman" w:cs="Times New Roman"/>
                <w:color w:val="000000" w:themeColor="text1"/>
                <w:sz w:val="28"/>
                <w:szCs w:val="28"/>
              </w:rPr>
              <w:t>нил</w:t>
            </w:r>
            <w:proofErr w:type="spellEnd"/>
            <w:r w:rsidRPr="004A2CD9">
              <w:rPr>
                <w:rFonts w:ascii="Times New Roman" w:hAnsi="Times New Roman" w:cs="Times New Roman"/>
                <w:color w:val="000000" w:themeColor="text1"/>
                <w:sz w:val="28"/>
                <w:szCs w:val="28"/>
                <w:lang w:val="uk-UA"/>
              </w:rPr>
              <w:t>е</w:t>
            </w:r>
            <w:r w:rsidRPr="004A2CD9">
              <w:rPr>
                <w:rFonts w:ascii="Times New Roman" w:hAnsi="Times New Roman" w:cs="Times New Roman"/>
                <w:color w:val="000000" w:themeColor="text1"/>
                <w:sz w:val="28"/>
                <w:szCs w:val="28"/>
              </w:rPr>
              <w:t>страд</w:t>
            </w:r>
            <w:r w:rsidRPr="004A2CD9">
              <w:rPr>
                <w:rFonts w:ascii="Times New Roman" w:hAnsi="Times New Roman" w:cs="Times New Roman"/>
                <w:color w:val="000000" w:themeColor="text1"/>
                <w:sz w:val="28"/>
                <w:szCs w:val="28"/>
                <w:lang w:val="uk-UA"/>
              </w:rPr>
              <w:t>і</w:t>
            </w:r>
            <w:proofErr w:type="spellStart"/>
            <w:r w:rsidRPr="004A2CD9">
              <w:rPr>
                <w:rFonts w:ascii="Times New Roman" w:hAnsi="Times New Roman" w:cs="Times New Roman"/>
                <w:color w:val="000000" w:themeColor="text1"/>
                <w:sz w:val="28"/>
                <w:szCs w:val="28"/>
              </w:rPr>
              <w:t>ол</w:t>
            </w:r>
            <w:proofErr w:type="spellEnd"/>
            <w:r w:rsidRPr="004A2CD9">
              <w:rPr>
                <w:rFonts w:ascii="Times New Roman" w:hAnsi="Times New Roman" w:cs="Times New Roman"/>
                <w:color w:val="000000" w:themeColor="text1"/>
                <w:sz w:val="28"/>
                <w:szCs w:val="28"/>
              </w:rPr>
              <w:t xml:space="preserve"> </w:t>
            </w:r>
            <w:r w:rsidRPr="004A2CD9">
              <w:rPr>
                <w:rFonts w:ascii="Times New Roman" w:hAnsi="Times New Roman" w:cs="Times New Roman"/>
                <w:color w:val="000000" w:themeColor="text1"/>
                <w:sz w:val="28"/>
                <w:szCs w:val="28"/>
                <w:lang w:val="uk-UA"/>
              </w:rPr>
              <w:t>(ЕЕ)</w:t>
            </w:r>
          </w:p>
          <w:p w14:paraId="3F248A74" w14:textId="77777777" w:rsidR="00F01416" w:rsidRPr="004A2CD9" w:rsidRDefault="00F01416" w:rsidP="004A2CD9">
            <w:pPr>
              <w:jc w:val="both"/>
              <w:rPr>
                <w:rFonts w:ascii="Times New Roman" w:hAnsi="Times New Roman" w:cs="Times New Roman"/>
                <w:color w:val="000000" w:themeColor="text1"/>
                <w:sz w:val="28"/>
                <w:szCs w:val="28"/>
                <w:lang w:val="uk-UA"/>
              </w:rPr>
            </w:pPr>
          </w:p>
          <w:p w14:paraId="77E05D4D" w14:textId="77777777" w:rsidR="00F01416" w:rsidRPr="004A2CD9" w:rsidRDefault="00F01416" w:rsidP="004A2CD9">
            <w:pPr>
              <w:jc w:val="both"/>
              <w:rPr>
                <w:rFonts w:ascii="Times New Roman" w:hAnsi="Times New Roman" w:cs="Times New Roman"/>
                <w:color w:val="000000" w:themeColor="text1"/>
                <w:sz w:val="28"/>
                <w:szCs w:val="28"/>
                <w:lang w:val="uk-UA"/>
              </w:rPr>
            </w:pPr>
          </w:p>
          <w:p w14:paraId="75685904" w14:textId="77777777" w:rsidR="00F01416" w:rsidRPr="004A2CD9" w:rsidRDefault="00F01416" w:rsidP="004A2CD9">
            <w:pPr>
              <w:jc w:val="both"/>
              <w:rPr>
                <w:rFonts w:ascii="Times New Roman" w:hAnsi="Times New Roman" w:cs="Times New Roman"/>
                <w:color w:val="000000" w:themeColor="text1"/>
                <w:sz w:val="28"/>
                <w:szCs w:val="28"/>
                <w:lang w:val="uk-UA"/>
              </w:rPr>
            </w:pPr>
          </w:p>
          <w:p w14:paraId="3F2BED02" w14:textId="77777777" w:rsidR="00F01416" w:rsidRPr="004A2CD9" w:rsidRDefault="00F01416" w:rsidP="004A2CD9">
            <w:pPr>
              <w:jc w:val="both"/>
              <w:rPr>
                <w:rFonts w:ascii="Times New Roman" w:hAnsi="Times New Roman" w:cs="Times New Roman"/>
                <w:color w:val="000000" w:themeColor="text1"/>
                <w:sz w:val="28"/>
                <w:szCs w:val="28"/>
                <w:lang w:val="uk-UA"/>
              </w:rPr>
            </w:pPr>
          </w:p>
          <w:p w14:paraId="133037A0"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color w:val="000000" w:themeColor="text1"/>
                <w:sz w:val="28"/>
                <w:szCs w:val="28"/>
                <w:lang w:val="uk-UA"/>
              </w:rPr>
              <w:t xml:space="preserve"> </w:t>
            </w:r>
          </w:p>
        </w:tc>
        <w:tc>
          <w:tcPr>
            <w:tcW w:w="3600" w:type="dxa"/>
            <w:shd w:val="clear" w:color="auto" w:fill="auto"/>
            <w:tcMar>
              <w:left w:w="83" w:type="dxa"/>
            </w:tcMar>
          </w:tcPr>
          <w:p w14:paraId="3BD2BD0F"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b/>
                <w:i/>
                <w:color w:val="000000" w:themeColor="text1"/>
                <w:sz w:val="28"/>
                <w:szCs w:val="28"/>
                <w:lang w:val="uk-UA"/>
              </w:rPr>
              <w:t>Похідні</w:t>
            </w:r>
            <w:r w:rsidRPr="004A2CD9">
              <w:rPr>
                <w:rFonts w:ascii="Times New Roman" w:hAnsi="Times New Roman" w:cs="Times New Roman"/>
                <w:b/>
                <w:i/>
                <w:color w:val="000000" w:themeColor="text1"/>
                <w:sz w:val="28"/>
                <w:szCs w:val="28"/>
              </w:rPr>
              <w:t xml:space="preserve"> 19-нортестостерон</w:t>
            </w:r>
            <w:r w:rsidRPr="004A2CD9">
              <w:rPr>
                <w:rFonts w:ascii="Times New Roman" w:hAnsi="Times New Roman" w:cs="Times New Roman"/>
                <w:b/>
                <w:i/>
                <w:color w:val="000000" w:themeColor="text1"/>
                <w:sz w:val="28"/>
                <w:szCs w:val="28"/>
                <w:lang w:val="uk-UA"/>
              </w:rPr>
              <w:t>у</w:t>
            </w:r>
            <w:r w:rsidRPr="004A2CD9">
              <w:rPr>
                <w:rFonts w:ascii="Times New Roman" w:hAnsi="Times New Roman" w:cs="Times New Roman"/>
                <w:b/>
                <w:i/>
                <w:color w:val="000000" w:themeColor="text1"/>
                <w:sz w:val="28"/>
                <w:szCs w:val="28"/>
              </w:rPr>
              <w:t xml:space="preserve"> (</w:t>
            </w:r>
            <w:proofErr w:type="spellStart"/>
            <w:r w:rsidRPr="004A2CD9">
              <w:rPr>
                <w:rFonts w:ascii="Times New Roman" w:hAnsi="Times New Roman" w:cs="Times New Roman"/>
                <w:b/>
                <w:i/>
                <w:color w:val="000000" w:themeColor="text1"/>
                <w:sz w:val="28"/>
                <w:szCs w:val="28"/>
              </w:rPr>
              <w:t>норстеро</w:t>
            </w:r>
            <w:proofErr w:type="spellEnd"/>
            <w:r w:rsidRPr="004A2CD9">
              <w:rPr>
                <w:rFonts w:ascii="Times New Roman" w:hAnsi="Times New Roman" w:cs="Times New Roman"/>
                <w:b/>
                <w:i/>
                <w:color w:val="000000" w:themeColor="text1"/>
                <w:sz w:val="28"/>
                <w:szCs w:val="28"/>
                <w:lang w:val="uk-UA"/>
              </w:rPr>
              <w:t>ї</w:t>
            </w:r>
            <w:r w:rsidRPr="004A2CD9">
              <w:rPr>
                <w:rFonts w:ascii="Times New Roman" w:hAnsi="Times New Roman" w:cs="Times New Roman"/>
                <w:b/>
                <w:i/>
                <w:color w:val="000000" w:themeColor="text1"/>
                <w:sz w:val="28"/>
                <w:szCs w:val="28"/>
              </w:rPr>
              <w:t>д</w:t>
            </w:r>
            <w:r w:rsidRPr="004A2CD9">
              <w:rPr>
                <w:rFonts w:ascii="Times New Roman" w:hAnsi="Times New Roman" w:cs="Times New Roman"/>
                <w:b/>
                <w:i/>
                <w:color w:val="000000" w:themeColor="text1"/>
                <w:sz w:val="28"/>
                <w:szCs w:val="28"/>
                <w:lang w:val="uk-UA"/>
              </w:rPr>
              <w:t>и</w:t>
            </w:r>
            <w:r w:rsidRPr="004A2CD9">
              <w:rPr>
                <w:rFonts w:ascii="Times New Roman" w:hAnsi="Times New Roman" w:cs="Times New Roman"/>
                <w:b/>
                <w:i/>
                <w:color w:val="000000" w:themeColor="text1"/>
                <w:sz w:val="28"/>
                <w:szCs w:val="28"/>
              </w:rPr>
              <w:t>)</w:t>
            </w:r>
          </w:p>
          <w:p w14:paraId="1EABAA50"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color w:val="000000" w:themeColor="text1"/>
                <w:sz w:val="28"/>
                <w:szCs w:val="28"/>
              </w:rPr>
              <w:t>Нор</w:t>
            </w:r>
            <w:r w:rsidRPr="004A2CD9">
              <w:rPr>
                <w:rFonts w:ascii="Times New Roman" w:hAnsi="Times New Roman" w:cs="Times New Roman"/>
                <w:color w:val="000000" w:themeColor="text1"/>
                <w:sz w:val="28"/>
                <w:szCs w:val="28"/>
                <w:lang w:val="uk-UA"/>
              </w:rPr>
              <w:t>е</w:t>
            </w:r>
            <w:proofErr w:type="spellStart"/>
            <w:r w:rsidRPr="004A2CD9">
              <w:rPr>
                <w:rFonts w:ascii="Times New Roman" w:hAnsi="Times New Roman" w:cs="Times New Roman"/>
                <w:color w:val="000000" w:themeColor="text1"/>
                <w:sz w:val="28"/>
                <w:szCs w:val="28"/>
              </w:rPr>
              <w:t>тистерон</w:t>
            </w:r>
            <w:proofErr w:type="spellEnd"/>
            <w:r w:rsidRPr="004A2CD9">
              <w:rPr>
                <w:rFonts w:ascii="Times New Roman" w:hAnsi="Times New Roman" w:cs="Times New Roman"/>
                <w:color w:val="000000" w:themeColor="text1"/>
                <w:sz w:val="28"/>
                <w:szCs w:val="28"/>
                <w:lang w:val="uk-UA"/>
              </w:rPr>
              <w:t>у</w:t>
            </w:r>
            <w:r w:rsidRPr="004A2CD9">
              <w:rPr>
                <w:rFonts w:ascii="Times New Roman" w:hAnsi="Times New Roman" w:cs="Times New Roman"/>
                <w:color w:val="000000" w:themeColor="text1"/>
                <w:sz w:val="28"/>
                <w:szCs w:val="28"/>
              </w:rPr>
              <w:t xml:space="preserve"> ацетат</w:t>
            </w:r>
          </w:p>
          <w:p w14:paraId="3AB18BF1"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color w:val="000000" w:themeColor="text1"/>
                <w:sz w:val="28"/>
                <w:szCs w:val="28"/>
              </w:rPr>
              <w:t>Л</w:t>
            </w:r>
            <w:r w:rsidRPr="004A2CD9">
              <w:rPr>
                <w:rFonts w:ascii="Times New Roman" w:hAnsi="Times New Roman" w:cs="Times New Roman"/>
                <w:color w:val="000000" w:themeColor="text1"/>
                <w:sz w:val="28"/>
                <w:szCs w:val="28"/>
                <w:lang w:val="uk-UA"/>
              </w:rPr>
              <w:t>і</w:t>
            </w:r>
            <w:proofErr w:type="spellStart"/>
            <w:r w:rsidRPr="004A2CD9">
              <w:rPr>
                <w:rFonts w:ascii="Times New Roman" w:hAnsi="Times New Roman" w:cs="Times New Roman"/>
                <w:color w:val="000000" w:themeColor="text1"/>
                <w:sz w:val="28"/>
                <w:szCs w:val="28"/>
              </w:rPr>
              <w:t>нестренол</w:t>
            </w:r>
            <w:proofErr w:type="spellEnd"/>
            <w:r w:rsidRPr="004A2CD9">
              <w:rPr>
                <w:rFonts w:ascii="Times New Roman" w:hAnsi="Times New Roman" w:cs="Times New Roman"/>
                <w:color w:val="000000" w:themeColor="text1"/>
                <w:sz w:val="28"/>
                <w:szCs w:val="28"/>
              </w:rPr>
              <w:t xml:space="preserve"> </w:t>
            </w:r>
          </w:p>
          <w:p w14:paraId="48525DF7"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color w:val="000000" w:themeColor="text1"/>
                <w:sz w:val="28"/>
                <w:szCs w:val="28"/>
              </w:rPr>
              <w:t>Нор</w:t>
            </w:r>
            <w:r w:rsidRPr="004A2CD9">
              <w:rPr>
                <w:rFonts w:ascii="Times New Roman" w:hAnsi="Times New Roman" w:cs="Times New Roman"/>
                <w:color w:val="000000" w:themeColor="text1"/>
                <w:sz w:val="28"/>
                <w:szCs w:val="28"/>
                <w:lang w:val="uk-UA"/>
              </w:rPr>
              <w:t>е</w:t>
            </w:r>
            <w:r w:rsidRPr="004A2CD9">
              <w:rPr>
                <w:rFonts w:ascii="Times New Roman" w:hAnsi="Times New Roman" w:cs="Times New Roman"/>
                <w:color w:val="000000" w:themeColor="text1"/>
                <w:sz w:val="28"/>
                <w:szCs w:val="28"/>
              </w:rPr>
              <w:t>т</w:t>
            </w:r>
            <w:r w:rsidRPr="004A2CD9">
              <w:rPr>
                <w:rFonts w:ascii="Times New Roman" w:hAnsi="Times New Roman" w:cs="Times New Roman"/>
                <w:color w:val="000000" w:themeColor="text1"/>
                <w:sz w:val="28"/>
                <w:szCs w:val="28"/>
                <w:lang w:val="uk-UA"/>
              </w:rPr>
              <w:t>і</w:t>
            </w:r>
            <w:proofErr w:type="spellStart"/>
            <w:r w:rsidRPr="004A2CD9">
              <w:rPr>
                <w:rFonts w:ascii="Times New Roman" w:hAnsi="Times New Roman" w:cs="Times New Roman"/>
                <w:color w:val="000000" w:themeColor="text1"/>
                <w:sz w:val="28"/>
                <w:szCs w:val="28"/>
              </w:rPr>
              <w:t>нодрел</w:t>
            </w:r>
            <w:proofErr w:type="spellEnd"/>
            <w:r w:rsidRPr="004A2CD9">
              <w:rPr>
                <w:rFonts w:ascii="Times New Roman" w:hAnsi="Times New Roman" w:cs="Times New Roman"/>
                <w:color w:val="000000" w:themeColor="text1"/>
                <w:sz w:val="28"/>
                <w:szCs w:val="28"/>
              </w:rPr>
              <w:t xml:space="preserve"> </w:t>
            </w:r>
          </w:p>
          <w:p w14:paraId="1AEB962A"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color w:val="000000" w:themeColor="text1"/>
                <w:sz w:val="28"/>
                <w:szCs w:val="28"/>
                <w:lang w:val="uk-UA"/>
              </w:rPr>
              <w:t>Е</w:t>
            </w:r>
            <w:proofErr w:type="spellStart"/>
            <w:r w:rsidRPr="004A2CD9">
              <w:rPr>
                <w:rFonts w:ascii="Times New Roman" w:hAnsi="Times New Roman" w:cs="Times New Roman"/>
                <w:color w:val="000000" w:themeColor="text1"/>
                <w:sz w:val="28"/>
                <w:szCs w:val="28"/>
              </w:rPr>
              <w:t>тинол</w:t>
            </w:r>
            <w:proofErr w:type="spellEnd"/>
            <w:r w:rsidRPr="004A2CD9">
              <w:rPr>
                <w:rFonts w:ascii="Times New Roman" w:hAnsi="Times New Roman" w:cs="Times New Roman"/>
                <w:color w:val="000000" w:themeColor="text1"/>
                <w:sz w:val="28"/>
                <w:szCs w:val="28"/>
                <w:lang w:val="uk-UA"/>
              </w:rPr>
              <w:t>у</w:t>
            </w:r>
            <w:r w:rsidRPr="004A2CD9">
              <w:rPr>
                <w:rFonts w:ascii="Times New Roman" w:hAnsi="Times New Roman" w:cs="Times New Roman"/>
                <w:color w:val="000000" w:themeColor="text1"/>
                <w:sz w:val="28"/>
                <w:szCs w:val="28"/>
              </w:rPr>
              <w:t xml:space="preserve"> д</w:t>
            </w:r>
            <w:r w:rsidRPr="004A2CD9">
              <w:rPr>
                <w:rFonts w:ascii="Times New Roman" w:hAnsi="Times New Roman" w:cs="Times New Roman"/>
                <w:color w:val="000000" w:themeColor="text1"/>
                <w:sz w:val="28"/>
                <w:szCs w:val="28"/>
                <w:lang w:val="uk-UA"/>
              </w:rPr>
              <w:t>і</w:t>
            </w:r>
            <w:r w:rsidRPr="004A2CD9">
              <w:rPr>
                <w:rFonts w:ascii="Times New Roman" w:hAnsi="Times New Roman" w:cs="Times New Roman"/>
                <w:color w:val="000000" w:themeColor="text1"/>
                <w:sz w:val="28"/>
                <w:szCs w:val="28"/>
              </w:rPr>
              <w:t>ацетат</w:t>
            </w:r>
            <w:r w:rsidRPr="004A2CD9">
              <w:rPr>
                <w:rFonts w:ascii="Times New Roman" w:hAnsi="Times New Roman" w:cs="Times New Roman"/>
                <w:color w:val="000000" w:themeColor="text1"/>
                <w:sz w:val="28"/>
                <w:szCs w:val="28"/>
                <w:lang w:val="uk-UA"/>
              </w:rPr>
              <w:t xml:space="preserve"> </w:t>
            </w:r>
          </w:p>
        </w:tc>
        <w:tc>
          <w:tcPr>
            <w:tcW w:w="3125" w:type="dxa"/>
            <w:shd w:val="clear" w:color="auto" w:fill="auto"/>
            <w:tcMar>
              <w:left w:w="83" w:type="dxa"/>
            </w:tcMar>
          </w:tcPr>
          <w:p w14:paraId="5AEC7D08"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b/>
                <w:i/>
                <w:color w:val="000000" w:themeColor="text1"/>
                <w:sz w:val="28"/>
                <w:szCs w:val="28"/>
                <w:lang w:val="uk-UA"/>
              </w:rPr>
              <w:t>Похідні</w:t>
            </w:r>
            <w:r w:rsidRPr="004A2CD9">
              <w:rPr>
                <w:rFonts w:ascii="Times New Roman" w:hAnsi="Times New Roman" w:cs="Times New Roman"/>
                <w:b/>
                <w:i/>
                <w:color w:val="000000" w:themeColor="text1"/>
                <w:sz w:val="28"/>
                <w:szCs w:val="28"/>
              </w:rPr>
              <w:t xml:space="preserve"> прогестерон</w:t>
            </w:r>
            <w:r w:rsidRPr="004A2CD9">
              <w:rPr>
                <w:rFonts w:ascii="Times New Roman" w:hAnsi="Times New Roman" w:cs="Times New Roman"/>
                <w:b/>
                <w:i/>
                <w:color w:val="000000" w:themeColor="text1"/>
                <w:sz w:val="28"/>
                <w:szCs w:val="28"/>
                <w:lang w:val="uk-UA"/>
              </w:rPr>
              <w:t>у</w:t>
            </w:r>
          </w:p>
          <w:p w14:paraId="3D858974"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b/>
                <w:i/>
                <w:color w:val="000000" w:themeColor="text1"/>
                <w:sz w:val="28"/>
                <w:szCs w:val="28"/>
                <w:lang w:val="uk-UA"/>
              </w:rPr>
              <w:t>Похідні</w:t>
            </w:r>
            <w:r w:rsidRPr="004A2CD9">
              <w:rPr>
                <w:rFonts w:ascii="Times New Roman" w:hAnsi="Times New Roman" w:cs="Times New Roman"/>
                <w:b/>
                <w:i/>
                <w:color w:val="000000" w:themeColor="text1"/>
                <w:sz w:val="28"/>
                <w:szCs w:val="28"/>
              </w:rPr>
              <w:t xml:space="preserve"> 17 α ОПК</w:t>
            </w:r>
          </w:p>
          <w:p w14:paraId="46F6F00C" w14:textId="77777777" w:rsidR="00F01416" w:rsidRPr="004A2CD9" w:rsidRDefault="00F01416" w:rsidP="004A2CD9">
            <w:pPr>
              <w:jc w:val="both"/>
              <w:rPr>
                <w:rFonts w:ascii="Times New Roman" w:hAnsi="Times New Roman" w:cs="Times New Roman"/>
                <w:sz w:val="28"/>
                <w:szCs w:val="28"/>
              </w:rPr>
            </w:pPr>
            <w:proofErr w:type="spellStart"/>
            <w:r w:rsidRPr="004A2CD9">
              <w:rPr>
                <w:rFonts w:ascii="Times New Roman" w:hAnsi="Times New Roman" w:cs="Times New Roman"/>
                <w:color w:val="000000" w:themeColor="text1"/>
                <w:sz w:val="28"/>
                <w:szCs w:val="28"/>
              </w:rPr>
              <w:t>Хлормад</w:t>
            </w:r>
            <w:proofErr w:type="spellEnd"/>
            <w:r w:rsidRPr="004A2CD9">
              <w:rPr>
                <w:rFonts w:ascii="Times New Roman" w:hAnsi="Times New Roman" w:cs="Times New Roman"/>
                <w:color w:val="000000" w:themeColor="text1"/>
                <w:sz w:val="28"/>
                <w:szCs w:val="28"/>
                <w:lang w:val="uk-UA"/>
              </w:rPr>
              <w:t>і</w:t>
            </w:r>
            <w:proofErr w:type="spellStart"/>
            <w:r w:rsidRPr="004A2CD9">
              <w:rPr>
                <w:rFonts w:ascii="Times New Roman" w:hAnsi="Times New Roman" w:cs="Times New Roman"/>
                <w:color w:val="000000" w:themeColor="text1"/>
                <w:sz w:val="28"/>
                <w:szCs w:val="28"/>
              </w:rPr>
              <w:t>ону</w:t>
            </w:r>
            <w:proofErr w:type="spellEnd"/>
            <w:r w:rsidRPr="004A2CD9">
              <w:rPr>
                <w:rFonts w:ascii="Times New Roman" w:hAnsi="Times New Roman" w:cs="Times New Roman"/>
                <w:color w:val="000000" w:themeColor="text1"/>
                <w:sz w:val="28"/>
                <w:szCs w:val="28"/>
              </w:rPr>
              <w:t xml:space="preserve"> ацетат</w:t>
            </w:r>
          </w:p>
          <w:p w14:paraId="0A63CC16"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color w:val="000000" w:themeColor="text1"/>
                <w:sz w:val="28"/>
                <w:szCs w:val="28"/>
              </w:rPr>
              <w:t xml:space="preserve">17 α </w:t>
            </w:r>
            <w:proofErr w:type="spellStart"/>
            <w:r w:rsidRPr="004A2CD9">
              <w:rPr>
                <w:rFonts w:ascii="Times New Roman" w:hAnsi="Times New Roman" w:cs="Times New Roman"/>
                <w:color w:val="000000" w:themeColor="text1"/>
                <w:sz w:val="28"/>
                <w:szCs w:val="28"/>
              </w:rPr>
              <w:t>оксипрогестерон</w:t>
            </w:r>
            <w:proofErr w:type="spellEnd"/>
            <w:r w:rsidRPr="004A2CD9">
              <w:rPr>
                <w:rFonts w:ascii="Times New Roman" w:hAnsi="Times New Roman" w:cs="Times New Roman"/>
                <w:color w:val="000000" w:themeColor="text1"/>
                <w:sz w:val="28"/>
                <w:szCs w:val="28"/>
                <w:lang w:val="uk-UA"/>
              </w:rPr>
              <w:t>у</w:t>
            </w:r>
            <w:r w:rsidRPr="004A2CD9">
              <w:rPr>
                <w:rFonts w:ascii="Times New Roman" w:hAnsi="Times New Roman" w:cs="Times New Roman"/>
                <w:color w:val="000000" w:themeColor="text1"/>
                <w:sz w:val="28"/>
                <w:szCs w:val="28"/>
              </w:rPr>
              <w:t xml:space="preserve"> </w:t>
            </w:r>
            <w:proofErr w:type="spellStart"/>
            <w:r w:rsidRPr="004A2CD9">
              <w:rPr>
                <w:rFonts w:ascii="Times New Roman" w:hAnsi="Times New Roman" w:cs="Times New Roman"/>
                <w:color w:val="000000" w:themeColor="text1"/>
                <w:sz w:val="28"/>
                <w:szCs w:val="28"/>
              </w:rPr>
              <w:t>капронат</w:t>
            </w:r>
            <w:proofErr w:type="spellEnd"/>
            <w:r w:rsidRPr="004A2CD9">
              <w:rPr>
                <w:rFonts w:ascii="Times New Roman" w:hAnsi="Times New Roman" w:cs="Times New Roman"/>
                <w:color w:val="000000" w:themeColor="text1"/>
                <w:sz w:val="28"/>
                <w:szCs w:val="28"/>
              </w:rPr>
              <w:t xml:space="preserve"> </w:t>
            </w:r>
          </w:p>
          <w:p w14:paraId="319925A9" w14:textId="77777777" w:rsidR="00F01416" w:rsidRPr="004A2CD9" w:rsidRDefault="00F01416" w:rsidP="004A2CD9">
            <w:pPr>
              <w:jc w:val="both"/>
              <w:rPr>
                <w:rFonts w:ascii="Times New Roman" w:hAnsi="Times New Roman" w:cs="Times New Roman"/>
                <w:sz w:val="28"/>
                <w:szCs w:val="28"/>
              </w:rPr>
            </w:pPr>
            <w:proofErr w:type="spellStart"/>
            <w:r w:rsidRPr="004A2CD9">
              <w:rPr>
                <w:rFonts w:ascii="Times New Roman" w:hAnsi="Times New Roman" w:cs="Times New Roman"/>
                <w:color w:val="000000" w:themeColor="text1"/>
                <w:sz w:val="28"/>
                <w:szCs w:val="28"/>
              </w:rPr>
              <w:t>Медроксипрогестерон</w:t>
            </w:r>
            <w:proofErr w:type="spellEnd"/>
            <w:r w:rsidRPr="004A2CD9">
              <w:rPr>
                <w:rFonts w:ascii="Times New Roman" w:hAnsi="Times New Roman" w:cs="Times New Roman"/>
                <w:color w:val="000000" w:themeColor="text1"/>
                <w:sz w:val="28"/>
                <w:szCs w:val="28"/>
                <w:lang w:val="uk-UA"/>
              </w:rPr>
              <w:t>у</w:t>
            </w:r>
            <w:r w:rsidRPr="004A2CD9">
              <w:rPr>
                <w:rFonts w:ascii="Times New Roman" w:hAnsi="Times New Roman" w:cs="Times New Roman"/>
                <w:color w:val="000000" w:themeColor="text1"/>
                <w:sz w:val="28"/>
                <w:szCs w:val="28"/>
              </w:rPr>
              <w:t xml:space="preserve"> ацетат</w:t>
            </w:r>
          </w:p>
          <w:p w14:paraId="5B468AAD" w14:textId="77777777" w:rsidR="00F01416" w:rsidRPr="004A2CD9" w:rsidRDefault="00F01416" w:rsidP="004A2CD9">
            <w:pPr>
              <w:jc w:val="both"/>
              <w:rPr>
                <w:rFonts w:ascii="Times New Roman" w:hAnsi="Times New Roman" w:cs="Times New Roman"/>
                <w:sz w:val="28"/>
                <w:szCs w:val="28"/>
              </w:rPr>
            </w:pPr>
            <w:proofErr w:type="spellStart"/>
            <w:r w:rsidRPr="004A2CD9">
              <w:rPr>
                <w:rFonts w:ascii="Times New Roman" w:hAnsi="Times New Roman" w:cs="Times New Roman"/>
                <w:color w:val="000000" w:themeColor="text1"/>
                <w:sz w:val="28"/>
                <w:szCs w:val="28"/>
              </w:rPr>
              <w:t>Ципротерон</w:t>
            </w:r>
            <w:proofErr w:type="spellEnd"/>
            <w:r w:rsidRPr="004A2CD9">
              <w:rPr>
                <w:rFonts w:ascii="Times New Roman" w:hAnsi="Times New Roman" w:cs="Times New Roman"/>
                <w:color w:val="000000" w:themeColor="text1"/>
                <w:sz w:val="28"/>
                <w:szCs w:val="28"/>
                <w:lang w:val="uk-UA"/>
              </w:rPr>
              <w:t>у</w:t>
            </w:r>
            <w:r w:rsidRPr="004A2CD9">
              <w:rPr>
                <w:rFonts w:ascii="Times New Roman" w:hAnsi="Times New Roman" w:cs="Times New Roman"/>
                <w:color w:val="000000" w:themeColor="text1"/>
                <w:sz w:val="28"/>
                <w:szCs w:val="28"/>
              </w:rPr>
              <w:t xml:space="preserve"> ацетат</w:t>
            </w:r>
            <w:r w:rsidRPr="004A2CD9">
              <w:rPr>
                <w:rFonts w:ascii="Times New Roman" w:hAnsi="Times New Roman" w:cs="Times New Roman"/>
                <w:color w:val="000000" w:themeColor="text1"/>
                <w:sz w:val="28"/>
                <w:szCs w:val="28"/>
                <w:lang w:val="uk-UA"/>
              </w:rPr>
              <w:t xml:space="preserve"> </w:t>
            </w:r>
          </w:p>
        </w:tc>
      </w:tr>
      <w:tr w:rsidR="00F01416" w:rsidRPr="004A2CD9" w14:paraId="60858A22" w14:textId="77777777" w:rsidTr="00F01416">
        <w:trPr>
          <w:trHeight w:val="584"/>
        </w:trPr>
        <w:tc>
          <w:tcPr>
            <w:tcW w:w="3022" w:type="dxa"/>
            <w:shd w:val="clear" w:color="auto" w:fill="auto"/>
            <w:tcMar>
              <w:left w:w="83" w:type="dxa"/>
            </w:tcMar>
          </w:tcPr>
          <w:p w14:paraId="70132084" w14:textId="77777777" w:rsidR="00F01416" w:rsidRPr="004A2CD9" w:rsidRDefault="00F01416" w:rsidP="004A2CD9">
            <w:pPr>
              <w:jc w:val="both"/>
              <w:rPr>
                <w:rFonts w:ascii="Times New Roman" w:hAnsi="Times New Roman" w:cs="Times New Roman"/>
                <w:sz w:val="28"/>
                <w:szCs w:val="28"/>
              </w:rPr>
            </w:pPr>
            <w:proofErr w:type="spellStart"/>
            <w:r w:rsidRPr="004A2CD9">
              <w:rPr>
                <w:rFonts w:ascii="Times New Roman" w:hAnsi="Times New Roman" w:cs="Times New Roman"/>
                <w:color w:val="000000" w:themeColor="text1"/>
                <w:sz w:val="28"/>
                <w:szCs w:val="28"/>
              </w:rPr>
              <w:t>Местранол</w:t>
            </w:r>
            <w:proofErr w:type="spellEnd"/>
            <w:r w:rsidRPr="004A2CD9">
              <w:rPr>
                <w:rFonts w:ascii="Times New Roman" w:hAnsi="Times New Roman" w:cs="Times New Roman"/>
                <w:color w:val="000000" w:themeColor="text1"/>
                <w:sz w:val="28"/>
                <w:szCs w:val="28"/>
                <w:lang w:val="uk-UA"/>
              </w:rPr>
              <w:t xml:space="preserve"> </w:t>
            </w:r>
          </w:p>
        </w:tc>
        <w:tc>
          <w:tcPr>
            <w:tcW w:w="3600" w:type="dxa"/>
            <w:shd w:val="clear" w:color="auto" w:fill="auto"/>
            <w:tcMar>
              <w:left w:w="83" w:type="dxa"/>
            </w:tcMar>
          </w:tcPr>
          <w:p w14:paraId="28D36DDA" w14:textId="77777777" w:rsidR="00F01416" w:rsidRPr="004A2CD9" w:rsidRDefault="00F01416" w:rsidP="004A2CD9">
            <w:pPr>
              <w:jc w:val="both"/>
              <w:rPr>
                <w:rFonts w:ascii="Times New Roman" w:hAnsi="Times New Roman" w:cs="Times New Roman"/>
                <w:sz w:val="28"/>
                <w:szCs w:val="28"/>
              </w:rPr>
            </w:pPr>
            <w:proofErr w:type="spellStart"/>
            <w:r w:rsidRPr="004A2CD9">
              <w:rPr>
                <w:rFonts w:ascii="Times New Roman" w:hAnsi="Times New Roman" w:cs="Times New Roman"/>
                <w:color w:val="000000" w:themeColor="text1"/>
                <w:sz w:val="28"/>
                <w:szCs w:val="28"/>
              </w:rPr>
              <w:t>Норгестрел</w:t>
            </w:r>
            <w:proofErr w:type="spellEnd"/>
            <w:r w:rsidRPr="004A2CD9">
              <w:rPr>
                <w:rFonts w:ascii="Times New Roman" w:hAnsi="Times New Roman" w:cs="Times New Roman"/>
                <w:color w:val="000000" w:themeColor="text1"/>
                <w:sz w:val="28"/>
                <w:szCs w:val="28"/>
              </w:rPr>
              <w:t xml:space="preserve"> </w:t>
            </w:r>
          </w:p>
          <w:p w14:paraId="522A0E73" w14:textId="77777777" w:rsidR="00F01416" w:rsidRPr="004A2CD9" w:rsidRDefault="00F01416" w:rsidP="004A2CD9">
            <w:pPr>
              <w:jc w:val="both"/>
              <w:rPr>
                <w:rFonts w:ascii="Times New Roman" w:hAnsi="Times New Roman" w:cs="Times New Roman"/>
                <w:sz w:val="28"/>
                <w:szCs w:val="28"/>
              </w:rPr>
            </w:pPr>
            <w:proofErr w:type="spellStart"/>
            <w:r w:rsidRPr="004A2CD9">
              <w:rPr>
                <w:rFonts w:ascii="Times New Roman" w:hAnsi="Times New Roman" w:cs="Times New Roman"/>
                <w:color w:val="000000" w:themeColor="text1"/>
                <w:sz w:val="28"/>
                <w:szCs w:val="28"/>
              </w:rPr>
              <w:t>Левоноргестрел</w:t>
            </w:r>
            <w:proofErr w:type="spellEnd"/>
            <w:r w:rsidRPr="004A2CD9">
              <w:rPr>
                <w:rFonts w:ascii="Times New Roman" w:hAnsi="Times New Roman" w:cs="Times New Roman"/>
                <w:color w:val="000000" w:themeColor="text1"/>
                <w:sz w:val="28"/>
                <w:szCs w:val="28"/>
              </w:rPr>
              <w:t xml:space="preserve"> </w:t>
            </w:r>
          </w:p>
          <w:p w14:paraId="32792BD8" w14:textId="77777777" w:rsidR="00F01416" w:rsidRPr="004A2CD9" w:rsidRDefault="00F01416" w:rsidP="004A2CD9">
            <w:pPr>
              <w:jc w:val="both"/>
              <w:rPr>
                <w:rFonts w:ascii="Times New Roman" w:hAnsi="Times New Roman" w:cs="Times New Roman"/>
                <w:sz w:val="28"/>
                <w:szCs w:val="28"/>
              </w:rPr>
            </w:pPr>
            <w:proofErr w:type="spellStart"/>
            <w:r w:rsidRPr="004A2CD9">
              <w:rPr>
                <w:rFonts w:ascii="Times New Roman" w:hAnsi="Times New Roman" w:cs="Times New Roman"/>
                <w:color w:val="000000" w:themeColor="text1"/>
                <w:sz w:val="28"/>
                <w:szCs w:val="28"/>
              </w:rPr>
              <w:lastRenderedPageBreak/>
              <w:t>Дезогестрел</w:t>
            </w:r>
            <w:proofErr w:type="spellEnd"/>
            <w:r w:rsidRPr="004A2CD9">
              <w:rPr>
                <w:rFonts w:ascii="Times New Roman" w:hAnsi="Times New Roman" w:cs="Times New Roman"/>
                <w:color w:val="000000" w:themeColor="text1"/>
                <w:sz w:val="28"/>
                <w:szCs w:val="28"/>
              </w:rPr>
              <w:t xml:space="preserve"> </w:t>
            </w:r>
          </w:p>
          <w:p w14:paraId="6D93BDAE" w14:textId="77777777" w:rsidR="00F01416" w:rsidRPr="004A2CD9" w:rsidRDefault="00F01416" w:rsidP="004A2CD9">
            <w:pPr>
              <w:jc w:val="both"/>
              <w:rPr>
                <w:rFonts w:ascii="Times New Roman" w:hAnsi="Times New Roman" w:cs="Times New Roman"/>
                <w:sz w:val="28"/>
                <w:szCs w:val="28"/>
              </w:rPr>
            </w:pPr>
            <w:proofErr w:type="spellStart"/>
            <w:r w:rsidRPr="004A2CD9">
              <w:rPr>
                <w:rFonts w:ascii="Times New Roman" w:hAnsi="Times New Roman" w:cs="Times New Roman"/>
                <w:color w:val="000000" w:themeColor="text1"/>
                <w:sz w:val="28"/>
                <w:szCs w:val="28"/>
              </w:rPr>
              <w:t>Гестринон</w:t>
            </w:r>
            <w:proofErr w:type="spellEnd"/>
            <w:r w:rsidRPr="004A2CD9">
              <w:rPr>
                <w:rFonts w:ascii="Times New Roman" w:hAnsi="Times New Roman" w:cs="Times New Roman"/>
                <w:color w:val="000000" w:themeColor="text1"/>
                <w:sz w:val="28"/>
                <w:szCs w:val="28"/>
              </w:rPr>
              <w:t xml:space="preserve"> </w:t>
            </w:r>
          </w:p>
          <w:p w14:paraId="57E0AF99" w14:textId="77777777" w:rsidR="00F01416" w:rsidRPr="004A2CD9" w:rsidRDefault="00F01416" w:rsidP="004A2CD9">
            <w:pPr>
              <w:jc w:val="both"/>
              <w:rPr>
                <w:rFonts w:ascii="Times New Roman" w:hAnsi="Times New Roman" w:cs="Times New Roman"/>
                <w:sz w:val="28"/>
                <w:szCs w:val="28"/>
              </w:rPr>
            </w:pPr>
            <w:proofErr w:type="spellStart"/>
            <w:r w:rsidRPr="004A2CD9">
              <w:rPr>
                <w:rFonts w:ascii="Times New Roman" w:hAnsi="Times New Roman" w:cs="Times New Roman"/>
                <w:color w:val="000000" w:themeColor="text1"/>
                <w:sz w:val="28"/>
                <w:szCs w:val="28"/>
              </w:rPr>
              <w:t>Норгестимат</w:t>
            </w:r>
            <w:proofErr w:type="spellEnd"/>
            <w:r w:rsidRPr="004A2CD9">
              <w:rPr>
                <w:rFonts w:ascii="Times New Roman" w:hAnsi="Times New Roman" w:cs="Times New Roman"/>
                <w:color w:val="000000" w:themeColor="text1"/>
                <w:sz w:val="28"/>
                <w:szCs w:val="28"/>
              </w:rPr>
              <w:t xml:space="preserve"> </w:t>
            </w:r>
          </w:p>
          <w:p w14:paraId="61BD764B"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color w:val="000000" w:themeColor="text1"/>
                <w:sz w:val="28"/>
                <w:szCs w:val="28"/>
              </w:rPr>
              <w:t>Д</w:t>
            </w:r>
            <w:proofErr w:type="spellStart"/>
            <w:r w:rsidRPr="004A2CD9">
              <w:rPr>
                <w:rFonts w:ascii="Times New Roman" w:hAnsi="Times New Roman" w:cs="Times New Roman"/>
                <w:color w:val="000000" w:themeColor="text1"/>
                <w:sz w:val="28"/>
                <w:szCs w:val="28"/>
                <w:lang w:val="uk-UA"/>
              </w:rPr>
              <w:t>іє</w:t>
            </w:r>
            <w:r w:rsidRPr="004A2CD9">
              <w:rPr>
                <w:rFonts w:ascii="Times New Roman" w:hAnsi="Times New Roman" w:cs="Times New Roman"/>
                <w:color w:val="000000" w:themeColor="text1"/>
                <w:sz w:val="28"/>
                <w:szCs w:val="28"/>
              </w:rPr>
              <w:t>ногест</w:t>
            </w:r>
            <w:proofErr w:type="spellEnd"/>
            <w:r w:rsidRPr="004A2CD9">
              <w:rPr>
                <w:rFonts w:ascii="Times New Roman" w:hAnsi="Times New Roman" w:cs="Times New Roman"/>
                <w:color w:val="000000" w:themeColor="text1"/>
                <w:sz w:val="28"/>
                <w:szCs w:val="28"/>
              </w:rPr>
              <w:t xml:space="preserve"> </w:t>
            </w:r>
          </w:p>
          <w:p w14:paraId="3C7002CC" w14:textId="77777777" w:rsidR="00F01416" w:rsidRPr="004A2CD9" w:rsidRDefault="00F01416" w:rsidP="004A2CD9">
            <w:pPr>
              <w:jc w:val="both"/>
              <w:rPr>
                <w:rFonts w:ascii="Times New Roman" w:hAnsi="Times New Roman" w:cs="Times New Roman"/>
                <w:sz w:val="28"/>
                <w:szCs w:val="28"/>
              </w:rPr>
            </w:pPr>
            <w:proofErr w:type="spellStart"/>
            <w:r w:rsidRPr="004A2CD9">
              <w:rPr>
                <w:rFonts w:ascii="Times New Roman" w:hAnsi="Times New Roman" w:cs="Times New Roman"/>
                <w:color w:val="000000" w:themeColor="text1"/>
                <w:sz w:val="28"/>
                <w:szCs w:val="28"/>
              </w:rPr>
              <w:t>Гестоден</w:t>
            </w:r>
            <w:proofErr w:type="spellEnd"/>
            <w:r w:rsidRPr="004A2CD9">
              <w:rPr>
                <w:rFonts w:ascii="Times New Roman" w:hAnsi="Times New Roman" w:cs="Times New Roman"/>
                <w:color w:val="000000" w:themeColor="text1"/>
                <w:sz w:val="28"/>
                <w:szCs w:val="28"/>
              </w:rPr>
              <w:t xml:space="preserve"> </w:t>
            </w:r>
          </w:p>
        </w:tc>
        <w:tc>
          <w:tcPr>
            <w:tcW w:w="3125" w:type="dxa"/>
            <w:shd w:val="clear" w:color="auto" w:fill="auto"/>
            <w:tcMar>
              <w:left w:w="83" w:type="dxa"/>
            </w:tcMar>
          </w:tcPr>
          <w:p w14:paraId="30282700"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b/>
                <w:i/>
                <w:color w:val="000000" w:themeColor="text1"/>
                <w:sz w:val="28"/>
                <w:szCs w:val="28"/>
                <w:lang w:val="uk-UA"/>
              </w:rPr>
              <w:lastRenderedPageBreak/>
              <w:t>Похідні</w:t>
            </w:r>
            <w:r w:rsidRPr="004A2CD9">
              <w:rPr>
                <w:rFonts w:ascii="Times New Roman" w:hAnsi="Times New Roman" w:cs="Times New Roman"/>
                <w:b/>
                <w:i/>
                <w:color w:val="000000" w:themeColor="text1"/>
                <w:sz w:val="28"/>
                <w:szCs w:val="28"/>
              </w:rPr>
              <w:t xml:space="preserve"> </w:t>
            </w:r>
            <w:proofErr w:type="spellStart"/>
            <w:r w:rsidRPr="004A2CD9">
              <w:rPr>
                <w:rFonts w:ascii="Times New Roman" w:hAnsi="Times New Roman" w:cs="Times New Roman"/>
                <w:b/>
                <w:i/>
                <w:color w:val="000000" w:themeColor="text1"/>
                <w:sz w:val="28"/>
                <w:szCs w:val="28"/>
              </w:rPr>
              <w:t>ретропрогестерон</w:t>
            </w:r>
            <w:proofErr w:type="spellEnd"/>
            <w:r w:rsidRPr="004A2CD9">
              <w:rPr>
                <w:rFonts w:ascii="Times New Roman" w:hAnsi="Times New Roman" w:cs="Times New Roman"/>
                <w:b/>
                <w:i/>
                <w:color w:val="000000" w:themeColor="text1"/>
                <w:sz w:val="28"/>
                <w:szCs w:val="28"/>
                <w:lang w:val="uk-UA"/>
              </w:rPr>
              <w:t>у</w:t>
            </w:r>
            <w:r w:rsidRPr="004A2CD9">
              <w:rPr>
                <w:rFonts w:ascii="Times New Roman" w:hAnsi="Times New Roman" w:cs="Times New Roman"/>
                <w:b/>
                <w:i/>
                <w:color w:val="000000" w:themeColor="text1"/>
                <w:sz w:val="28"/>
                <w:szCs w:val="28"/>
              </w:rPr>
              <w:t xml:space="preserve"> </w:t>
            </w:r>
          </w:p>
          <w:p w14:paraId="0F6CEB24" w14:textId="77777777" w:rsidR="00F01416" w:rsidRPr="004A2CD9" w:rsidRDefault="00F01416" w:rsidP="004A2CD9">
            <w:pPr>
              <w:jc w:val="both"/>
              <w:rPr>
                <w:rFonts w:ascii="Times New Roman" w:hAnsi="Times New Roman" w:cs="Times New Roman"/>
                <w:sz w:val="28"/>
                <w:szCs w:val="28"/>
              </w:rPr>
            </w:pPr>
            <w:proofErr w:type="gramStart"/>
            <w:r w:rsidRPr="004A2CD9">
              <w:rPr>
                <w:rFonts w:ascii="Times New Roman" w:hAnsi="Times New Roman" w:cs="Times New Roman"/>
                <w:color w:val="000000" w:themeColor="text1"/>
                <w:sz w:val="28"/>
                <w:szCs w:val="28"/>
              </w:rPr>
              <w:lastRenderedPageBreak/>
              <w:t>Д</w:t>
            </w:r>
            <w:r w:rsidRPr="004A2CD9">
              <w:rPr>
                <w:rFonts w:ascii="Times New Roman" w:hAnsi="Times New Roman" w:cs="Times New Roman"/>
                <w:color w:val="000000" w:themeColor="text1"/>
                <w:sz w:val="28"/>
                <w:szCs w:val="28"/>
                <w:lang w:val="uk-UA"/>
              </w:rPr>
              <w:t>и</w:t>
            </w:r>
            <w:r w:rsidRPr="004A2CD9">
              <w:rPr>
                <w:rFonts w:ascii="Times New Roman" w:hAnsi="Times New Roman" w:cs="Times New Roman"/>
                <w:color w:val="000000" w:themeColor="text1"/>
                <w:sz w:val="28"/>
                <w:szCs w:val="28"/>
              </w:rPr>
              <w:t>г</w:t>
            </w:r>
            <w:r w:rsidRPr="004A2CD9">
              <w:rPr>
                <w:rFonts w:ascii="Times New Roman" w:hAnsi="Times New Roman" w:cs="Times New Roman"/>
                <w:color w:val="000000" w:themeColor="text1"/>
                <w:sz w:val="28"/>
                <w:szCs w:val="28"/>
                <w:lang w:val="uk-UA"/>
              </w:rPr>
              <w:t>и</w:t>
            </w:r>
            <w:proofErr w:type="spellStart"/>
            <w:r w:rsidRPr="004A2CD9">
              <w:rPr>
                <w:rFonts w:ascii="Times New Roman" w:hAnsi="Times New Roman" w:cs="Times New Roman"/>
                <w:color w:val="000000" w:themeColor="text1"/>
                <w:sz w:val="28"/>
                <w:szCs w:val="28"/>
              </w:rPr>
              <w:t>дрогестерон</w:t>
            </w:r>
            <w:proofErr w:type="spellEnd"/>
            <w:r w:rsidRPr="004A2CD9">
              <w:rPr>
                <w:rFonts w:ascii="Times New Roman" w:hAnsi="Times New Roman" w:cs="Times New Roman"/>
                <w:color w:val="000000" w:themeColor="text1"/>
                <w:sz w:val="28"/>
                <w:szCs w:val="28"/>
              </w:rPr>
              <w:t xml:space="preserve">  (</w:t>
            </w:r>
            <w:proofErr w:type="spellStart"/>
            <w:proofErr w:type="gramEnd"/>
            <w:r w:rsidRPr="004A2CD9">
              <w:rPr>
                <w:rFonts w:ascii="Times New Roman" w:hAnsi="Times New Roman" w:cs="Times New Roman"/>
                <w:color w:val="000000" w:themeColor="text1"/>
                <w:sz w:val="28"/>
                <w:szCs w:val="28"/>
              </w:rPr>
              <w:t>дюфастон</w:t>
            </w:r>
            <w:proofErr w:type="spellEnd"/>
            <w:r w:rsidRPr="004A2CD9">
              <w:rPr>
                <w:rFonts w:ascii="Times New Roman" w:hAnsi="Times New Roman" w:cs="Times New Roman"/>
                <w:color w:val="000000" w:themeColor="text1"/>
                <w:sz w:val="28"/>
                <w:szCs w:val="28"/>
              </w:rPr>
              <w:t>)</w:t>
            </w:r>
            <w:r w:rsidRPr="004A2CD9">
              <w:rPr>
                <w:rFonts w:ascii="Times New Roman" w:hAnsi="Times New Roman" w:cs="Times New Roman"/>
                <w:color w:val="000000" w:themeColor="text1"/>
                <w:sz w:val="28"/>
                <w:szCs w:val="28"/>
                <w:lang w:val="uk-UA"/>
              </w:rPr>
              <w:t xml:space="preserve"> </w:t>
            </w:r>
          </w:p>
        </w:tc>
      </w:tr>
      <w:tr w:rsidR="00F01416" w:rsidRPr="004A2CD9" w14:paraId="14F88F16" w14:textId="77777777" w:rsidTr="00F01416">
        <w:trPr>
          <w:trHeight w:val="584"/>
        </w:trPr>
        <w:tc>
          <w:tcPr>
            <w:tcW w:w="3022" w:type="dxa"/>
            <w:shd w:val="clear" w:color="auto" w:fill="auto"/>
            <w:tcMar>
              <w:left w:w="83" w:type="dxa"/>
            </w:tcMar>
          </w:tcPr>
          <w:p w14:paraId="7E11342E"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color w:val="000000" w:themeColor="text1"/>
                <w:sz w:val="28"/>
                <w:szCs w:val="28"/>
                <w:lang w:val="uk-UA"/>
              </w:rPr>
              <w:lastRenderedPageBreak/>
              <w:t xml:space="preserve">Естрадіолу </w:t>
            </w:r>
            <w:proofErr w:type="spellStart"/>
            <w:r w:rsidRPr="004A2CD9">
              <w:rPr>
                <w:rFonts w:ascii="Times New Roman" w:hAnsi="Times New Roman" w:cs="Times New Roman"/>
                <w:color w:val="000000" w:themeColor="text1"/>
                <w:sz w:val="28"/>
                <w:szCs w:val="28"/>
                <w:lang w:val="uk-UA"/>
              </w:rPr>
              <w:t>валерат</w:t>
            </w:r>
            <w:proofErr w:type="spellEnd"/>
          </w:p>
        </w:tc>
        <w:tc>
          <w:tcPr>
            <w:tcW w:w="3600" w:type="dxa"/>
            <w:shd w:val="clear" w:color="auto" w:fill="auto"/>
            <w:tcMar>
              <w:left w:w="83" w:type="dxa"/>
            </w:tcMar>
          </w:tcPr>
          <w:p w14:paraId="750BD63F" w14:textId="77777777" w:rsidR="00F01416" w:rsidRPr="004A2CD9" w:rsidRDefault="00F01416" w:rsidP="004A2CD9">
            <w:pPr>
              <w:jc w:val="both"/>
              <w:rPr>
                <w:rFonts w:ascii="Times New Roman" w:hAnsi="Times New Roman" w:cs="Times New Roman"/>
                <w:sz w:val="28"/>
                <w:szCs w:val="28"/>
              </w:rPr>
            </w:pPr>
            <w:r w:rsidRPr="004A2CD9">
              <w:rPr>
                <w:rFonts w:ascii="Times New Roman" w:hAnsi="Times New Roman" w:cs="Times New Roman"/>
                <w:color w:val="000000" w:themeColor="text1"/>
                <w:sz w:val="28"/>
                <w:szCs w:val="28"/>
              </w:rPr>
              <w:t>Д</w:t>
            </w:r>
            <w:proofErr w:type="spellStart"/>
            <w:r w:rsidRPr="004A2CD9">
              <w:rPr>
                <w:rFonts w:ascii="Times New Roman" w:hAnsi="Times New Roman" w:cs="Times New Roman"/>
                <w:color w:val="000000" w:themeColor="text1"/>
                <w:sz w:val="28"/>
                <w:szCs w:val="28"/>
                <w:lang w:val="uk-UA"/>
              </w:rPr>
              <w:t>іє</w:t>
            </w:r>
            <w:r w:rsidRPr="004A2CD9">
              <w:rPr>
                <w:rFonts w:ascii="Times New Roman" w:hAnsi="Times New Roman" w:cs="Times New Roman"/>
                <w:color w:val="000000" w:themeColor="text1"/>
                <w:sz w:val="28"/>
                <w:szCs w:val="28"/>
              </w:rPr>
              <w:t>ногест</w:t>
            </w:r>
            <w:proofErr w:type="spellEnd"/>
            <w:r w:rsidRPr="004A2CD9">
              <w:rPr>
                <w:rFonts w:ascii="Times New Roman" w:hAnsi="Times New Roman" w:cs="Times New Roman"/>
                <w:color w:val="000000" w:themeColor="text1"/>
                <w:sz w:val="28"/>
                <w:szCs w:val="28"/>
              </w:rPr>
              <w:t xml:space="preserve"> </w:t>
            </w:r>
          </w:p>
        </w:tc>
        <w:tc>
          <w:tcPr>
            <w:tcW w:w="3125" w:type="dxa"/>
            <w:shd w:val="clear" w:color="auto" w:fill="auto"/>
            <w:tcMar>
              <w:left w:w="83" w:type="dxa"/>
            </w:tcMar>
          </w:tcPr>
          <w:p w14:paraId="622733BC" w14:textId="77777777" w:rsidR="00F01416" w:rsidRPr="004A2CD9" w:rsidRDefault="00F01416" w:rsidP="004A2CD9">
            <w:pPr>
              <w:jc w:val="both"/>
              <w:rPr>
                <w:rFonts w:ascii="Times New Roman" w:hAnsi="Times New Roman" w:cs="Times New Roman"/>
                <w:color w:val="000000" w:themeColor="text1"/>
                <w:sz w:val="28"/>
                <w:szCs w:val="28"/>
                <w:lang w:val="uk-UA"/>
              </w:rPr>
            </w:pPr>
          </w:p>
        </w:tc>
      </w:tr>
    </w:tbl>
    <w:p w14:paraId="1E960607" w14:textId="77777777" w:rsidR="00F01416" w:rsidRPr="004A2CD9" w:rsidRDefault="00F01416" w:rsidP="004A2CD9">
      <w:pPr>
        <w:spacing w:after="0" w:line="240" w:lineRule="auto"/>
        <w:jc w:val="both"/>
        <w:rPr>
          <w:rFonts w:ascii="Times New Roman" w:hAnsi="Times New Roman" w:cs="Times New Roman"/>
          <w:color w:val="000000" w:themeColor="text1"/>
          <w:sz w:val="28"/>
          <w:szCs w:val="28"/>
          <w:lang w:val="uk-UA"/>
        </w:rPr>
      </w:pPr>
    </w:p>
    <w:p w14:paraId="7C71F582" w14:textId="77777777" w:rsidR="0005658A" w:rsidRPr="004A2CD9" w:rsidRDefault="00F01416" w:rsidP="004A2CD9">
      <w:pPr>
        <w:spacing w:after="0" w:line="240" w:lineRule="auto"/>
        <w:ind w:firstLine="709"/>
        <w:jc w:val="both"/>
        <w:rPr>
          <w:rFonts w:ascii="Times New Roman" w:hAnsi="Times New Roman" w:cs="Times New Roman"/>
          <w:b/>
          <w:i/>
          <w:color w:val="000000" w:themeColor="text1"/>
          <w:sz w:val="28"/>
          <w:szCs w:val="28"/>
          <w:lang w:val="uk-UA"/>
        </w:rPr>
      </w:pPr>
      <w:r w:rsidRPr="004A2CD9">
        <w:rPr>
          <w:rFonts w:ascii="Times New Roman" w:hAnsi="Times New Roman" w:cs="Times New Roman"/>
          <w:b/>
          <w:i/>
          <w:color w:val="000000" w:themeColor="text1"/>
          <w:sz w:val="28"/>
          <w:szCs w:val="28"/>
          <w:lang w:val="uk-UA"/>
        </w:rPr>
        <w:t xml:space="preserve">В залежності від дози естрогену, який входить до складу ОК, їх підрозділяють на: </w:t>
      </w:r>
    </w:p>
    <w:p w14:paraId="3AE47A8E" w14:textId="77777777" w:rsidR="0005658A" w:rsidRPr="004A2CD9" w:rsidRDefault="00F01416" w:rsidP="004A2CD9">
      <w:pPr>
        <w:pStyle w:val="a3"/>
        <w:numPr>
          <w:ilvl w:val="0"/>
          <w:numId w:val="40"/>
        </w:numPr>
        <w:jc w:val="both"/>
        <w:rPr>
          <w:sz w:val="28"/>
          <w:szCs w:val="28"/>
        </w:rPr>
      </w:pPr>
      <w:proofErr w:type="spellStart"/>
      <w:r w:rsidRPr="004A2CD9">
        <w:rPr>
          <w:color w:val="000000" w:themeColor="text1"/>
          <w:sz w:val="28"/>
          <w:szCs w:val="28"/>
          <w:lang w:val="uk-UA"/>
        </w:rPr>
        <w:t>висо</w:t>
      </w:r>
      <w:r w:rsidR="0005658A" w:rsidRPr="004A2CD9">
        <w:rPr>
          <w:color w:val="000000" w:themeColor="text1"/>
          <w:sz w:val="28"/>
          <w:szCs w:val="28"/>
          <w:lang w:val="uk-UA"/>
        </w:rPr>
        <w:t>кодозовані</w:t>
      </w:r>
      <w:proofErr w:type="spellEnd"/>
      <w:r w:rsidR="0005658A" w:rsidRPr="004A2CD9">
        <w:rPr>
          <w:color w:val="000000" w:themeColor="text1"/>
          <w:sz w:val="28"/>
          <w:szCs w:val="28"/>
          <w:lang w:val="uk-UA"/>
        </w:rPr>
        <w:t xml:space="preserve"> (естрогену 50 </w:t>
      </w:r>
      <w:proofErr w:type="spellStart"/>
      <w:r w:rsidR="0005658A" w:rsidRPr="004A2CD9">
        <w:rPr>
          <w:color w:val="000000" w:themeColor="text1"/>
          <w:sz w:val="28"/>
          <w:szCs w:val="28"/>
          <w:lang w:val="uk-UA"/>
        </w:rPr>
        <w:t>мкг+Г</w:t>
      </w:r>
      <w:proofErr w:type="spellEnd"/>
      <w:r w:rsidR="0005658A" w:rsidRPr="004A2CD9">
        <w:rPr>
          <w:color w:val="000000" w:themeColor="text1"/>
          <w:sz w:val="28"/>
          <w:szCs w:val="28"/>
          <w:lang w:val="uk-UA"/>
        </w:rPr>
        <w:t>);</w:t>
      </w:r>
      <w:r w:rsidRPr="004A2CD9">
        <w:rPr>
          <w:color w:val="000000" w:themeColor="text1"/>
          <w:sz w:val="28"/>
          <w:szCs w:val="28"/>
          <w:lang w:val="uk-UA"/>
        </w:rPr>
        <w:t xml:space="preserve"> </w:t>
      </w:r>
    </w:p>
    <w:p w14:paraId="6A3E7D03" w14:textId="77777777" w:rsidR="00F01416" w:rsidRPr="004A2CD9" w:rsidRDefault="00F01416" w:rsidP="004A2CD9">
      <w:pPr>
        <w:pStyle w:val="a3"/>
        <w:numPr>
          <w:ilvl w:val="0"/>
          <w:numId w:val="40"/>
        </w:numPr>
        <w:jc w:val="both"/>
        <w:rPr>
          <w:sz w:val="28"/>
          <w:szCs w:val="28"/>
        </w:rPr>
      </w:pPr>
      <w:proofErr w:type="spellStart"/>
      <w:r w:rsidRPr="004A2CD9">
        <w:rPr>
          <w:color w:val="000000" w:themeColor="text1"/>
          <w:sz w:val="28"/>
          <w:szCs w:val="28"/>
          <w:lang w:val="uk-UA"/>
        </w:rPr>
        <w:t>низькодозовані</w:t>
      </w:r>
      <w:proofErr w:type="spellEnd"/>
      <w:r w:rsidRPr="004A2CD9">
        <w:rPr>
          <w:color w:val="000000" w:themeColor="text1"/>
          <w:sz w:val="28"/>
          <w:szCs w:val="28"/>
          <w:lang w:val="uk-UA"/>
        </w:rPr>
        <w:t xml:space="preserve"> (естрогену не більше 35 </w:t>
      </w:r>
      <w:proofErr w:type="spellStart"/>
      <w:r w:rsidRPr="004A2CD9">
        <w:rPr>
          <w:color w:val="000000" w:themeColor="text1"/>
          <w:sz w:val="28"/>
          <w:szCs w:val="28"/>
          <w:lang w:val="uk-UA"/>
        </w:rPr>
        <w:t>мкг+Г</w:t>
      </w:r>
      <w:proofErr w:type="spellEnd"/>
      <w:r w:rsidRPr="004A2CD9">
        <w:rPr>
          <w:color w:val="000000" w:themeColor="text1"/>
          <w:sz w:val="28"/>
          <w:szCs w:val="28"/>
          <w:lang w:val="uk-UA"/>
        </w:rPr>
        <w:t>)</w:t>
      </w:r>
      <w:r w:rsidR="0005658A" w:rsidRPr="004A2CD9">
        <w:rPr>
          <w:color w:val="000000" w:themeColor="text1"/>
          <w:sz w:val="28"/>
          <w:szCs w:val="28"/>
          <w:lang w:val="uk-UA"/>
        </w:rPr>
        <w:t>;</w:t>
      </w:r>
    </w:p>
    <w:p w14:paraId="7A4EDDB6" w14:textId="77777777" w:rsidR="0005658A" w:rsidRPr="004A2CD9" w:rsidRDefault="0005658A" w:rsidP="004A2CD9">
      <w:pPr>
        <w:pStyle w:val="a3"/>
        <w:numPr>
          <w:ilvl w:val="0"/>
          <w:numId w:val="40"/>
        </w:numPr>
        <w:jc w:val="both"/>
        <w:rPr>
          <w:sz w:val="28"/>
          <w:szCs w:val="28"/>
        </w:rPr>
      </w:pPr>
      <w:proofErr w:type="spellStart"/>
      <w:r w:rsidRPr="004A2CD9">
        <w:rPr>
          <w:color w:val="000000" w:themeColor="text1"/>
          <w:sz w:val="28"/>
          <w:szCs w:val="28"/>
          <w:lang w:val="uk-UA"/>
        </w:rPr>
        <w:t>мікродозовані</w:t>
      </w:r>
      <w:proofErr w:type="spellEnd"/>
      <w:r w:rsidRPr="004A2CD9">
        <w:rPr>
          <w:color w:val="000000" w:themeColor="text1"/>
          <w:sz w:val="28"/>
          <w:szCs w:val="28"/>
          <w:lang w:val="uk-UA"/>
        </w:rPr>
        <w:t xml:space="preserve"> естрогену 20 </w:t>
      </w:r>
      <w:proofErr w:type="spellStart"/>
      <w:r w:rsidRPr="004A2CD9">
        <w:rPr>
          <w:color w:val="000000" w:themeColor="text1"/>
          <w:sz w:val="28"/>
          <w:szCs w:val="28"/>
          <w:lang w:val="uk-UA"/>
        </w:rPr>
        <w:t>мкг+Г</w:t>
      </w:r>
      <w:proofErr w:type="spellEnd"/>
      <w:r w:rsidRPr="004A2CD9">
        <w:rPr>
          <w:color w:val="000000" w:themeColor="text1"/>
          <w:sz w:val="28"/>
          <w:szCs w:val="28"/>
          <w:lang w:val="uk-UA"/>
        </w:rPr>
        <w:t xml:space="preserve"> і менше)</w:t>
      </w:r>
    </w:p>
    <w:p w14:paraId="3E9C9876" w14:textId="77777777" w:rsidR="0005658A" w:rsidRPr="004A2CD9" w:rsidRDefault="0005658A" w:rsidP="004A2CD9">
      <w:pPr>
        <w:pStyle w:val="a3"/>
        <w:jc w:val="both"/>
        <w:rPr>
          <w:sz w:val="28"/>
          <w:szCs w:val="28"/>
        </w:rPr>
      </w:pPr>
    </w:p>
    <w:p w14:paraId="1891BEC3" w14:textId="77777777" w:rsidR="0005658A" w:rsidRPr="004A2CD9" w:rsidRDefault="00F01416" w:rsidP="004A2CD9">
      <w:pPr>
        <w:spacing w:after="0" w:line="240" w:lineRule="auto"/>
        <w:ind w:firstLine="709"/>
        <w:jc w:val="both"/>
        <w:rPr>
          <w:rFonts w:ascii="Times New Roman" w:hAnsi="Times New Roman" w:cs="Times New Roman"/>
          <w:color w:val="000000" w:themeColor="text1"/>
          <w:sz w:val="28"/>
          <w:szCs w:val="28"/>
          <w:lang w:val="uk-UA"/>
        </w:rPr>
      </w:pPr>
      <w:r w:rsidRPr="004A2CD9">
        <w:rPr>
          <w:rFonts w:ascii="Times New Roman" w:hAnsi="Times New Roman" w:cs="Times New Roman"/>
          <w:color w:val="000000" w:themeColor="text1"/>
          <w:sz w:val="28"/>
          <w:szCs w:val="28"/>
          <w:lang w:val="uk-UA"/>
        </w:rPr>
        <w:t>Окремо взяті оральні контрацептиви відрізняютьс</w:t>
      </w:r>
      <w:r w:rsidR="0005658A" w:rsidRPr="004A2CD9">
        <w:rPr>
          <w:rFonts w:ascii="Times New Roman" w:hAnsi="Times New Roman" w:cs="Times New Roman"/>
          <w:color w:val="000000" w:themeColor="text1"/>
          <w:sz w:val="28"/>
          <w:szCs w:val="28"/>
          <w:lang w:val="uk-UA"/>
        </w:rPr>
        <w:t>я один від одного своїм складом, дозою і діючими речовинами:</w:t>
      </w:r>
      <w:r w:rsidRPr="004A2CD9">
        <w:rPr>
          <w:rFonts w:ascii="Times New Roman" w:hAnsi="Times New Roman" w:cs="Times New Roman"/>
          <w:color w:val="000000" w:themeColor="text1"/>
          <w:sz w:val="28"/>
          <w:szCs w:val="28"/>
          <w:lang w:val="uk-UA"/>
        </w:rPr>
        <w:t xml:space="preserve"> </w:t>
      </w:r>
    </w:p>
    <w:p w14:paraId="2A4FF4CA" w14:textId="77777777" w:rsidR="00F01416" w:rsidRPr="004A2CD9" w:rsidRDefault="0005658A" w:rsidP="004A2CD9">
      <w:pPr>
        <w:spacing w:after="0" w:line="240" w:lineRule="auto"/>
        <w:ind w:firstLine="709"/>
        <w:jc w:val="both"/>
        <w:rPr>
          <w:rFonts w:ascii="Times New Roman" w:hAnsi="Times New Roman" w:cs="Times New Roman"/>
          <w:sz w:val="28"/>
          <w:szCs w:val="28"/>
          <w:lang w:val="uk-UA"/>
        </w:rPr>
      </w:pPr>
      <w:proofErr w:type="spellStart"/>
      <w:r w:rsidRPr="004A2CD9">
        <w:rPr>
          <w:rFonts w:ascii="Times New Roman" w:hAnsi="Times New Roman" w:cs="Times New Roman"/>
          <w:b/>
          <w:i/>
          <w:color w:val="000000" w:themeColor="text1"/>
          <w:sz w:val="28"/>
          <w:szCs w:val="28"/>
          <w:lang w:val="uk-UA"/>
        </w:rPr>
        <w:t>Монофазні</w:t>
      </w:r>
      <w:proofErr w:type="spellEnd"/>
      <w:r w:rsidRPr="004A2CD9">
        <w:rPr>
          <w:rFonts w:ascii="Times New Roman" w:hAnsi="Times New Roman" w:cs="Times New Roman"/>
          <w:b/>
          <w:i/>
          <w:color w:val="000000" w:themeColor="text1"/>
          <w:sz w:val="28"/>
          <w:szCs w:val="28"/>
          <w:lang w:val="uk-UA"/>
        </w:rPr>
        <w:t xml:space="preserve"> КОК</w:t>
      </w:r>
      <w:r w:rsidRPr="004A2CD9">
        <w:rPr>
          <w:rFonts w:ascii="Times New Roman" w:hAnsi="Times New Roman" w:cs="Times New Roman"/>
          <w:color w:val="000000" w:themeColor="text1"/>
          <w:sz w:val="28"/>
          <w:szCs w:val="28"/>
          <w:lang w:val="uk-UA"/>
        </w:rPr>
        <w:t xml:space="preserve"> - к</w:t>
      </w:r>
      <w:r w:rsidR="00F01416" w:rsidRPr="004A2CD9">
        <w:rPr>
          <w:rFonts w:ascii="Times New Roman" w:hAnsi="Times New Roman" w:cs="Times New Roman"/>
          <w:color w:val="000000" w:themeColor="text1"/>
          <w:sz w:val="28"/>
          <w:szCs w:val="28"/>
          <w:lang w:val="uk-UA"/>
        </w:rPr>
        <w:t xml:space="preserve">ожна активна пігулка такого контрацептиву вміщує у фіксованому </w:t>
      </w:r>
      <w:proofErr w:type="spellStart"/>
      <w:r w:rsidR="00F01416" w:rsidRPr="004A2CD9">
        <w:rPr>
          <w:rFonts w:ascii="Times New Roman" w:hAnsi="Times New Roman" w:cs="Times New Roman"/>
          <w:color w:val="000000" w:themeColor="text1"/>
          <w:sz w:val="28"/>
          <w:szCs w:val="28"/>
          <w:lang w:val="uk-UA"/>
        </w:rPr>
        <w:t>співвідношені</w:t>
      </w:r>
      <w:proofErr w:type="spellEnd"/>
      <w:r w:rsidR="00F01416" w:rsidRPr="004A2CD9">
        <w:rPr>
          <w:rFonts w:ascii="Times New Roman" w:hAnsi="Times New Roman" w:cs="Times New Roman"/>
          <w:color w:val="000000" w:themeColor="text1"/>
          <w:sz w:val="28"/>
          <w:szCs w:val="28"/>
          <w:lang w:val="uk-UA"/>
        </w:rPr>
        <w:t xml:space="preserve"> як </w:t>
      </w:r>
      <w:proofErr w:type="spellStart"/>
      <w:r w:rsidR="00F01416" w:rsidRPr="004A2CD9">
        <w:rPr>
          <w:rFonts w:ascii="Times New Roman" w:hAnsi="Times New Roman" w:cs="Times New Roman"/>
          <w:color w:val="000000" w:themeColor="text1"/>
          <w:sz w:val="28"/>
          <w:szCs w:val="28"/>
          <w:lang w:val="uk-UA"/>
        </w:rPr>
        <w:t>естрогени</w:t>
      </w:r>
      <w:proofErr w:type="spellEnd"/>
      <w:r w:rsidR="00F01416" w:rsidRPr="004A2CD9">
        <w:rPr>
          <w:rFonts w:ascii="Times New Roman" w:hAnsi="Times New Roman" w:cs="Times New Roman"/>
          <w:color w:val="000000" w:themeColor="text1"/>
          <w:sz w:val="28"/>
          <w:szCs w:val="28"/>
          <w:lang w:val="uk-UA"/>
        </w:rPr>
        <w:t xml:space="preserve">, так і </w:t>
      </w:r>
      <w:proofErr w:type="spellStart"/>
      <w:r w:rsidR="00F01416" w:rsidRPr="004A2CD9">
        <w:rPr>
          <w:rFonts w:ascii="Times New Roman" w:hAnsi="Times New Roman" w:cs="Times New Roman"/>
          <w:color w:val="000000" w:themeColor="text1"/>
          <w:sz w:val="28"/>
          <w:szCs w:val="28"/>
          <w:lang w:val="uk-UA"/>
        </w:rPr>
        <w:t>прогестини</w:t>
      </w:r>
      <w:proofErr w:type="spellEnd"/>
      <w:r w:rsidR="00F01416" w:rsidRPr="004A2CD9">
        <w:rPr>
          <w:rFonts w:ascii="Times New Roman" w:hAnsi="Times New Roman" w:cs="Times New Roman"/>
          <w:color w:val="000000" w:themeColor="text1"/>
          <w:sz w:val="28"/>
          <w:szCs w:val="28"/>
          <w:lang w:val="uk-UA"/>
        </w:rPr>
        <w:t>. У багатофазних (</w:t>
      </w:r>
      <w:proofErr w:type="spellStart"/>
      <w:r w:rsidR="00F01416" w:rsidRPr="004A2CD9">
        <w:rPr>
          <w:rFonts w:ascii="Times New Roman" w:hAnsi="Times New Roman" w:cs="Times New Roman"/>
          <w:color w:val="000000" w:themeColor="text1"/>
          <w:sz w:val="28"/>
          <w:szCs w:val="28"/>
          <w:lang w:val="uk-UA"/>
        </w:rPr>
        <w:t>дво</w:t>
      </w:r>
      <w:proofErr w:type="spellEnd"/>
      <w:r w:rsidR="00F01416" w:rsidRPr="004A2CD9">
        <w:rPr>
          <w:rFonts w:ascii="Times New Roman" w:hAnsi="Times New Roman" w:cs="Times New Roman"/>
          <w:color w:val="000000" w:themeColor="text1"/>
          <w:sz w:val="28"/>
          <w:szCs w:val="28"/>
          <w:lang w:val="uk-UA"/>
        </w:rPr>
        <w:t xml:space="preserve">- і трифазних) оральних контрацептивах дози </w:t>
      </w:r>
      <w:proofErr w:type="spellStart"/>
      <w:r w:rsidR="00F01416" w:rsidRPr="004A2CD9">
        <w:rPr>
          <w:rFonts w:ascii="Times New Roman" w:hAnsi="Times New Roman" w:cs="Times New Roman"/>
          <w:color w:val="000000" w:themeColor="text1"/>
          <w:sz w:val="28"/>
          <w:szCs w:val="28"/>
          <w:lang w:val="uk-UA"/>
        </w:rPr>
        <w:t>естрогенів</w:t>
      </w:r>
      <w:proofErr w:type="spellEnd"/>
      <w:r w:rsidR="00F01416" w:rsidRPr="004A2CD9">
        <w:rPr>
          <w:rFonts w:ascii="Times New Roman" w:hAnsi="Times New Roman" w:cs="Times New Roman"/>
          <w:color w:val="000000" w:themeColor="text1"/>
          <w:sz w:val="28"/>
          <w:szCs w:val="28"/>
          <w:lang w:val="uk-UA"/>
        </w:rPr>
        <w:t xml:space="preserve"> і </w:t>
      </w:r>
      <w:proofErr w:type="spellStart"/>
      <w:r w:rsidR="00F01416" w:rsidRPr="004A2CD9">
        <w:rPr>
          <w:rFonts w:ascii="Times New Roman" w:hAnsi="Times New Roman" w:cs="Times New Roman"/>
          <w:color w:val="000000" w:themeColor="text1"/>
          <w:sz w:val="28"/>
          <w:szCs w:val="28"/>
          <w:lang w:val="uk-UA"/>
        </w:rPr>
        <w:t>прогестагенів</w:t>
      </w:r>
      <w:proofErr w:type="spellEnd"/>
      <w:r w:rsidR="00F01416" w:rsidRPr="004A2CD9">
        <w:rPr>
          <w:rFonts w:ascii="Times New Roman" w:hAnsi="Times New Roman" w:cs="Times New Roman"/>
          <w:color w:val="000000" w:themeColor="text1"/>
          <w:sz w:val="28"/>
          <w:szCs w:val="28"/>
          <w:lang w:val="uk-UA"/>
        </w:rPr>
        <w:t xml:space="preserve"> неоднакові, що вимагає точного дотримання правил прийому контрацептивів і підвищує питому вагу вагітностей у наслідок помилок користувача. </w:t>
      </w:r>
    </w:p>
    <w:p w14:paraId="586EBAD4" w14:textId="77777777" w:rsidR="00F01416" w:rsidRPr="004A2CD9" w:rsidRDefault="00F01416" w:rsidP="004A2CD9">
      <w:pPr>
        <w:spacing w:after="0" w:line="240" w:lineRule="auto"/>
        <w:ind w:firstLine="709"/>
        <w:jc w:val="both"/>
        <w:rPr>
          <w:rFonts w:ascii="Times New Roman" w:hAnsi="Times New Roman" w:cs="Times New Roman"/>
          <w:sz w:val="28"/>
          <w:szCs w:val="28"/>
        </w:rPr>
      </w:pPr>
      <w:r w:rsidRPr="004A2CD9">
        <w:rPr>
          <w:rFonts w:ascii="Times New Roman" w:hAnsi="Times New Roman" w:cs="Times New Roman"/>
          <w:b/>
          <w:i/>
          <w:color w:val="000000" w:themeColor="text1"/>
          <w:sz w:val="28"/>
          <w:szCs w:val="28"/>
          <w:lang w:val="uk-UA"/>
        </w:rPr>
        <w:t>Двофазні ОК</w:t>
      </w:r>
      <w:r w:rsidRPr="004A2CD9">
        <w:rPr>
          <w:rFonts w:ascii="Times New Roman" w:hAnsi="Times New Roman" w:cs="Times New Roman"/>
          <w:color w:val="000000" w:themeColor="text1"/>
          <w:sz w:val="28"/>
          <w:szCs w:val="28"/>
          <w:lang w:val="uk-UA"/>
        </w:rPr>
        <w:t xml:space="preserve"> є препаратами, що містять постійну дозу естрогену і перемінну дозу </w:t>
      </w:r>
      <w:proofErr w:type="spellStart"/>
      <w:r w:rsidRPr="004A2CD9">
        <w:rPr>
          <w:rFonts w:ascii="Times New Roman" w:hAnsi="Times New Roman" w:cs="Times New Roman"/>
          <w:color w:val="000000" w:themeColor="text1"/>
          <w:sz w:val="28"/>
          <w:szCs w:val="28"/>
          <w:lang w:val="uk-UA"/>
        </w:rPr>
        <w:t>гестагену</w:t>
      </w:r>
      <w:proofErr w:type="spellEnd"/>
      <w:r w:rsidRPr="004A2CD9">
        <w:rPr>
          <w:rFonts w:ascii="Times New Roman" w:hAnsi="Times New Roman" w:cs="Times New Roman"/>
          <w:color w:val="000000" w:themeColor="text1"/>
          <w:sz w:val="28"/>
          <w:szCs w:val="28"/>
          <w:lang w:val="uk-UA"/>
        </w:rPr>
        <w:t xml:space="preserve"> (</w:t>
      </w:r>
      <w:proofErr w:type="spellStart"/>
      <w:r w:rsidRPr="004A2CD9">
        <w:rPr>
          <w:rFonts w:ascii="Times New Roman" w:hAnsi="Times New Roman" w:cs="Times New Roman"/>
          <w:color w:val="000000" w:themeColor="text1"/>
          <w:sz w:val="28"/>
          <w:szCs w:val="28"/>
          <w:lang w:val="uk-UA"/>
        </w:rPr>
        <w:t>левоноргестрелу</w:t>
      </w:r>
      <w:proofErr w:type="spellEnd"/>
      <w:r w:rsidRPr="004A2CD9">
        <w:rPr>
          <w:rFonts w:ascii="Times New Roman" w:hAnsi="Times New Roman" w:cs="Times New Roman"/>
          <w:color w:val="000000" w:themeColor="text1"/>
          <w:sz w:val="28"/>
          <w:szCs w:val="28"/>
          <w:lang w:val="uk-UA"/>
        </w:rPr>
        <w:t xml:space="preserve">) у різні фази менструального циклу. Вони підвищують вміст ліпопротеїдів високої щільності на 43% і тому не мають </w:t>
      </w:r>
      <w:proofErr w:type="spellStart"/>
      <w:r w:rsidRPr="004A2CD9">
        <w:rPr>
          <w:rFonts w:ascii="Times New Roman" w:hAnsi="Times New Roman" w:cs="Times New Roman"/>
          <w:color w:val="000000" w:themeColor="text1"/>
          <w:sz w:val="28"/>
          <w:szCs w:val="28"/>
          <w:lang w:val="uk-UA"/>
        </w:rPr>
        <w:t>атерогенного</w:t>
      </w:r>
      <w:proofErr w:type="spellEnd"/>
      <w:r w:rsidRPr="004A2CD9">
        <w:rPr>
          <w:rFonts w:ascii="Times New Roman" w:hAnsi="Times New Roman" w:cs="Times New Roman"/>
          <w:color w:val="000000" w:themeColor="text1"/>
          <w:sz w:val="28"/>
          <w:szCs w:val="28"/>
          <w:lang w:val="uk-UA"/>
        </w:rPr>
        <w:t xml:space="preserve"> впливу. Ці препарати показані жінкам з підвищеною чутливістю до </w:t>
      </w:r>
      <w:proofErr w:type="spellStart"/>
      <w:r w:rsidRPr="004A2CD9">
        <w:rPr>
          <w:rFonts w:ascii="Times New Roman" w:hAnsi="Times New Roman" w:cs="Times New Roman"/>
          <w:color w:val="000000" w:themeColor="text1"/>
          <w:sz w:val="28"/>
          <w:szCs w:val="28"/>
          <w:lang w:val="uk-UA"/>
        </w:rPr>
        <w:t>гестагенів</w:t>
      </w:r>
      <w:proofErr w:type="spellEnd"/>
      <w:r w:rsidRPr="004A2CD9">
        <w:rPr>
          <w:rFonts w:ascii="Times New Roman" w:hAnsi="Times New Roman" w:cs="Times New Roman"/>
          <w:color w:val="000000" w:themeColor="text1"/>
          <w:sz w:val="28"/>
          <w:szCs w:val="28"/>
          <w:lang w:val="uk-UA"/>
        </w:rPr>
        <w:t xml:space="preserve"> (надмірне </w:t>
      </w:r>
      <w:proofErr w:type="spellStart"/>
      <w:r w:rsidRPr="004A2CD9">
        <w:rPr>
          <w:rFonts w:ascii="Times New Roman" w:hAnsi="Times New Roman" w:cs="Times New Roman"/>
          <w:color w:val="000000" w:themeColor="text1"/>
          <w:sz w:val="28"/>
          <w:szCs w:val="28"/>
          <w:lang w:val="uk-UA"/>
        </w:rPr>
        <w:t>оволосіння</w:t>
      </w:r>
      <w:proofErr w:type="spellEnd"/>
      <w:r w:rsidRPr="004A2CD9">
        <w:rPr>
          <w:rFonts w:ascii="Times New Roman" w:hAnsi="Times New Roman" w:cs="Times New Roman"/>
          <w:color w:val="000000" w:themeColor="text1"/>
          <w:sz w:val="28"/>
          <w:szCs w:val="28"/>
          <w:lang w:val="uk-UA"/>
        </w:rPr>
        <w:t xml:space="preserve">, </w:t>
      </w:r>
      <w:proofErr w:type="spellStart"/>
      <w:r w:rsidRPr="004A2CD9">
        <w:rPr>
          <w:rFonts w:ascii="Times New Roman" w:hAnsi="Times New Roman" w:cs="Times New Roman"/>
          <w:color w:val="000000" w:themeColor="text1"/>
          <w:sz w:val="28"/>
          <w:szCs w:val="28"/>
          <w:lang w:val="uk-UA"/>
        </w:rPr>
        <w:t>акне</w:t>
      </w:r>
      <w:proofErr w:type="spellEnd"/>
      <w:r w:rsidRPr="004A2CD9">
        <w:rPr>
          <w:rFonts w:ascii="Times New Roman" w:hAnsi="Times New Roman" w:cs="Times New Roman"/>
          <w:color w:val="000000" w:themeColor="text1"/>
          <w:sz w:val="28"/>
          <w:szCs w:val="28"/>
          <w:lang w:val="uk-UA"/>
        </w:rPr>
        <w:t xml:space="preserve">, виражене ожиріння під час попередньої вагітності). Типовим представником двофазних контрацептивів є </w:t>
      </w:r>
      <w:proofErr w:type="spellStart"/>
      <w:r w:rsidRPr="004A2CD9">
        <w:rPr>
          <w:rFonts w:ascii="Times New Roman" w:hAnsi="Times New Roman" w:cs="Times New Roman"/>
          <w:color w:val="000000" w:themeColor="text1"/>
          <w:sz w:val="28"/>
          <w:szCs w:val="28"/>
          <w:lang w:val="uk-UA"/>
        </w:rPr>
        <w:t>антеовін</w:t>
      </w:r>
      <w:proofErr w:type="spellEnd"/>
      <w:r w:rsidRPr="004A2CD9">
        <w:rPr>
          <w:rFonts w:ascii="Times New Roman" w:hAnsi="Times New Roman" w:cs="Times New Roman"/>
          <w:color w:val="000000" w:themeColor="text1"/>
          <w:sz w:val="28"/>
          <w:szCs w:val="28"/>
          <w:lang w:val="uk-UA"/>
        </w:rPr>
        <w:t xml:space="preserve">. Перші 10 пігулок містять 0,05 мг ЕЕ та 0,05 мг </w:t>
      </w:r>
      <w:proofErr w:type="spellStart"/>
      <w:r w:rsidRPr="004A2CD9">
        <w:rPr>
          <w:rFonts w:ascii="Times New Roman" w:hAnsi="Times New Roman" w:cs="Times New Roman"/>
          <w:color w:val="000000" w:themeColor="text1"/>
          <w:sz w:val="28"/>
          <w:szCs w:val="28"/>
          <w:lang w:val="uk-UA"/>
        </w:rPr>
        <w:t>левоноргестрелу</w:t>
      </w:r>
      <w:proofErr w:type="spellEnd"/>
      <w:r w:rsidRPr="004A2CD9">
        <w:rPr>
          <w:rFonts w:ascii="Times New Roman" w:hAnsi="Times New Roman" w:cs="Times New Roman"/>
          <w:color w:val="000000" w:themeColor="text1"/>
          <w:sz w:val="28"/>
          <w:szCs w:val="28"/>
          <w:lang w:val="uk-UA"/>
        </w:rPr>
        <w:t xml:space="preserve">, наступні 11 – 0,05 мг ЕЕ та 0,125 мг </w:t>
      </w:r>
      <w:proofErr w:type="spellStart"/>
      <w:r w:rsidRPr="004A2CD9">
        <w:rPr>
          <w:rFonts w:ascii="Times New Roman" w:hAnsi="Times New Roman" w:cs="Times New Roman"/>
          <w:color w:val="000000" w:themeColor="text1"/>
          <w:sz w:val="28"/>
          <w:szCs w:val="28"/>
          <w:lang w:val="uk-UA"/>
        </w:rPr>
        <w:t>левоноргестрелу</w:t>
      </w:r>
      <w:proofErr w:type="spellEnd"/>
      <w:r w:rsidRPr="004A2CD9">
        <w:rPr>
          <w:rFonts w:ascii="Times New Roman" w:hAnsi="Times New Roman" w:cs="Times New Roman"/>
          <w:color w:val="000000" w:themeColor="text1"/>
          <w:sz w:val="28"/>
          <w:szCs w:val="28"/>
          <w:lang w:val="uk-UA"/>
        </w:rPr>
        <w:t>. Препарат також застосовується з лікувальною метою.</w:t>
      </w:r>
    </w:p>
    <w:p w14:paraId="2B0241DD" w14:textId="77777777" w:rsidR="00F01416" w:rsidRPr="004A2CD9" w:rsidRDefault="00F01416"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i/>
          <w:color w:val="000000" w:themeColor="text1"/>
          <w:sz w:val="28"/>
          <w:szCs w:val="28"/>
          <w:lang w:val="uk-UA"/>
        </w:rPr>
        <w:t>Трифазні ОК</w:t>
      </w:r>
      <w:r w:rsidRPr="004A2CD9">
        <w:rPr>
          <w:rFonts w:ascii="Times New Roman" w:hAnsi="Times New Roman" w:cs="Times New Roman"/>
          <w:color w:val="000000" w:themeColor="text1"/>
          <w:sz w:val="28"/>
          <w:szCs w:val="28"/>
          <w:lang w:val="uk-UA"/>
        </w:rPr>
        <w:t xml:space="preserve"> за вмістом гормонів моделюють менструальний цикл. Рання або середня </w:t>
      </w:r>
      <w:proofErr w:type="spellStart"/>
      <w:r w:rsidRPr="004A2CD9">
        <w:rPr>
          <w:rFonts w:ascii="Times New Roman" w:hAnsi="Times New Roman" w:cs="Times New Roman"/>
          <w:color w:val="000000" w:themeColor="text1"/>
          <w:sz w:val="28"/>
          <w:szCs w:val="28"/>
          <w:lang w:val="uk-UA"/>
        </w:rPr>
        <w:t>фолікулінова</w:t>
      </w:r>
      <w:proofErr w:type="spellEnd"/>
      <w:r w:rsidRPr="004A2CD9">
        <w:rPr>
          <w:rFonts w:ascii="Times New Roman" w:hAnsi="Times New Roman" w:cs="Times New Roman"/>
          <w:color w:val="000000" w:themeColor="text1"/>
          <w:sz w:val="28"/>
          <w:szCs w:val="28"/>
          <w:lang w:val="uk-UA"/>
        </w:rPr>
        <w:t xml:space="preserve"> фаза (з 1-го по  6-й день циклу) забезпечується естрогеном і </w:t>
      </w:r>
      <w:proofErr w:type="spellStart"/>
      <w:r w:rsidRPr="004A2CD9">
        <w:rPr>
          <w:rFonts w:ascii="Times New Roman" w:hAnsi="Times New Roman" w:cs="Times New Roman"/>
          <w:color w:val="000000" w:themeColor="text1"/>
          <w:sz w:val="28"/>
          <w:szCs w:val="28"/>
          <w:lang w:val="uk-UA"/>
        </w:rPr>
        <w:t>гестагеном</w:t>
      </w:r>
      <w:proofErr w:type="spellEnd"/>
      <w:r w:rsidRPr="004A2CD9">
        <w:rPr>
          <w:rFonts w:ascii="Times New Roman" w:hAnsi="Times New Roman" w:cs="Times New Roman"/>
          <w:color w:val="000000" w:themeColor="text1"/>
          <w:sz w:val="28"/>
          <w:szCs w:val="28"/>
          <w:lang w:val="uk-UA"/>
        </w:rPr>
        <w:t xml:space="preserve"> у низьких дозах (ЕЕ 30 </w:t>
      </w:r>
      <w:proofErr w:type="spellStart"/>
      <w:r w:rsidRPr="004A2CD9">
        <w:rPr>
          <w:rFonts w:ascii="Times New Roman" w:hAnsi="Times New Roman" w:cs="Times New Roman"/>
          <w:color w:val="000000" w:themeColor="text1"/>
          <w:sz w:val="28"/>
          <w:szCs w:val="28"/>
          <w:lang w:val="uk-UA"/>
        </w:rPr>
        <w:t>мкг</w:t>
      </w:r>
      <w:proofErr w:type="spellEnd"/>
      <w:r w:rsidRPr="004A2CD9">
        <w:rPr>
          <w:rFonts w:ascii="Times New Roman" w:hAnsi="Times New Roman" w:cs="Times New Roman"/>
          <w:color w:val="000000" w:themeColor="text1"/>
          <w:sz w:val="28"/>
          <w:szCs w:val="28"/>
          <w:lang w:val="uk-UA"/>
        </w:rPr>
        <w:t xml:space="preserve"> і 50 мг </w:t>
      </w:r>
      <w:proofErr w:type="spellStart"/>
      <w:r w:rsidRPr="004A2CD9">
        <w:rPr>
          <w:rFonts w:ascii="Times New Roman" w:hAnsi="Times New Roman" w:cs="Times New Roman"/>
          <w:color w:val="000000" w:themeColor="text1"/>
          <w:sz w:val="28"/>
          <w:szCs w:val="28"/>
          <w:lang w:val="uk-UA"/>
        </w:rPr>
        <w:t>левоноргестрелу</w:t>
      </w:r>
      <w:proofErr w:type="spellEnd"/>
      <w:r w:rsidRPr="004A2CD9">
        <w:rPr>
          <w:rFonts w:ascii="Times New Roman" w:hAnsi="Times New Roman" w:cs="Times New Roman"/>
          <w:color w:val="000000" w:themeColor="text1"/>
          <w:sz w:val="28"/>
          <w:szCs w:val="28"/>
          <w:lang w:val="uk-UA"/>
        </w:rPr>
        <w:t xml:space="preserve">). Це забезпечує подібний фізіологічному процес побудови ендометрію. Для попередження підвищення концентрації </w:t>
      </w:r>
      <w:proofErr w:type="spellStart"/>
      <w:r w:rsidRPr="004A2CD9">
        <w:rPr>
          <w:rFonts w:ascii="Times New Roman" w:hAnsi="Times New Roman" w:cs="Times New Roman"/>
          <w:color w:val="000000" w:themeColor="text1"/>
          <w:sz w:val="28"/>
          <w:szCs w:val="28"/>
          <w:lang w:val="uk-UA"/>
        </w:rPr>
        <w:t>лютеїнизуючого</w:t>
      </w:r>
      <w:proofErr w:type="spellEnd"/>
      <w:r w:rsidRPr="004A2CD9">
        <w:rPr>
          <w:rFonts w:ascii="Times New Roman" w:hAnsi="Times New Roman" w:cs="Times New Roman"/>
          <w:color w:val="000000" w:themeColor="text1"/>
          <w:sz w:val="28"/>
          <w:szCs w:val="28"/>
          <w:lang w:val="uk-UA"/>
        </w:rPr>
        <w:t xml:space="preserve"> </w:t>
      </w:r>
      <w:proofErr w:type="spellStart"/>
      <w:r w:rsidRPr="004A2CD9">
        <w:rPr>
          <w:rFonts w:ascii="Times New Roman" w:hAnsi="Times New Roman" w:cs="Times New Roman"/>
          <w:color w:val="000000" w:themeColor="text1"/>
          <w:sz w:val="28"/>
          <w:szCs w:val="28"/>
          <w:lang w:val="uk-UA"/>
        </w:rPr>
        <w:t>горомну</w:t>
      </w:r>
      <w:proofErr w:type="spellEnd"/>
      <w:r w:rsidRPr="004A2CD9">
        <w:rPr>
          <w:rFonts w:ascii="Times New Roman" w:hAnsi="Times New Roman" w:cs="Times New Roman"/>
          <w:color w:val="000000" w:themeColor="text1"/>
          <w:sz w:val="28"/>
          <w:szCs w:val="28"/>
          <w:lang w:val="uk-UA"/>
        </w:rPr>
        <w:t xml:space="preserve"> (ЛГ) і пригнічення овуляції у другій фазі (з 7-го по 12-й день циклу) застосовують драже, що містять обидва гормони у високих дозах  (ЕЕ 40 </w:t>
      </w:r>
      <w:proofErr w:type="spellStart"/>
      <w:r w:rsidRPr="004A2CD9">
        <w:rPr>
          <w:rFonts w:ascii="Times New Roman" w:hAnsi="Times New Roman" w:cs="Times New Roman"/>
          <w:color w:val="000000" w:themeColor="text1"/>
          <w:sz w:val="28"/>
          <w:szCs w:val="28"/>
          <w:lang w:val="uk-UA"/>
        </w:rPr>
        <w:t>мкг</w:t>
      </w:r>
      <w:proofErr w:type="spellEnd"/>
      <w:r w:rsidRPr="004A2CD9">
        <w:rPr>
          <w:rFonts w:ascii="Times New Roman" w:hAnsi="Times New Roman" w:cs="Times New Roman"/>
          <w:color w:val="000000" w:themeColor="text1"/>
          <w:sz w:val="28"/>
          <w:szCs w:val="28"/>
          <w:lang w:val="uk-UA"/>
        </w:rPr>
        <w:t xml:space="preserve"> і 75 мг </w:t>
      </w:r>
      <w:proofErr w:type="spellStart"/>
      <w:r w:rsidRPr="004A2CD9">
        <w:rPr>
          <w:rFonts w:ascii="Times New Roman" w:hAnsi="Times New Roman" w:cs="Times New Roman"/>
          <w:color w:val="000000" w:themeColor="text1"/>
          <w:sz w:val="28"/>
          <w:szCs w:val="28"/>
          <w:lang w:val="uk-UA"/>
        </w:rPr>
        <w:t>левоноргестрелу</w:t>
      </w:r>
      <w:proofErr w:type="spellEnd"/>
      <w:r w:rsidRPr="004A2CD9">
        <w:rPr>
          <w:rFonts w:ascii="Times New Roman" w:hAnsi="Times New Roman" w:cs="Times New Roman"/>
          <w:color w:val="000000" w:themeColor="text1"/>
          <w:sz w:val="28"/>
          <w:szCs w:val="28"/>
          <w:lang w:val="uk-UA"/>
        </w:rPr>
        <w:t xml:space="preserve">). На відміну від першої фази, підвищене надходження цих гормонів у другій фазі сприяє збереженню ендометрію й усуненню можливості появи </w:t>
      </w:r>
      <w:proofErr w:type="spellStart"/>
      <w:r w:rsidRPr="004A2CD9">
        <w:rPr>
          <w:rFonts w:ascii="Times New Roman" w:hAnsi="Times New Roman" w:cs="Times New Roman"/>
          <w:color w:val="000000" w:themeColor="text1"/>
          <w:sz w:val="28"/>
          <w:szCs w:val="28"/>
          <w:lang w:val="uk-UA"/>
        </w:rPr>
        <w:t>міжменструальних</w:t>
      </w:r>
      <w:proofErr w:type="spellEnd"/>
      <w:r w:rsidRPr="004A2CD9">
        <w:rPr>
          <w:rFonts w:ascii="Times New Roman" w:hAnsi="Times New Roman" w:cs="Times New Roman"/>
          <w:color w:val="000000" w:themeColor="text1"/>
          <w:sz w:val="28"/>
          <w:szCs w:val="28"/>
          <w:lang w:val="uk-UA"/>
        </w:rPr>
        <w:t xml:space="preserve"> кровотеч. При прийомі трифазних ОК циклічні зміни слизу шийки матки у другій половині менструального циклу відсутні, а протягом усього циклу прийому препарату слиз шийки матки залишається незначним та в’язким. Доза стероїдів у третій фазі (з 13-го по 21-й день циклу) відповідає підвищеному у фазу утворення жовтого тіла рівню прогестерону і зниженому </w:t>
      </w:r>
      <w:r w:rsidRPr="004A2CD9">
        <w:rPr>
          <w:rFonts w:ascii="Times New Roman" w:hAnsi="Times New Roman" w:cs="Times New Roman"/>
          <w:color w:val="000000" w:themeColor="text1"/>
          <w:sz w:val="28"/>
          <w:szCs w:val="28"/>
          <w:lang w:val="uk-UA"/>
        </w:rPr>
        <w:lastRenderedPageBreak/>
        <w:t xml:space="preserve">рівню естрогену (ЕЕ 30 </w:t>
      </w:r>
      <w:proofErr w:type="spellStart"/>
      <w:r w:rsidRPr="004A2CD9">
        <w:rPr>
          <w:rFonts w:ascii="Times New Roman" w:hAnsi="Times New Roman" w:cs="Times New Roman"/>
          <w:color w:val="000000" w:themeColor="text1"/>
          <w:sz w:val="28"/>
          <w:szCs w:val="28"/>
          <w:lang w:val="uk-UA"/>
        </w:rPr>
        <w:t>мкг</w:t>
      </w:r>
      <w:proofErr w:type="spellEnd"/>
      <w:r w:rsidRPr="004A2CD9">
        <w:rPr>
          <w:rFonts w:ascii="Times New Roman" w:hAnsi="Times New Roman" w:cs="Times New Roman"/>
          <w:color w:val="000000" w:themeColor="text1"/>
          <w:sz w:val="28"/>
          <w:szCs w:val="28"/>
          <w:lang w:val="uk-UA"/>
        </w:rPr>
        <w:t xml:space="preserve"> і 125 мг </w:t>
      </w:r>
      <w:proofErr w:type="spellStart"/>
      <w:r w:rsidRPr="004A2CD9">
        <w:rPr>
          <w:rFonts w:ascii="Times New Roman" w:hAnsi="Times New Roman" w:cs="Times New Roman"/>
          <w:color w:val="000000" w:themeColor="text1"/>
          <w:sz w:val="28"/>
          <w:szCs w:val="28"/>
          <w:lang w:val="uk-UA"/>
        </w:rPr>
        <w:t>левоноргестрелу</w:t>
      </w:r>
      <w:proofErr w:type="spellEnd"/>
      <w:r w:rsidRPr="004A2CD9">
        <w:rPr>
          <w:rFonts w:ascii="Times New Roman" w:hAnsi="Times New Roman" w:cs="Times New Roman"/>
          <w:color w:val="000000" w:themeColor="text1"/>
          <w:sz w:val="28"/>
          <w:szCs w:val="28"/>
          <w:lang w:val="uk-UA"/>
        </w:rPr>
        <w:t xml:space="preserve">). Типовими представниками трифазних ОК є </w:t>
      </w:r>
      <w:proofErr w:type="spellStart"/>
      <w:r w:rsidRPr="004A2CD9">
        <w:rPr>
          <w:rFonts w:ascii="Times New Roman" w:hAnsi="Times New Roman" w:cs="Times New Roman"/>
          <w:color w:val="000000" w:themeColor="text1"/>
          <w:sz w:val="28"/>
          <w:szCs w:val="28"/>
          <w:lang w:val="uk-UA"/>
        </w:rPr>
        <w:t>тризістон</w:t>
      </w:r>
      <w:proofErr w:type="spellEnd"/>
      <w:r w:rsidRPr="004A2CD9">
        <w:rPr>
          <w:rFonts w:ascii="Times New Roman" w:hAnsi="Times New Roman" w:cs="Times New Roman"/>
          <w:color w:val="000000" w:themeColor="text1"/>
          <w:sz w:val="28"/>
          <w:szCs w:val="28"/>
          <w:lang w:val="uk-UA"/>
        </w:rPr>
        <w:t xml:space="preserve">, </w:t>
      </w:r>
      <w:proofErr w:type="spellStart"/>
      <w:r w:rsidRPr="004A2CD9">
        <w:rPr>
          <w:rFonts w:ascii="Times New Roman" w:hAnsi="Times New Roman" w:cs="Times New Roman"/>
          <w:color w:val="000000" w:themeColor="text1"/>
          <w:sz w:val="28"/>
          <w:szCs w:val="28"/>
          <w:lang w:val="uk-UA"/>
        </w:rPr>
        <w:t>триквілар</w:t>
      </w:r>
      <w:proofErr w:type="spellEnd"/>
      <w:r w:rsidRPr="004A2CD9">
        <w:rPr>
          <w:rFonts w:ascii="Times New Roman" w:hAnsi="Times New Roman" w:cs="Times New Roman"/>
          <w:color w:val="000000" w:themeColor="text1"/>
          <w:sz w:val="28"/>
          <w:szCs w:val="28"/>
          <w:lang w:val="uk-UA"/>
        </w:rPr>
        <w:t xml:space="preserve">, </w:t>
      </w:r>
      <w:proofErr w:type="spellStart"/>
      <w:r w:rsidRPr="004A2CD9">
        <w:rPr>
          <w:rFonts w:ascii="Times New Roman" w:hAnsi="Times New Roman" w:cs="Times New Roman"/>
          <w:color w:val="000000" w:themeColor="text1"/>
          <w:sz w:val="28"/>
          <w:szCs w:val="28"/>
          <w:lang w:val="uk-UA"/>
        </w:rPr>
        <w:t>трирегол</w:t>
      </w:r>
      <w:proofErr w:type="spellEnd"/>
      <w:r w:rsidRPr="004A2CD9">
        <w:rPr>
          <w:rFonts w:ascii="Times New Roman" w:hAnsi="Times New Roman" w:cs="Times New Roman"/>
          <w:color w:val="000000" w:themeColor="text1"/>
          <w:sz w:val="28"/>
          <w:szCs w:val="28"/>
          <w:lang w:val="uk-UA"/>
        </w:rPr>
        <w:t>.</w:t>
      </w:r>
    </w:p>
    <w:p w14:paraId="10A595E0" w14:textId="77777777" w:rsidR="00F01416" w:rsidRPr="004A2CD9" w:rsidRDefault="00F01416" w:rsidP="004A2CD9">
      <w:pPr>
        <w:spacing w:after="0" w:line="240" w:lineRule="auto"/>
        <w:ind w:firstLine="709"/>
        <w:jc w:val="both"/>
        <w:rPr>
          <w:rFonts w:ascii="Times New Roman" w:hAnsi="Times New Roman" w:cs="Times New Roman"/>
          <w:b/>
          <w:i/>
          <w:color w:val="000000" w:themeColor="text1"/>
          <w:sz w:val="28"/>
          <w:szCs w:val="28"/>
          <w:lang w:val="uk-UA"/>
        </w:rPr>
      </w:pPr>
    </w:p>
    <w:p w14:paraId="3B737D01" w14:textId="77777777" w:rsidR="00F01416" w:rsidRPr="004A2CD9" w:rsidRDefault="00F01416"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i/>
          <w:color w:val="000000" w:themeColor="text1"/>
          <w:sz w:val="28"/>
          <w:szCs w:val="28"/>
          <w:lang w:val="uk-UA"/>
        </w:rPr>
        <w:t xml:space="preserve">Механізм дії </w:t>
      </w:r>
      <w:proofErr w:type="spellStart"/>
      <w:r w:rsidRPr="004A2CD9">
        <w:rPr>
          <w:rFonts w:ascii="Times New Roman" w:hAnsi="Times New Roman" w:cs="Times New Roman"/>
          <w:b/>
          <w:i/>
          <w:color w:val="000000" w:themeColor="text1"/>
          <w:sz w:val="28"/>
          <w:szCs w:val="28"/>
          <w:lang w:val="uk-UA"/>
        </w:rPr>
        <w:t>естрогенів</w:t>
      </w:r>
      <w:proofErr w:type="spellEnd"/>
      <w:r w:rsidRPr="004A2CD9">
        <w:rPr>
          <w:rFonts w:ascii="Times New Roman" w:hAnsi="Times New Roman" w:cs="Times New Roman"/>
          <w:b/>
          <w:i/>
          <w:color w:val="000000" w:themeColor="text1"/>
          <w:sz w:val="28"/>
          <w:szCs w:val="28"/>
          <w:lang w:val="uk-UA"/>
        </w:rPr>
        <w:t xml:space="preserve"> і </w:t>
      </w:r>
      <w:proofErr w:type="spellStart"/>
      <w:r w:rsidRPr="004A2CD9">
        <w:rPr>
          <w:rFonts w:ascii="Times New Roman" w:hAnsi="Times New Roman" w:cs="Times New Roman"/>
          <w:b/>
          <w:i/>
          <w:color w:val="000000" w:themeColor="text1"/>
          <w:sz w:val="28"/>
          <w:szCs w:val="28"/>
          <w:lang w:val="uk-UA"/>
        </w:rPr>
        <w:t>гестагенів</w:t>
      </w:r>
      <w:proofErr w:type="spellEnd"/>
      <w:r w:rsidRPr="004A2CD9">
        <w:rPr>
          <w:rFonts w:ascii="Times New Roman" w:hAnsi="Times New Roman" w:cs="Times New Roman"/>
          <w:b/>
          <w:i/>
          <w:color w:val="000000" w:themeColor="text1"/>
          <w:sz w:val="28"/>
          <w:szCs w:val="28"/>
          <w:lang w:val="uk-UA"/>
        </w:rPr>
        <w:t xml:space="preserve"> у ОК</w:t>
      </w:r>
    </w:p>
    <w:p w14:paraId="588F65E7" w14:textId="77777777" w:rsidR="00F01416" w:rsidRPr="004A2CD9" w:rsidRDefault="00F01416" w:rsidP="004A2CD9">
      <w:pPr>
        <w:spacing w:after="0" w:line="240" w:lineRule="auto"/>
        <w:ind w:firstLine="709"/>
        <w:jc w:val="both"/>
        <w:rPr>
          <w:rFonts w:ascii="Times New Roman" w:hAnsi="Times New Roman" w:cs="Times New Roman"/>
          <w:b/>
          <w:i/>
          <w:color w:val="000000" w:themeColor="text1"/>
          <w:sz w:val="28"/>
          <w:szCs w:val="28"/>
          <w:lang w:val="uk-UA"/>
        </w:rPr>
      </w:pPr>
    </w:p>
    <w:p w14:paraId="10454742" w14:textId="77777777" w:rsidR="00F01416" w:rsidRPr="004A2CD9" w:rsidRDefault="0008136F" w:rsidP="004A2CD9">
      <w:pPr>
        <w:spacing w:after="0" w:line="240" w:lineRule="auto"/>
        <w:ind w:firstLine="709"/>
        <w:jc w:val="both"/>
        <w:rPr>
          <w:rFonts w:ascii="Times New Roman" w:hAnsi="Times New Roman" w:cs="Times New Roman"/>
          <w:b/>
          <w:i/>
          <w:color w:val="000000" w:themeColor="text1"/>
          <w:sz w:val="28"/>
          <w:szCs w:val="28"/>
          <w:lang w:val="uk-UA"/>
        </w:rPr>
      </w:pPr>
      <w:r>
        <w:rPr>
          <w:rFonts w:ascii="Times New Roman" w:hAnsi="Times New Roman" w:cs="Times New Roman"/>
          <w:noProof/>
          <w:color w:val="00000A"/>
          <w:sz w:val="28"/>
          <w:szCs w:val="28"/>
          <w:lang w:eastAsia="ru-RU"/>
        </w:rPr>
        <w:pict w14:anchorId="6EA92D4D">
          <v:rect id="Rectangle 11" o:spid="_x0000_s1026" style="position:absolute;left:0;text-align:left;margin-left:2.7pt;margin-top:-.5pt;width:161.25pt;height:30.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" strokeweight="0">
            <v:textbox>
              <w:txbxContent>
                <w:p w14:paraId="3999BC61" w14:textId="77777777" w:rsidR="004A2CD9" w:rsidRPr="0005658A" w:rsidRDefault="004A2CD9" w:rsidP="00F01416">
                  <w:pPr>
                    <w:pStyle w:val="a7"/>
                    <w:jc w:val="center"/>
                  </w:pPr>
                  <w:r w:rsidRPr="0005658A">
                    <w:rPr>
                      <w:lang w:val="uk-UA"/>
                    </w:rPr>
                    <w:t>прогестагени</w:t>
                  </w:r>
                </w:p>
              </w:txbxContent>
            </v:textbox>
          </v:rect>
        </w:pict>
      </w:r>
      <w:r>
        <w:rPr>
          <w:rFonts w:ascii="Times New Roman" w:hAnsi="Times New Roman" w:cs="Times New Roman"/>
          <w:noProof/>
          <w:color w:val="00000A"/>
          <w:sz w:val="28"/>
          <w:szCs w:val="28"/>
          <w:lang w:eastAsia="ru-RU"/>
        </w:rPr>
        <w:pict w14:anchorId="6B3BE5DF">
          <v:rect id="Rectangle 10" o:spid="_x0000_s1027" style="position:absolute;left:0;text-align:left;margin-left:219.45pt;margin-top:-.5pt;width:178.5pt;height:3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" strokeweight="0">
            <v:textbox>
              <w:txbxContent>
                <w:p w14:paraId="7ED42ADC" w14:textId="77777777" w:rsidR="004A2CD9" w:rsidRPr="0005658A" w:rsidRDefault="004A2CD9" w:rsidP="00F01416">
                  <w:pPr>
                    <w:pStyle w:val="a7"/>
                    <w:jc w:val="center"/>
                  </w:pPr>
                  <w:r w:rsidRPr="0005658A">
                    <w:rPr>
                      <w:lang w:val="uk-UA"/>
                    </w:rPr>
                    <w:t>естрогени</w:t>
                  </w:r>
                </w:p>
              </w:txbxContent>
            </v:textbox>
          </v:rect>
        </w:pict>
      </w:r>
    </w:p>
    <w:p w14:paraId="4CCB5783" w14:textId="77777777" w:rsidR="00F01416" w:rsidRPr="004A2CD9" w:rsidRDefault="00F01416" w:rsidP="004A2CD9">
      <w:pPr>
        <w:spacing w:after="0" w:line="240" w:lineRule="auto"/>
        <w:ind w:firstLine="709"/>
        <w:jc w:val="both"/>
        <w:rPr>
          <w:rFonts w:ascii="Times New Roman" w:hAnsi="Times New Roman" w:cs="Times New Roman"/>
          <w:b/>
          <w:i/>
          <w:color w:val="000000" w:themeColor="text1"/>
          <w:sz w:val="28"/>
          <w:szCs w:val="28"/>
          <w:lang w:val="uk-UA"/>
        </w:rPr>
      </w:pPr>
    </w:p>
    <w:p w14:paraId="2FE920B2" w14:textId="77777777" w:rsidR="00F01416" w:rsidRPr="004A2CD9" w:rsidRDefault="0008136F" w:rsidP="004A2CD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i/>
          <w:noProof/>
          <w:color w:val="000000" w:themeColor="text1"/>
          <w:sz w:val="28"/>
          <w:szCs w:val="28"/>
          <w:lang w:eastAsia="ru-RU"/>
        </w:rPr>
        <w:pict w14:anchorId="73EE8270">
          <v:shape id="AutoShape 8" o:spid="_x0000_s1029" style="position:absolute;left:0;text-align:left;margin-left:118.95pt;margin-top:2.65pt;width:159pt;height:34.45pt;flip:x;z-index:2516633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" adj="0,,0" path="m,nfl21600,21600e" filled="f">
            <v:stroke endarrow="block" joinstyle="round"/>
            <v:formulas/>
            <v:path o:connecttype="custom" o:connectlocs="2019300,218758;1009650,437515;0,218758;1009650,0" o:connectangles="0,90,180,270" textboxrect="0,0,21600,21600"/>
          </v:shape>
        </w:pict>
      </w:r>
      <w:r>
        <w:rPr>
          <w:rFonts w:ascii="Times New Roman" w:hAnsi="Times New Roman" w:cs="Times New Roman"/>
          <w:b/>
          <w:i/>
          <w:noProof/>
          <w:color w:val="000000" w:themeColor="text1"/>
          <w:sz w:val="28"/>
          <w:szCs w:val="28"/>
          <w:lang w:eastAsia="ru-RU"/>
        </w:rPr>
        <w:pict w14:anchorId="200EE838">
          <v:shape id="shape_0" o:spid="_x0000_s1028" style="position:absolute;left:0;text-align:left;margin-left:48.7pt;margin-top:2.65pt;width:164.4pt;height:38.5pt;z-index:2516623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" adj="0,,0" path="m,nfl21600,21600e" filled="f">
            <v:stroke endarrow="block" joinstyle="round"/>
            <v:formulas/>
            <v:path o:connecttype="custom" o:connectlocs="2087880,244475;1043940,488950;0,244475;1043940,0" o:connectangles="0,90,180,270" textboxrect="0,0,21600,21600"/>
          </v:shape>
        </w:pict>
      </w:r>
      <w:r>
        <w:rPr>
          <w:rFonts w:ascii="Times New Roman" w:hAnsi="Times New Roman" w:cs="Times New Roman"/>
          <w:noProof/>
          <w:sz w:val="28"/>
          <w:szCs w:val="28"/>
          <w:lang w:eastAsia="ru-RU"/>
        </w:rPr>
        <w:pict w14:anchorId="76EF649D">
          <v:shape id="AutoShape 7" o:spid="_x0000_s1030" style="position:absolute;left:0;text-align:left;margin-left:48.45pt;margin-top:7.8pt;width:.25pt;height:18.2pt;z-index:25166438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" adj="0,,0" path="m,nfl21600,21600e" filled="f">
            <v:stroke endarrow="block" joinstyle="round"/>
            <v:formulas/>
            <v:path o:connecttype="custom" o:connectlocs="3175,115570;1588,231140;0,115570;1588,0" o:connectangles="0,90,180,270" textboxrect="0,0,21600,21600"/>
          </v:shape>
        </w:pict>
      </w:r>
    </w:p>
    <w:p w14:paraId="1D9819EB" w14:textId="77777777" w:rsidR="00F01416" w:rsidRPr="004A2CD9" w:rsidRDefault="0008136F" w:rsidP="004A2CD9">
      <w:pPr>
        <w:spacing w:after="0" w:line="240" w:lineRule="auto"/>
        <w:jc w:val="both"/>
        <w:rPr>
          <w:rFonts w:ascii="Times New Roman" w:hAnsi="Times New Roman" w:cs="Times New Roman"/>
          <w:i/>
          <w:sz w:val="28"/>
          <w:szCs w:val="28"/>
          <w:lang w:val="uk-UA"/>
        </w:rPr>
      </w:pPr>
      <w:r>
        <w:rPr>
          <w:rFonts w:ascii="Times New Roman" w:hAnsi="Times New Roman" w:cs="Times New Roman"/>
          <w:noProof/>
          <w:sz w:val="28"/>
          <w:szCs w:val="28"/>
          <w:lang w:eastAsia="ru-RU"/>
        </w:rPr>
        <w:pict w14:anchorId="58F3C4AF">
          <v:rect id="Rectangle 6" o:spid="_x0000_s1031" style="position:absolute;left:0;text-align:left;margin-left:2.7pt;margin-top:12.2pt;width:109.55pt;height:28.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" strokeweight="0">
            <v:textbox>
              <w:txbxContent>
                <w:p w14:paraId="5D05F9F5" w14:textId="77777777" w:rsidR="004A2CD9" w:rsidRPr="0005658A" w:rsidRDefault="004A2CD9" w:rsidP="0005658A">
                  <w:pPr>
                    <w:pStyle w:val="a7"/>
                    <w:jc w:val="center"/>
                  </w:pPr>
                  <w:r w:rsidRPr="0005658A">
                    <w:rPr>
                      <w:lang w:val="uk-UA"/>
                    </w:rPr>
                    <w:t>Подавлення ЛГ</w:t>
                  </w:r>
                </w:p>
              </w:txbxContent>
            </v:textbox>
          </v:rect>
        </w:pict>
      </w:r>
    </w:p>
    <w:p w14:paraId="6F270A42" w14:textId="77777777" w:rsidR="00F01416" w:rsidRPr="004A2CD9" w:rsidRDefault="0008136F" w:rsidP="004A2CD9">
      <w:pPr>
        <w:spacing w:after="0" w:line="240" w:lineRule="auto"/>
        <w:jc w:val="both"/>
        <w:rPr>
          <w:rFonts w:ascii="Times New Roman" w:hAnsi="Times New Roman" w:cs="Times New Roman"/>
          <w:i/>
          <w:sz w:val="28"/>
          <w:szCs w:val="28"/>
          <w:lang w:val="uk-UA"/>
        </w:rPr>
      </w:pPr>
      <w:r>
        <w:rPr>
          <w:rFonts w:ascii="Times New Roman" w:hAnsi="Times New Roman" w:cs="Times New Roman"/>
          <w:noProof/>
          <w:sz w:val="28"/>
          <w:szCs w:val="28"/>
          <w:lang w:eastAsia="ru-RU"/>
        </w:rPr>
        <w:pict w14:anchorId="1ACD4BE9">
          <v:rect id="Rectangle 5" o:spid="_x0000_s1032" style="position:absolute;left:0;text-align:left;margin-left:229.2pt;margin-top:3.6pt;width:168.75pt;height:3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" strokeweight="0">
            <v:textbox>
              <w:txbxContent>
                <w:p w14:paraId="12980FAF" w14:textId="77777777" w:rsidR="004A2CD9" w:rsidRPr="0005658A" w:rsidRDefault="004A2CD9" w:rsidP="00F01416">
                  <w:pPr>
                    <w:pStyle w:val="a7"/>
                    <w:jc w:val="center"/>
                  </w:pPr>
                  <w:r w:rsidRPr="0005658A">
                    <w:rPr>
                      <w:lang w:val="uk-UA"/>
                    </w:rPr>
                    <w:t>Подавлення ФСГ</w:t>
                  </w:r>
                </w:p>
              </w:txbxContent>
            </v:textbox>
          </v:rect>
        </w:pict>
      </w:r>
    </w:p>
    <w:p w14:paraId="47C18787" w14:textId="77777777" w:rsidR="00F01416" w:rsidRPr="004A2CD9" w:rsidRDefault="0008136F" w:rsidP="004A2CD9">
      <w:pPr>
        <w:spacing w:after="0" w:line="240" w:lineRule="auto"/>
        <w:jc w:val="both"/>
        <w:rPr>
          <w:rFonts w:ascii="Times New Roman" w:hAnsi="Times New Roman" w:cs="Times New Roman"/>
          <w:i/>
          <w:sz w:val="28"/>
          <w:szCs w:val="28"/>
          <w:lang w:val="uk-UA"/>
        </w:rPr>
      </w:pPr>
      <w:r>
        <w:rPr>
          <w:rFonts w:ascii="Times New Roman" w:hAnsi="Times New Roman" w:cs="Times New Roman"/>
          <w:i/>
          <w:noProof/>
          <w:sz w:val="28"/>
          <w:szCs w:val="28"/>
          <w:lang w:eastAsia="ru-RU"/>
        </w:rPr>
        <w:pict w14:anchorId="50E5F76B">
          <v:shape id="AutoShape 3" o:spid="_x0000_s1034" style="position:absolute;left:0;text-align:left;margin-left:123.5pt;margin-top:13.2pt;width:105.7pt;height:32.45pt;flip:x;z-index:2516684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" adj="0,,0" path="m,nfl21600,21600e" filled="f">
            <v:stroke endarrow="block" joinstyle="round"/>
            <v:formulas/>
            <v:path o:connecttype="custom" o:connectlocs="1342390,206058;671195,412115;0,206058;671195,0" o:connectangles="0,90,180,270" textboxrect="0,0,21600,21600"/>
          </v:shape>
        </w:pict>
      </w:r>
      <w:r>
        <w:rPr>
          <w:rFonts w:ascii="Times New Roman" w:hAnsi="Times New Roman" w:cs="Times New Roman"/>
          <w:i/>
          <w:noProof/>
          <w:sz w:val="28"/>
          <w:szCs w:val="28"/>
          <w:lang w:eastAsia="ru-RU"/>
        </w:rPr>
        <w:pict w14:anchorId="2151B28B">
          <v:shape id="AutoShape 4" o:spid="_x0000_s1033" style="position:absolute;left:0;text-align:left;margin-left:48.2pt;margin-top:13.2pt;width:.25pt;height:18.2pt;z-index:2516674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" adj="0,,0" path="m,nfl21600,21600e" filled="f">
            <v:stroke endarrow="block" joinstyle="round"/>
            <v:formulas/>
            <v:path o:connecttype="custom" o:connectlocs="3175,115570;1588,231140;0,115570;1588,0" o:connectangles="0,90,180,270" textboxrect="0,0,21600,21600"/>
          </v:shape>
        </w:pict>
      </w:r>
    </w:p>
    <w:p w14:paraId="66792221" w14:textId="77777777" w:rsidR="00F01416" w:rsidRPr="004A2CD9" w:rsidRDefault="00F01416" w:rsidP="004A2CD9">
      <w:pPr>
        <w:tabs>
          <w:tab w:val="left" w:pos="2925"/>
        </w:tabs>
        <w:spacing w:after="0" w:line="240" w:lineRule="auto"/>
        <w:jc w:val="both"/>
        <w:rPr>
          <w:rFonts w:ascii="Times New Roman" w:hAnsi="Times New Roman" w:cs="Times New Roman"/>
          <w:b/>
          <w:bCs/>
          <w:i/>
          <w:iCs/>
          <w:sz w:val="28"/>
          <w:szCs w:val="28"/>
          <w:lang w:val="uk-UA"/>
        </w:rPr>
      </w:pPr>
    </w:p>
    <w:p w14:paraId="501F2EE5" w14:textId="77777777" w:rsidR="00F01416" w:rsidRPr="004A2CD9" w:rsidRDefault="0008136F" w:rsidP="004A2CD9">
      <w:pPr>
        <w:tabs>
          <w:tab w:val="left" w:pos="2925"/>
        </w:tabs>
        <w:spacing w:after="0" w:line="240" w:lineRule="auto"/>
        <w:jc w:val="both"/>
        <w:rPr>
          <w:rFonts w:ascii="Times New Roman" w:hAnsi="Times New Roman" w:cs="Times New Roman"/>
          <w:b/>
          <w:bCs/>
          <w:i/>
          <w:iCs/>
          <w:sz w:val="28"/>
          <w:szCs w:val="28"/>
          <w:lang w:val="uk-UA"/>
        </w:rPr>
      </w:pPr>
      <w:r>
        <w:rPr>
          <w:rFonts w:ascii="Times New Roman" w:hAnsi="Times New Roman" w:cs="Times New Roman"/>
          <w:noProof/>
          <w:sz w:val="28"/>
          <w:szCs w:val="28"/>
          <w:lang w:eastAsia="ru-RU"/>
        </w:rPr>
        <w:pict w14:anchorId="563B3CD6">
          <v:rect id="Rectangle 2" o:spid="_x0000_s1035" style="position:absolute;left:0;text-align:left;margin-left:2.7pt;margin-top:3.35pt;width:121.5pt;height:38.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" strokeweight="0">
            <v:textbox>
              <w:txbxContent>
                <w:p w14:paraId="4FA36431" w14:textId="77777777" w:rsidR="004A2CD9" w:rsidRPr="0005658A" w:rsidRDefault="004A2CD9" w:rsidP="0005658A">
                  <w:pPr>
                    <w:pStyle w:val="a7"/>
                    <w:jc w:val="center"/>
                  </w:pPr>
                  <w:r w:rsidRPr="0005658A">
                    <w:rPr>
                      <w:lang w:val="uk-UA"/>
                    </w:rPr>
                    <w:t>Контрацептивний ефект</w:t>
                  </w:r>
                </w:p>
              </w:txbxContent>
            </v:textbox>
          </v:rect>
        </w:pict>
      </w:r>
    </w:p>
    <w:p w14:paraId="5756D80A" w14:textId="77777777" w:rsidR="00F01416" w:rsidRPr="004A2CD9" w:rsidRDefault="00F01416" w:rsidP="004A2CD9">
      <w:pPr>
        <w:tabs>
          <w:tab w:val="left" w:pos="2925"/>
        </w:tabs>
        <w:spacing w:after="0" w:line="240" w:lineRule="auto"/>
        <w:jc w:val="both"/>
        <w:rPr>
          <w:rFonts w:ascii="Times New Roman" w:hAnsi="Times New Roman" w:cs="Times New Roman"/>
          <w:b/>
          <w:bCs/>
          <w:i/>
          <w:iCs/>
          <w:sz w:val="28"/>
          <w:szCs w:val="28"/>
          <w:lang w:val="uk-UA"/>
        </w:rPr>
      </w:pPr>
    </w:p>
    <w:p w14:paraId="39AAD119" w14:textId="77777777" w:rsidR="00F01416" w:rsidRPr="004A2CD9" w:rsidRDefault="00F01416" w:rsidP="004A2CD9">
      <w:pPr>
        <w:tabs>
          <w:tab w:val="left" w:pos="2925"/>
        </w:tabs>
        <w:spacing w:after="0" w:line="240" w:lineRule="auto"/>
        <w:jc w:val="both"/>
        <w:rPr>
          <w:rFonts w:ascii="Times New Roman" w:hAnsi="Times New Roman" w:cs="Times New Roman"/>
          <w:b/>
          <w:bCs/>
          <w:i/>
          <w:iCs/>
          <w:sz w:val="28"/>
          <w:szCs w:val="28"/>
          <w:lang w:val="uk-UA"/>
        </w:rPr>
      </w:pPr>
    </w:p>
    <w:p w14:paraId="69248146" w14:textId="77777777" w:rsidR="00F01416" w:rsidRPr="004A2CD9" w:rsidRDefault="00F01416" w:rsidP="004A2CD9">
      <w:pPr>
        <w:tabs>
          <w:tab w:val="left" w:pos="2925"/>
        </w:tabs>
        <w:spacing w:after="0" w:line="240" w:lineRule="auto"/>
        <w:ind w:firstLine="709"/>
        <w:jc w:val="both"/>
        <w:rPr>
          <w:rFonts w:ascii="Times New Roman" w:hAnsi="Times New Roman" w:cs="Times New Roman"/>
          <w:b/>
          <w:bCs/>
          <w:i/>
          <w:iCs/>
          <w:sz w:val="28"/>
          <w:szCs w:val="28"/>
          <w:lang w:val="uk-UA"/>
        </w:rPr>
      </w:pPr>
    </w:p>
    <w:p w14:paraId="3880486D" w14:textId="77777777" w:rsidR="00F01416" w:rsidRPr="004A2CD9" w:rsidRDefault="00F01416" w:rsidP="004A2CD9">
      <w:pPr>
        <w:tabs>
          <w:tab w:val="left" w:pos="2925"/>
        </w:tabs>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bCs/>
          <w:i/>
          <w:iCs/>
          <w:sz w:val="28"/>
          <w:szCs w:val="28"/>
          <w:lang w:val="uk-UA"/>
        </w:rPr>
        <w:t xml:space="preserve">Таким чином, механізм дії </w:t>
      </w:r>
      <w:r w:rsidR="0005658A" w:rsidRPr="004A2CD9">
        <w:rPr>
          <w:rFonts w:ascii="Times New Roman" w:hAnsi="Times New Roman" w:cs="Times New Roman"/>
          <w:b/>
          <w:bCs/>
          <w:i/>
          <w:iCs/>
          <w:sz w:val="28"/>
          <w:szCs w:val="28"/>
          <w:lang w:val="uk-UA"/>
        </w:rPr>
        <w:t>К</w:t>
      </w:r>
      <w:r w:rsidRPr="004A2CD9">
        <w:rPr>
          <w:rFonts w:ascii="Times New Roman" w:hAnsi="Times New Roman" w:cs="Times New Roman"/>
          <w:b/>
          <w:bCs/>
          <w:i/>
          <w:iCs/>
          <w:sz w:val="28"/>
          <w:szCs w:val="28"/>
          <w:lang w:val="uk-UA"/>
        </w:rPr>
        <w:t xml:space="preserve">ОК </w:t>
      </w:r>
      <w:r w:rsidR="0005658A" w:rsidRPr="004A2CD9">
        <w:rPr>
          <w:rFonts w:ascii="Times New Roman" w:hAnsi="Times New Roman" w:cs="Times New Roman"/>
          <w:b/>
          <w:bCs/>
          <w:i/>
          <w:iCs/>
          <w:sz w:val="28"/>
          <w:szCs w:val="28"/>
          <w:lang w:val="uk-UA"/>
        </w:rPr>
        <w:t>полягає</w:t>
      </w:r>
      <w:r w:rsidRPr="004A2CD9">
        <w:rPr>
          <w:rFonts w:ascii="Times New Roman" w:hAnsi="Times New Roman" w:cs="Times New Roman"/>
          <w:b/>
          <w:bCs/>
          <w:i/>
          <w:iCs/>
          <w:sz w:val="28"/>
          <w:szCs w:val="28"/>
          <w:lang w:val="uk-UA"/>
        </w:rPr>
        <w:t xml:space="preserve"> у:</w:t>
      </w:r>
    </w:p>
    <w:p w14:paraId="2C6749F3" w14:textId="77777777" w:rsidR="00F01416" w:rsidRPr="004A2CD9" w:rsidRDefault="00F01416" w:rsidP="004A2CD9">
      <w:pPr>
        <w:pStyle w:val="a3"/>
        <w:numPr>
          <w:ilvl w:val="0"/>
          <w:numId w:val="37"/>
        </w:numPr>
        <w:tabs>
          <w:tab w:val="left" w:pos="2925"/>
        </w:tabs>
        <w:jc w:val="both"/>
        <w:rPr>
          <w:sz w:val="28"/>
          <w:szCs w:val="28"/>
        </w:rPr>
      </w:pPr>
      <w:r w:rsidRPr="004A2CD9">
        <w:rPr>
          <w:bCs/>
          <w:iCs/>
          <w:sz w:val="28"/>
          <w:szCs w:val="28"/>
          <w:lang w:val="uk-UA"/>
        </w:rPr>
        <w:t>пригніченні овуляції за рахунок зниження синтезу ФСГ та ЛГ;</w:t>
      </w:r>
    </w:p>
    <w:p w14:paraId="118CCCA4" w14:textId="77777777" w:rsidR="00F01416" w:rsidRPr="004A2CD9" w:rsidRDefault="00F01416" w:rsidP="004A2CD9">
      <w:pPr>
        <w:pStyle w:val="a3"/>
        <w:numPr>
          <w:ilvl w:val="0"/>
          <w:numId w:val="37"/>
        </w:numPr>
        <w:tabs>
          <w:tab w:val="left" w:pos="2925"/>
        </w:tabs>
        <w:jc w:val="both"/>
        <w:rPr>
          <w:sz w:val="28"/>
          <w:szCs w:val="28"/>
        </w:rPr>
      </w:pPr>
      <w:r w:rsidRPr="004A2CD9">
        <w:rPr>
          <w:bCs/>
          <w:iCs/>
          <w:sz w:val="28"/>
          <w:szCs w:val="28"/>
          <w:lang w:val="uk-UA"/>
        </w:rPr>
        <w:t xml:space="preserve">змінах </w:t>
      </w:r>
      <w:proofErr w:type="spellStart"/>
      <w:r w:rsidRPr="004A2CD9">
        <w:rPr>
          <w:bCs/>
          <w:iCs/>
          <w:sz w:val="28"/>
          <w:szCs w:val="28"/>
          <w:lang w:val="uk-UA"/>
        </w:rPr>
        <w:t>ендометрія</w:t>
      </w:r>
      <w:proofErr w:type="spellEnd"/>
      <w:r w:rsidRPr="004A2CD9">
        <w:rPr>
          <w:bCs/>
          <w:iCs/>
          <w:sz w:val="28"/>
          <w:szCs w:val="28"/>
          <w:lang w:val="uk-UA"/>
        </w:rPr>
        <w:t xml:space="preserve">, в наслідок чого зменшується вірогідність імплантації </w:t>
      </w:r>
      <w:r w:rsidRPr="004A2CD9">
        <w:rPr>
          <w:sz w:val="28"/>
          <w:szCs w:val="28"/>
          <w:lang w:val="uk-UA"/>
        </w:rPr>
        <w:t xml:space="preserve">(дія </w:t>
      </w:r>
      <w:proofErr w:type="spellStart"/>
      <w:r w:rsidRPr="004A2CD9">
        <w:rPr>
          <w:sz w:val="28"/>
          <w:szCs w:val="28"/>
          <w:lang w:val="uk-UA"/>
        </w:rPr>
        <w:t>прогестагеновог</w:t>
      </w:r>
      <w:r w:rsidR="00BC042B" w:rsidRPr="004A2CD9">
        <w:rPr>
          <w:sz w:val="28"/>
          <w:szCs w:val="28"/>
          <w:lang w:val="uk-UA"/>
        </w:rPr>
        <w:t>о</w:t>
      </w:r>
      <w:proofErr w:type="spellEnd"/>
      <w:r w:rsidR="00BC042B" w:rsidRPr="004A2CD9">
        <w:rPr>
          <w:sz w:val="28"/>
          <w:szCs w:val="28"/>
          <w:lang w:val="uk-UA"/>
        </w:rPr>
        <w:t xml:space="preserve"> та </w:t>
      </w:r>
      <w:proofErr w:type="spellStart"/>
      <w:r w:rsidR="00BC042B" w:rsidRPr="004A2CD9">
        <w:rPr>
          <w:sz w:val="28"/>
          <w:szCs w:val="28"/>
          <w:lang w:val="uk-UA"/>
        </w:rPr>
        <w:t>естрогенового</w:t>
      </w:r>
      <w:proofErr w:type="spellEnd"/>
      <w:r w:rsidR="00BC042B" w:rsidRPr="004A2CD9">
        <w:rPr>
          <w:sz w:val="28"/>
          <w:szCs w:val="28"/>
          <w:lang w:val="uk-UA"/>
        </w:rPr>
        <w:t xml:space="preserve"> компоненту);</w:t>
      </w:r>
    </w:p>
    <w:p w14:paraId="61936F7E" w14:textId="77777777" w:rsidR="00F01416" w:rsidRPr="004A2CD9" w:rsidRDefault="00F01416" w:rsidP="004A2CD9">
      <w:pPr>
        <w:pStyle w:val="a3"/>
        <w:numPr>
          <w:ilvl w:val="0"/>
          <w:numId w:val="37"/>
        </w:numPr>
        <w:tabs>
          <w:tab w:val="left" w:pos="2925"/>
        </w:tabs>
        <w:jc w:val="both"/>
        <w:rPr>
          <w:sz w:val="28"/>
          <w:szCs w:val="28"/>
        </w:rPr>
      </w:pPr>
      <w:r w:rsidRPr="004A2CD9">
        <w:rPr>
          <w:bCs/>
          <w:iCs/>
          <w:sz w:val="28"/>
          <w:szCs w:val="28"/>
          <w:lang w:val="uk-UA"/>
        </w:rPr>
        <w:t xml:space="preserve">впливі на перистальтику фаллопієвих труб, в наслідок чого уповільнюється рух сперматозоїдів (дія </w:t>
      </w:r>
      <w:proofErr w:type="spellStart"/>
      <w:r w:rsidRPr="004A2CD9">
        <w:rPr>
          <w:bCs/>
          <w:iCs/>
          <w:sz w:val="28"/>
          <w:szCs w:val="28"/>
          <w:lang w:val="uk-UA"/>
        </w:rPr>
        <w:t>прогестагенового</w:t>
      </w:r>
      <w:proofErr w:type="spellEnd"/>
      <w:r w:rsidRPr="004A2CD9">
        <w:rPr>
          <w:bCs/>
          <w:iCs/>
          <w:sz w:val="28"/>
          <w:szCs w:val="28"/>
          <w:lang w:val="uk-UA"/>
        </w:rPr>
        <w:t xml:space="preserve"> .компоненту);</w:t>
      </w:r>
    </w:p>
    <w:p w14:paraId="70290C49" w14:textId="77777777" w:rsidR="00F01416" w:rsidRPr="004A2CD9" w:rsidRDefault="00F01416" w:rsidP="004A2CD9">
      <w:pPr>
        <w:pStyle w:val="a3"/>
        <w:numPr>
          <w:ilvl w:val="0"/>
          <w:numId w:val="37"/>
        </w:numPr>
        <w:tabs>
          <w:tab w:val="left" w:pos="2925"/>
        </w:tabs>
        <w:jc w:val="both"/>
        <w:rPr>
          <w:sz w:val="28"/>
          <w:szCs w:val="28"/>
        </w:rPr>
      </w:pPr>
      <w:r w:rsidRPr="004A2CD9">
        <w:rPr>
          <w:bCs/>
          <w:iCs/>
          <w:sz w:val="28"/>
          <w:szCs w:val="28"/>
          <w:lang w:val="uk-UA"/>
        </w:rPr>
        <w:t xml:space="preserve">змінах густини цервікального слизу з перешкоджанням проникненню сперматозоїдів (дія </w:t>
      </w:r>
      <w:proofErr w:type="spellStart"/>
      <w:r w:rsidRPr="004A2CD9">
        <w:rPr>
          <w:bCs/>
          <w:iCs/>
          <w:sz w:val="28"/>
          <w:szCs w:val="28"/>
          <w:lang w:val="uk-UA"/>
        </w:rPr>
        <w:t>прогестагенового</w:t>
      </w:r>
      <w:proofErr w:type="spellEnd"/>
      <w:r w:rsidRPr="004A2CD9">
        <w:rPr>
          <w:bCs/>
          <w:iCs/>
          <w:sz w:val="28"/>
          <w:szCs w:val="28"/>
          <w:lang w:val="uk-UA"/>
        </w:rPr>
        <w:t xml:space="preserve"> .компоненту)</w:t>
      </w:r>
    </w:p>
    <w:p w14:paraId="71C952B7" w14:textId="77777777" w:rsidR="00F01416" w:rsidRPr="004A2CD9" w:rsidRDefault="00F01416" w:rsidP="004A2CD9">
      <w:pPr>
        <w:pStyle w:val="a3"/>
        <w:tabs>
          <w:tab w:val="left" w:pos="2925"/>
        </w:tabs>
        <w:jc w:val="both"/>
        <w:rPr>
          <w:bCs/>
          <w:iCs/>
          <w:sz w:val="28"/>
          <w:szCs w:val="28"/>
          <w:lang w:val="uk-UA"/>
        </w:rPr>
      </w:pPr>
    </w:p>
    <w:p w14:paraId="53771C9B" w14:textId="77777777" w:rsidR="00A54BE2" w:rsidRPr="004A2CD9" w:rsidRDefault="00A54BE2" w:rsidP="004A2CD9">
      <w:pPr>
        <w:shd w:val="clear" w:color="auto" w:fill="FFFFFF"/>
        <w:spacing w:after="0" w:line="240" w:lineRule="auto"/>
        <w:ind w:firstLine="567"/>
        <w:jc w:val="both"/>
        <w:rPr>
          <w:rFonts w:ascii="Times New Roman" w:hAnsi="Times New Roman" w:cs="Times New Roman"/>
          <w:b/>
          <w:bCs/>
          <w:sz w:val="28"/>
          <w:szCs w:val="28"/>
          <w:lang w:val="uk-UA"/>
        </w:rPr>
      </w:pPr>
      <w:r w:rsidRPr="004A2CD9">
        <w:rPr>
          <w:rFonts w:ascii="Times New Roman" w:hAnsi="Times New Roman" w:cs="Times New Roman"/>
          <w:b/>
          <w:bCs/>
          <w:sz w:val="28"/>
          <w:szCs w:val="28"/>
          <w:lang w:val="uk-UA"/>
        </w:rPr>
        <w:t xml:space="preserve">Контрацептивні переваги: </w:t>
      </w:r>
    </w:p>
    <w:p w14:paraId="1B915654" w14:textId="77777777" w:rsidR="00A54BE2" w:rsidRPr="004A2CD9" w:rsidRDefault="00A54BE2" w:rsidP="004A2CD9">
      <w:pPr>
        <w:pStyle w:val="a3"/>
        <w:numPr>
          <w:ilvl w:val="0"/>
          <w:numId w:val="44"/>
        </w:numPr>
        <w:shd w:val="clear" w:color="auto" w:fill="FFFFFF"/>
        <w:jc w:val="both"/>
        <w:rPr>
          <w:sz w:val="28"/>
          <w:szCs w:val="28"/>
          <w:lang w:val="uk-UA"/>
        </w:rPr>
      </w:pPr>
      <w:r w:rsidRPr="004A2CD9">
        <w:rPr>
          <w:sz w:val="28"/>
          <w:szCs w:val="28"/>
          <w:lang w:val="uk-UA"/>
        </w:rPr>
        <w:t>висока ефективність при регулярному прийманні;</w:t>
      </w:r>
    </w:p>
    <w:p w14:paraId="31A99D33" w14:textId="77777777" w:rsidR="00A54BE2" w:rsidRPr="004A2CD9" w:rsidRDefault="00A54BE2" w:rsidP="004A2CD9">
      <w:pPr>
        <w:pStyle w:val="a3"/>
        <w:numPr>
          <w:ilvl w:val="0"/>
          <w:numId w:val="44"/>
        </w:numPr>
        <w:shd w:val="clear" w:color="auto" w:fill="FFFFFF"/>
        <w:jc w:val="both"/>
        <w:rPr>
          <w:sz w:val="28"/>
          <w:szCs w:val="28"/>
          <w:lang w:val="uk-UA"/>
        </w:rPr>
      </w:pPr>
      <w:r w:rsidRPr="004A2CD9">
        <w:rPr>
          <w:sz w:val="28"/>
          <w:szCs w:val="28"/>
          <w:lang w:val="uk-UA"/>
        </w:rPr>
        <w:t xml:space="preserve">метод не </w:t>
      </w:r>
      <w:proofErr w:type="spellStart"/>
      <w:r w:rsidRPr="004A2CD9">
        <w:rPr>
          <w:sz w:val="28"/>
          <w:szCs w:val="28"/>
          <w:lang w:val="uk-UA"/>
        </w:rPr>
        <w:t>пов</w:t>
      </w:r>
      <w:proofErr w:type="spellEnd"/>
      <w:r w:rsidRPr="004A2CD9">
        <w:rPr>
          <w:sz w:val="28"/>
          <w:szCs w:val="28"/>
          <w:rtl/>
          <w:lang w:val="uk-UA" w:bidi="he-IL"/>
        </w:rPr>
        <w:t>׳</w:t>
      </w:r>
      <w:proofErr w:type="spellStart"/>
      <w:r w:rsidR="00663325" w:rsidRPr="004A2CD9">
        <w:rPr>
          <w:sz w:val="28"/>
          <w:szCs w:val="28"/>
          <w:lang w:val="uk-UA"/>
        </w:rPr>
        <w:t>язаний</w:t>
      </w:r>
      <w:proofErr w:type="spellEnd"/>
      <w:r w:rsidR="00663325" w:rsidRPr="004A2CD9">
        <w:rPr>
          <w:sz w:val="28"/>
          <w:szCs w:val="28"/>
          <w:lang w:val="uk-UA"/>
        </w:rPr>
        <w:t xml:space="preserve"> із статевим актом;</w:t>
      </w:r>
    </w:p>
    <w:p w14:paraId="53006858" w14:textId="77777777" w:rsidR="00A54BE2" w:rsidRPr="004A2CD9" w:rsidRDefault="00A54BE2" w:rsidP="004A2CD9">
      <w:pPr>
        <w:pStyle w:val="a3"/>
        <w:numPr>
          <w:ilvl w:val="0"/>
          <w:numId w:val="44"/>
        </w:numPr>
        <w:shd w:val="clear" w:color="auto" w:fill="FFFFFF"/>
        <w:jc w:val="both"/>
        <w:rPr>
          <w:sz w:val="28"/>
          <w:szCs w:val="28"/>
          <w:lang w:val="uk-UA"/>
        </w:rPr>
      </w:pPr>
      <w:r w:rsidRPr="004A2CD9">
        <w:rPr>
          <w:sz w:val="28"/>
          <w:szCs w:val="28"/>
          <w:lang w:val="uk-UA"/>
        </w:rPr>
        <w:t>мало побічної дії;</w:t>
      </w:r>
    </w:p>
    <w:p w14:paraId="51AFE85C" w14:textId="77777777" w:rsidR="00A54BE2" w:rsidRPr="004A2CD9" w:rsidRDefault="00A54BE2" w:rsidP="004A2CD9">
      <w:pPr>
        <w:pStyle w:val="a3"/>
        <w:numPr>
          <w:ilvl w:val="0"/>
          <w:numId w:val="44"/>
        </w:numPr>
        <w:shd w:val="clear" w:color="auto" w:fill="FFFFFF"/>
        <w:jc w:val="both"/>
        <w:rPr>
          <w:sz w:val="28"/>
          <w:szCs w:val="28"/>
          <w:lang w:val="uk-UA"/>
        </w:rPr>
      </w:pPr>
      <w:r w:rsidRPr="004A2CD9">
        <w:rPr>
          <w:sz w:val="28"/>
          <w:szCs w:val="28"/>
          <w:lang w:val="uk-UA"/>
        </w:rPr>
        <w:t>метод зручний і легкий в застосуванні;</w:t>
      </w:r>
    </w:p>
    <w:p w14:paraId="6471FCF1" w14:textId="77777777" w:rsidR="00663325" w:rsidRPr="004A2CD9" w:rsidRDefault="00A54BE2" w:rsidP="004A2CD9">
      <w:pPr>
        <w:pStyle w:val="a3"/>
        <w:numPr>
          <w:ilvl w:val="0"/>
          <w:numId w:val="44"/>
        </w:numPr>
        <w:shd w:val="clear" w:color="auto" w:fill="FFFFFF"/>
        <w:jc w:val="both"/>
        <w:rPr>
          <w:sz w:val="28"/>
          <w:szCs w:val="28"/>
          <w:lang w:val="uk-UA"/>
        </w:rPr>
      </w:pPr>
      <w:r w:rsidRPr="004A2CD9">
        <w:rPr>
          <w:sz w:val="28"/>
          <w:szCs w:val="28"/>
          <w:lang w:val="uk-UA"/>
        </w:rPr>
        <w:t>пацієн</w:t>
      </w:r>
      <w:r w:rsidR="00663325" w:rsidRPr="004A2CD9">
        <w:rPr>
          <w:sz w:val="28"/>
          <w:szCs w:val="28"/>
          <w:lang w:val="uk-UA"/>
        </w:rPr>
        <w:t>тка може сама припинити прийом;</w:t>
      </w:r>
    </w:p>
    <w:p w14:paraId="04019C7F" w14:textId="77777777" w:rsidR="00A54BE2" w:rsidRPr="004A2CD9" w:rsidRDefault="00A54BE2" w:rsidP="004A2CD9">
      <w:pPr>
        <w:pStyle w:val="a3"/>
        <w:numPr>
          <w:ilvl w:val="0"/>
          <w:numId w:val="44"/>
        </w:numPr>
        <w:shd w:val="clear" w:color="auto" w:fill="FFFFFF"/>
        <w:jc w:val="both"/>
        <w:rPr>
          <w:sz w:val="28"/>
          <w:szCs w:val="28"/>
          <w:lang w:val="uk-UA"/>
        </w:rPr>
      </w:pPr>
      <w:r w:rsidRPr="004A2CD9">
        <w:rPr>
          <w:sz w:val="28"/>
          <w:szCs w:val="28"/>
          <w:lang w:val="uk-UA"/>
        </w:rPr>
        <w:t xml:space="preserve">термін застосування </w:t>
      </w:r>
      <w:proofErr w:type="spellStart"/>
      <w:r w:rsidRPr="004A2CD9">
        <w:rPr>
          <w:sz w:val="28"/>
          <w:szCs w:val="28"/>
          <w:lang w:val="uk-UA"/>
        </w:rPr>
        <w:t>низькодозних</w:t>
      </w:r>
      <w:proofErr w:type="spellEnd"/>
      <w:r w:rsidRPr="004A2CD9">
        <w:rPr>
          <w:sz w:val="28"/>
          <w:szCs w:val="28"/>
          <w:lang w:val="uk-UA"/>
        </w:rPr>
        <w:t xml:space="preserve"> КОК необмежений. </w:t>
      </w:r>
    </w:p>
    <w:p w14:paraId="4CDD59AD" w14:textId="77777777" w:rsidR="00A54BE2" w:rsidRPr="004A2CD9" w:rsidRDefault="00A54BE2" w:rsidP="004A2CD9">
      <w:pPr>
        <w:pStyle w:val="a3"/>
        <w:shd w:val="clear" w:color="auto" w:fill="FFFFFF"/>
        <w:jc w:val="both"/>
        <w:rPr>
          <w:sz w:val="28"/>
          <w:szCs w:val="28"/>
          <w:lang w:val="uk-UA"/>
        </w:rPr>
      </w:pPr>
    </w:p>
    <w:p w14:paraId="62C61BC3" w14:textId="77777777" w:rsidR="00A54BE2" w:rsidRPr="004A2CD9" w:rsidRDefault="00A54BE2" w:rsidP="004A2CD9">
      <w:pPr>
        <w:pStyle w:val="a3"/>
        <w:shd w:val="clear" w:color="auto" w:fill="FFFFFF"/>
        <w:jc w:val="both"/>
        <w:rPr>
          <w:b/>
          <w:bCs/>
          <w:sz w:val="28"/>
          <w:szCs w:val="28"/>
          <w:lang w:val="uk-UA"/>
        </w:rPr>
      </w:pPr>
      <w:r w:rsidRPr="004A2CD9">
        <w:rPr>
          <w:b/>
          <w:bCs/>
          <w:sz w:val="28"/>
          <w:szCs w:val="28"/>
          <w:lang w:val="uk-UA"/>
        </w:rPr>
        <w:t xml:space="preserve">Неконтрацептивні: </w:t>
      </w:r>
    </w:p>
    <w:p w14:paraId="6523E07A" w14:textId="77777777" w:rsidR="00A54BE2" w:rsidRPr="004A2CD9" w:rsidRDefault="00A54BE2" w:rsidP="004A2CD9">
      <w:pPr>
        <w:pStyle w:val="a3"/>
        <w:numPr>
          <w:ilvl w:val="0"/>
          <w:numId w:val="45"/>
        </w:numPr>
        <w:shd w:val="clear" w:color="auto" w:fill="FFFFFF"/>
        <w:jc w:val="both"/>
        <w:rPr>
          <w:sz w:val="28"/>
          <w:szCs w:val="28"/>
          <w:lang w:val="uk-UA"/>
        </w:rPr>
      </w:pPr>
      <w:r w:rsidRPr="004A2CD9">
        <w:rPr>
          <w:sz w:val="28"/>
          <w:szCs w:val="28"/>
          <w:lang w:val="uk-UA"/>
        </w:rPr>
        <w:t>сприяють зменшенню менструальної кровотечі;</w:t>
      </w:r>
    </w:p>
    <w:p w14:paraId="2C67A3F4" w14:textId="77777777" w:rsidR="00A54BE2" w:rsidRPr="004A2CD9" w:rsidRDefault="00A54BE2" w:rsidP="004A2CD9">
      <w:pPr>
        <w:pStyle w:val="a3"/>
        <w:numPr>
          <w:ilvl w:val="0"/>
          <w:numId w:val="45"/>
        </w:numPr>
        <w:shd w:val="clear" w:color="auto" w:fill="FFFFFF"/>
        <w:jc w:val="both"/>
        <w:rPr>
          <w:sz w:val="28"/>
          <w:szCs w:val="28"/>
          <w:lang w:val="uk-UA"/>
        </w:rPr>
      </w:pPr>
      <w:r w:rsidRPr="004A2CD9">
        <w:rPr>
          <w:sz w:val="28"/>
          <w:szCs w:val="28"/>
          <w:lang w:val="uk-UA"/>
        </w:rPr>
        <w:t>послаблюють менструальний біль;</w:t>
      </w:r>
    </w:p>
    <w:p w14:paraId="1F09963E" w14:textId="77777777" w:rsidR="00A54BE2" w:rsidRPr="004A2CD9" w:rsidRDefault="00A54BE2" w:rsidP="004A2CD9">
      <w:pPr>
        <w:pStyle w:val="a3"/>
        <w:numPr>
          <w:ilvl w:val="0"/>
          <w:numId w:val="45"/>
        </w:numPr>
        <w:shd w:val="clear" w:color="auto" w:fill="FFFFFF"/>
        <w:jc w:val="both"/>
        <w:rPr>
          <w:sz w:val="28"/>
          <w:szCs w:val="28"/>
          <w:lang w:val="uk-UA"/>
        </w:rPr>
      </w:pPr>
      <w:r w:rsidRPr="004A2CD9">
        <w:rPr>
          <w:sz w:val="28"/>
          <w:szCs w:val="28"/>
          <w:lang w:val="uk-UA"/>
        </w:rPr>
        <w:t>сприяють регуляції менструального циклу;</w:t>
      </w:r>
    </w:p>
    <w:p w14:paraId="4DD590C1" w14:textId="77777777" w:rsidR="00A54BE2" w:rsidRPr="004A2CD9" w:rsidRDefault="00A54BE2" w:rsidP="004A2CD9">
      <w:pPr>
        <w:pStyle w:val="a3"/>
        <w:numPr>
          <w:ilvl w:val="0"/>
          <w:numId w:val="45"/>
        </w:numPr>
        <w:shd w:val="clear" w:color="auto" w:fill="FFFFFF"/>
        <w:jc w:val="both"/>
        <w:rPr>
          <w:sz w:val="28"/>
          <w:szCs w:val="28"/>
          <w:lang w:val="uk-UA"/>
        </w:rPr>
      </w:pPr>
      <w:r w:rsidRPr="004A2CD9">
        <w:rPr>
          <w:sz w:val="28"/>
          <w:szCs w:val="28"/>
          <w:lang w:val="uk-UA"/>
        </w:rPr>
        <w:t>знижують ризик виникнення раку ендометрію та яєчників;</w:t>
      </w:r>
    </w:p>
    <w:p w14:paraId="151F19DA" w14:textId="77777777" w:rsidR="00663325" w:rsidRPr="004A2CD9" w:rsidRDefault="00A54BE2" w:rsidP="004A2CD9">
      <w:pPr>
        <w:pStyle w:val="a3"/>
        <w:numPr>
          <w:ilvl w:val="0"/>
          <w:numId w:val="45"/>
        </w:numPr>
        <w:shd w:val="clear" w:color="auto" w:fill="FFFFFF"/>
        <w:jc w:val="both"/>
        <w:rPr>
          <w:sz w:val="28"/>
          <w:szCs w:val="28"/>
          <w:lang w:val="uk-UA"/>
        </w:rPr>
      </w:pPr>
      <w:r w:rsidRPr="004A2CD9">
        <w:rPr>
          <w:sz w:val="28"/>
          <w:szCs w:val="28"/>
          <w:lang w:val="uk-UA"/>
        </w:rPr>
        <w:t>знижують ризик розвитку доброякісних пухлин молочної залози і кіст яєчників;</w:t>
      </w:r>
    </w:p>
    <w:p w14:paraId="652F7C96" w14:textId="77777777" w:rsidR="00663325" w:rsidRPr="004A2CD9" w:rsidRDefault="00A54BE2" w:rsidP="004A2CD9">
      <w:pPr>
        <w:pStyle w:val="a3"/>
        <w:numPr>
          <w:ilvl w:val="0"/>
          <w:numId w:val="45"/>
        </w:numPr>
        <w:shd w:val="clear" w:color="auto" w:fill="FFFFFF"/>
        <w:jc w:val="both"/>
        <w:rPr>
          <w:sz w:val="28"/>
          <w:szCs w:val="28"/>
          <w:lang w:val="uk-UA"/>
        </w:rPr>
      </w:pPr>
      <w:r w:rsidRPr="004A2CD9">
        <w:rPr>
          <w:sz w:val="28"/>
          <w:szCs w:val="28"/>
          <w:lang w:val="uk-UA"/>
        </w:rPr>
        <w:t>знижують ризик виникнення ектопічних вагітностей.</w:t>
      </w:r>
    </w:p>
    <w:p w14:paraId="69CB6FC4" w14:textId="77777777" w:rsidR="00663325" w:rsidRPr="004A2CD9" w:rsidRDefault="00663325" w:rsidP="004A2CD9">
      <w:pPr>
        <w:pStyle w:val="a3"/>
        <w:shd w:val="clear" w:color="auto" w:fill="FFFFFF"/>
        <w:jc w:val="both"/>
        <w:rPr>
          <w:sz w:val="28"/>
          <w:szCs w:val="28"/>
          <w:lang w:val="uk-UA"/>
        </w:rPr>
      </w:pPr>
    </w:p>
    <w:p w14:paraId="3C8B93E9" w14:textId="77777777" w:rsidR="00A54BE2" w:rsidRPr="004A2CD9" w:rsidRDefault="00A54BE2" w:rsidP="004A2CD9">
      <w:pPr>
        <w:pStyle w:val="a3"/>
        <w:shd w:val="clear" w:color="auto" w:fill="FFFFFF"/>
        <w:jc w:val="both"/>
        <w:rPr>
          <w:sz w:val="28"/>
          <w:szCs w:val="28"/>
          <w:lang w:val="uk-UA"/>
        </w:rPr>
      </w:pPr>
      <w:r w:rsidRPr="004A2CD9">
        <w:rPr>
          <w:b/>
          <w:i/>
          <w:sz w:val="28"/>
          <w:szCs w:val="28"/>
          <w:lang w:val="uk-UA"/>
        </w:rPr>
        <w:t xml:space="preserve">Недоліки: </w:t>
      </w:r>
      <w:r w:rsidRPr="004A2CD9">
        <w:rPr>
          <w:sz w:val="28"/>
          <w:szCs w:val="28"/>
          <w:lang w:val="uk-UA"/>
        </w:rPr>
        <w:t>побічні дії – незначна нудота, зміна психоемоційної сфери (головний біль, погіршення настрою) та маси тіла (</w:t>
      </w:r>
      <w:proofErr w:type="spellStart"/>
      <w:r w:rsidRPr="004A2CD9">
        <w:rPr>
          <w:sz w:val="28"/>
          <w:szCs w:val="28"/>
          <w:lang w:val="uk-UA"/>
        </w:rPr>
        <w:t>пов</w:t>
      </w:r>
      <w:proofErr w:type="spellEnd"/>
      <w:r w:rsidRPr="004A2CD9">
        <w:rPr>
          <w:sz w:val="28"/>
          <w:szCs w:val="28"/>
          <w:rtl/>
          <w:lang w:val="uk-UA" w:bidi="he-IL"/>
        </w:rPr>
        <w:t>׳</w:t>
      </w:r>
      <w:proofErr w:type="spellStart"/>
      <w:r w:rsidRPr="004A2CD9">
        <w:rPr>
          <w:sz w:val="28"/>
          <w:szCs w:val="28"/>
          <w:lang w:val="uk-UA"/>
        </w:rPr>
        <w:t>язано</w:t>
      </w:r>
      <w:proofErr w:type="spellEnd"/>
      <w:r w:rsidRPr="004A2CD9">
        <w:rPr>
          <w:sz w:val="28"/>
          <w:szCs w:val="28"/>
          <w:lang w:val="uk-UA"/>
        </w:rPr>
        <w:t xml:space="preserve"> з затримкою </w:t>
      </w:r>
      <w:r w:rsidRPr="004A2CD9">
        <w:rPr>
          <w:sz w:val="28"/>
          <w:szCs w:val="28"/>
          <w:lang w:val="uk-UA"/>
        </w:rPr>
        <w:lastRenderedPageBreak/>
        <w:t xml:space="preserve">рідини в організмі), незначні </w:t>
      </w:r>
      <w:proofErr w:type="spellStart"/>
      <w:r w:rsidRPr="004A2CD9">
        <w:rPr>
          <w:sz w:val="28"/>
          <w:szCs w:val="28"/>
          <w:lang w:val="uk-UA"/>
        </w:rPr>
        <w:t>кров`янисто-мажучі</w:t>
      </w:r>
      <w:proofErr w:type="spellEnd"/>
      <w:r w:rsidRPr="004A2CD9">
        <w:rPr>
          <w:sz w:val="28"/>
          <w:szCs w:val="28"/>
          <w:lang w:val="uk-UA"/>
        </w:rPr>
        <w:t xml:space="preserve"> виділення зі статевих шляхів у середині менструального циклу; не захищають від ЗПСШ.</w:t>
      </w:r>
    </w:p>
    <w:p w14:paraId="53E00F07" w14:textId="77777777" w:rsidR="00F01416" w:rsidRPr="004A2CD9" w:rsidRDefault="00F01416" w:rsidP="004A2CD9">
      <w:pPr>
        <w:tabs>
          <w:tab w:val="left" w:pos="2925"/>
        </w:tabs>
        <w:spacing w:after="0" w:line="240" w:lineRule="auto"/>
        <w:ind w:left="720"/>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t>Критерії вибору ОК:</w:t>
      </w:r>
    </w:p>
    <w:p w14:paraId="55AD751B" w14:textId="77777777" w:rsidR="00F01416" w:rsidRPr="004A2CD9" w:rsidRDefault="00F01416" w:rsidP="004A2CD9">
      <w:pPr>
        <w:pStyle w:val="a3"/>
        <w:numPr>
          <w:ilvl w:val="0"/>
          <w:numId w:val="36"/>
        </w:numPr>
        <w:tabs>
          <w:tab w:val="left" w:pos="2925"/>
        </w:tabs>
        <w:ind w:left="714" w:hanging="357"/>
        <w:jc w:val="both"/>
        <w:rPr>
          <w:sz w:val="28"/>
          <w:szCs w:val="28"/>
        </w:rPr>
      </w:pPr>
      <w:r w:rsidRPr="004A2CD9">
        <w:rPr>
          <w:sz w:val="28"/>
          <w:szCs w:val="28"/>
          <w:lang w:val="uk-UA"/>
        </w:rPr>
        <w:t>контрацептивна надійність;</w:t>
      </w:r>
    </w:p>
    <w:p w14:paraId="7A72666B" w14:textId="77777777" w:rsidR="00F01416" w:rsidRPr="004A2CD9" w:rsidRDefault="00F01416" w:rsidP="004A2CD9">
      <w:pPr>
        <w:pStyle w:val="a3"/>
        <w:numPr>
          <w:ilvl w:val="0"/>
          <w:numId w:val="36"/>
        </w:numPr>
        <w:tabs>
          <w:tab w:val="left" w:pos="2925"/>
        </w:tabs>
        <w:ind w:left="714" w:hanging="357"/>
        <w:jc w:val="both"/>
        <w:rPr>
          <w:sz w:val="28"/>
          <w:szCs w:val="28"/>
        </w:rPr>
      </w:pPr>
      <w:r w:rsidRPr="004A2CD9">
        <w:rPr>
          <w:sz w:val="28"/>
          <w:szCs w:val="28"/>
          <w:lang w:val="uk-UA"/>
        </w:rPr>
        <w:t>добра переносимість;</w:t>
      </w:r>
    </w:p>
    <w:p w14:paraId="11D0205E" w14:textId="77777777" w:rsidR="00F01416" w:rsidRPr="004A2CD9" w:rsidRDefault="00F01416" w:rsidP="004A2CD9">
      <w:pPr>
        <w:pStyle w:val="a3"/>
        <w:numPr>
          <w:ilvl w:val="0"/>
          <w:numId w:val="36"/>
        </w:numPr>
        <w:tabs>
          <w:tab w:val="left" w:pos="2925"/>
        </w:tabs>
        <w:ind w:left="714" w:hanging="357"/>
        <w:jc w:val="both"/>
        <w:rPr>
          <w:sz w:val="28"/>
          <w:szCs w:val="28"/>
        </w:rPr>
      </w:pPr>
      <w:r w:rsidRPr="004A2CD9">
        <w:rPr>
          <w:sz w:val="28"/>
          <w:szCs w:val="28"/>
          <w:lang w:val="uk-UA"/>
        </w:rPr>
        <w:t>відсутність впливу на вагу;</w:t>
      </w:r>
    </w:p>
    <w:p w14:paraId="7876759C" w14:textId="77777777" w:rsidR="00F01416" w:rsidRPr="004A2CD9" w:rsidRDefault="00F01416" w:rsidP="004A2CD9">
      <w:pPr>
        <w:pStyle w:val="a3"/>
        <w:numPr>
          <w:ilvl w:val="0"/>
          <w:numId w:val="36"/>
        </w:numPr>
        <w:tabs>
          <w:tab w:val="left" w:pos="2925"/>
        </w:tabs>
        <w:ind w:left="714" w:hanging="357"/>
        <w:jc w:val="both"/>
        <w:rPr>
          <w:sz w:val="28"/>
          <w:szCs w:val="28"/>
        </w:rPr>
      </w:pPr>
      <w:r w:rsidRPr="004A2CD9">
        <w:rPr>
          <w:sz w:val="28"/>
          <w:szCs w:val="28"/>
          <w:lang w:val="uk-UA"/>
        </w:rPr>
        <w:t>позитивний вплив на стан здоров’я;</w:t>
      </w:r>
    </w:p>
    <w:p w14:paraId="738ADC1A" w14:textId="77777777" w:rsidR="00F01416" w:rsidRPr="004A2CD9" w:rsidRDefault="00F01416" w:rsidP="004A2CD9">
      <w:pPr>
        <w:pStyle w:val="a3"/>
        <w:numPr>
          <w:ilvl w:val="0"/>
          <w:numId w:val="36"/>
        </w:numPr>
        <w:tabs>
          <w:tab w:val="left" w:pos="2925"/>
        </w:tabs>
        <w:ind w:left="714" w:hanging="357"/>
        <w:jc w:val="both"/>
        <w:rPr>
          <w:sz w:val="28"/>
          <w:szCs w:val="28"/>
        </w:rPr>
      </w:pPr>
      <w:r w:rsidRPr="004A2CD9">
        <w:rPr>
          <w:sz w:val="28"/>
          <w:szCs w:val="28"/>
          <w:lang w:val="uk-UA"/>
        </w:rPr>
        <w:t>хороший контроль  циклу;</w:t>
      </w:r>
    </w:p>
    <w:p w14:paraId="312ACA28" w14:textId="77777777" w:rsidR="00F01416" w:rsidRPr="004A2CD9" w:rsidRDefault="00F01416" w:rsidP="004A2CD9">
      <w:pPr>
        <w:pStyle w:val="a3"/>
        <w:numPr>
          <w:ilvl w:val="0"/>
          <w:numId w:val="36"/>
        </w:numPr>
        <w:tabs>
          <w:tab w:val="left" w:pos="2925"/>
        </w:tabs>
        <w:ind w:left="714" w:hanging="357"/>
        <w:jc w:val="both"/>
        <w:rPr>
          <w:sz w:val="28"/>
          <w:szCs w:val="28"/>
        </w:rPr>
      </w:pPr>
      <w:r w:rsidRPr="004A2CD9">
        <w:rPr>
          <w:sz w:val="28"/>
          <w:szCs w:val="28"/>
          <w:lang w:val="uk-UA"/>
        </w:rPr>
        <w:t>низька доза гормонів;</w:t>
      </w:r>
    </w:p>
    <w:p w14:paraId="519A2BFC" w14:textId="77777777" w:rsidR="00F01416" w:rsidRPr="004A2CD9" w:rsidRDefault="00F01416" w:rsidP="004A2CD9">
      <w:pPr>
        <w:pStyle w:val="a3"/>
        <w:numPr>
          <w:ilvl w:val="0"/>
          <w:numId w:val="36"/>
        </w:numPr>
        <w:tabs>
          <w:tab w:val="left" w:pos="2925"/>
        </w:tabs>
        <w:ind w:left="714" w:hanging="357"/>
        <w:jc w:val="both"/>
        <w:rPr>
          <w:sz w:val="28"/>
          <w:szCs w:val="28"/>
        </w:rPr>
      </w:pPr>
      <w:r w:rsidRPr="004A2CD9">
        <w:rPr>
          <w:sz w:val="28"/>
          <w:szCs w:val="28"/>
          <w:lang w:val="uk-UA"/>
        </w:rPr>
        <w:t xml:space="preserve">позитивний вплив на симптоми </w:t>
      </w:r>
      <w:proofErr w:type="spellStart"/>
      <w:r w:rsidRPr="004A2CD9">
        <w:rPr>
          <w:sz w:val="28"/>
          <w:szCs w:val="28"/>
          <w:lang w:val="uk-UA"/>
        </w:rPr>
        <w:t>передменструального</w:t>
      </w:r>
      <w:proofErr w:type="spellEnd"/>
      <w:r w:rsidRPr="004A2CD9">
        <w:rPr>
          <w:sz w:val="28"/>
          <w:szCs w:val="28"/>
          <w:lang w:val="uk-UA"/>
        </w:rPr>
        <w:t xml:space="preserve"> синдрому (ПМС);</w:t>
      </w:r>
    </w:p>
    <w:p w14:paraId="22963904" w14:textId="77777777" w:rsidR="00F01416" w:rsidRPr="004A2CD9" w:rsidRDefault="00F01416" w:rsidP="004A2CD9">
      <w:pPr>
        <w:pStyle w:val="a3"/>
        <w:numPr>
          <w:ilvl w:val="0"/>
          <w:numId w:val="36"/>
        </w:numPr>
        <w:tabs>
          <w:tab w:val="left" w:pos="2925"/>
        </w:tabs>
        <w:ind w:left="714" w:hanging="357"/>
        <w:jc w:val="both"/>
        <w:rPr>
          <w:sz w:val="28"/>
          <w:szCs w:val="28"/>
        </w:rPr>
      </w:pPr>
      <w:r w:rsidRPr="004A2CD9">
        <w:rPr>
          <w:sz w:val="28"/>
          <w:szCs w:val="28"/>
          <w:lang w:val="uk-UA"/>
        </w:rPr>
        <w:t>довготривалий ефект;</w:t>
      </w:r>
    </w:p>
    <w:p w14:paraId="78161974" w14:textId="77777777" w:rsidR="00F01416" w:rsidRPr="004A2CD9" w:rsidRDefault="00F01416" w:rsidP="004A2CD9">
      <w:pPr>
        <w:pStyle w:val="a3"/>
        <w:numPr>
          <w:ilvl w:val="0"/>
          <w:numId w:val="36"/>
        </w:numPr>
        <w:tabs>
          <w:tab w:val="left" w:pos="2925"/>
        </w:tabs>
        <w:ind w:left="714" w:hanging="357"/>
        <w:jc w:val="both"/>
        <w:rPr>
          <w:sz w:val="28"/>
          <w:szCs w:val="28"/>
        </w:rPr>
      </w:pPr>
      <w:r w:rsidRPr="004A2CD9">
        <w:rPr>
          <w:sz w:val="28"/>
          <w:szCs w:val="28"/>
          <w:lang w:val="uk-UA"/>
        </w:rPr>
        <w:t>позитивний вплив на виникнення кровотеч;</w:t>
      </w:r>
    </w:p>
    <w:p w14:paraId="02DB7087" w14:textId="77777777" w:rsidR="00F01416" w:rsidRPr="004A2CD9" w:rsidRDefault="00F01416" w:rsidP="004A2CD9">
      <w:pPr>
        <w:pStyle w:val="a3"/>
        <w:numPr>
          <w:ilvl w:val="0"/>
          <w:numId w:val="36"/>
        </w:numPr>
        <w:tabs>
          <w:tab w:val="left" w:pos="2925"/>
        </w:tabs>
        <w:ind w:left="714" w:hanging="357"/>
        <w:jc w:val="both"/>
        <w:rPr>
          <w:sz w:val="28"/>
          <w:szCs w:val="28"/>
        </w:rPr>
      </w:pPr>
      <w:r w:rsidRPr="004A2CD9">
        <w:rPr>
          <w:sz w:val="28"/>
          <w:szCs w:val="28"/>
          <w:lang w:val="uk-UA"/>
        </w:rPr>
        <w:t>позитивний вплив на виникнення емоційних симптомів ПМС.</w:t>
      </w:r>
    </w:p>
    <w:p w14:paraId="3778A869" w14:textId="77777777" w:rsidR="00F01416" w:rsidRPr="004A2CD9" w:rsidRDefault="00F01416" w:rsidP="004A2CD9">
      <w:pPr>
        <w:pStyle w:val="a3"/>
        <w:tabs>
          <w:tab w:val="left" w:pos="2925"/>
        </w:tabs>
        <w:jc w:val="both"/>
        <w:rPr>
          <w:sz w:val="28"/>
          <w:szCs w:val="28"/>
        </w:rPr>
      </w:pPr>
    </w:p>
    <w:p w14:paraId="2AE194EC" w14:textId="77777777" w:rsidR="00F01416" w:rsidRPr="004A2CD9" w:rsidRDefault="00F01416" w:rsidP="004A2CD9">
      <w:pPr>
        <w:tabs>
          <w:tab w:val="left" w:pos="2925"/>
          <w:tab w:val="center" w:pos="4677"/>
        </w:tabs>
        <w:spacing w:after="0" w:line="240" w:lineRule="auto"/>
        <w:jc w:val="both"/>
        <w:rPr>
          <w:rFonts w:ascii="Times New Roman" w:hAnsi="Times New Roman" w:cs="Times New Roman"/>
          <w:sz w:val="28"/>
          <w:szCs w:val="28"/>
        </w:rPr>
      </w:pPr>
      <w:r w:rsidRPr="004A2CD9">
        <w:rPr>
          <w:rFonts w:ascii="Times New Roman" w:hAnsi="Times New Roman" w:cs="Times New Roman"/>
          <w:b/>
          <w:bCs/>
          <w:i/>
          <w:iCs/>
          <w:sz w:val="28"/>
          <w:szCs w:val="28"/>
          <w:lang w:val="uk-UA"/>
        </w:rPr>
        <w:t>Вибір оральних контрацептивів</w:t>
      </w:r>
      <w:r w:rsidR="00A54BE2" w:rsidRPr="004A2CD9">
        <w:rPr>
          <w:rFonts w:ascii="Times New Roman" w:hAnsi="Times New Roman" w:cs="Times New Roman"/>
          <w:b/>
          <w:bCs/>
          <w:i/>
          <w:iCs/>
          <w:sz w:val="28"/>
          <w:szCs w:val="28"/>
          <w:lang w:val="uk-UA"/>
        </w:rPr>
        <w:t>:</w:t>
      </w:r>
    </w:p>
    <w:p w14:paraId="2B1AE4DF" w14:textId="77777777" w:rsidR="00F01416" w:rsidRPr="004A2CD9" w:rsidRDefault="00F01416" w:rsidP="004A2CD9">
      <w:pPr>
        <w:tabs>
          <w:tab w:val="left" w:pos="2925"/>
        </w:tabs>
        <w:spacing w:after="0" w:line="240" w:lineRule="auto"/>
        <w:jc w:val="both"/>
        <w:rPr>
          <w:rFonts w:ascii="Times New Roman" w:hAnsi="Times New Roman" w:cs="Times New Roman"/>
          <w:b/>
          <w:bCs/>
          <w:i/>
          <w:iCs/>
          <w:sz w:val="28"/>
          <w:szCs w:val="28"/>
          <w:lang w:val="uk-UA"/>
        </w:rPr>
      </w:pPr>
    </w:p>
    <w:tbl>
      <w:tblPr>
        <w:tblStyle w:val="a8"/>
        <w:tblW w:w="9571" w:type="dxa"/>
        <w:tblInd w:w="-25" w:type="dxa"/>
        <w:tblCellMar>
          <w:left w:w="83" w:type="dxa"/>
        </w:tblCellMar>
        <w:tblLook w:val="04A0" w:firstRow="1" w:lastRow="0" w:firstColumn="1" w:lastColumn="0" w:noHBand="0" w:noVBand="1"/>
      </w:tblPr>
      <w:tblGrid>
        <w:gridCol w:w="2194"/>
        <w:gridCol w:w="2130"/>
        <w:gridCol w:w="2344"/>
        <w:gridCol w:w="2903"/>
      </w:tblGrid>
      <w:tr w:rsidR="00F01416" w:rsidRPr="004A2CD9" w14:paraId="77AC9ACC" w14:textId="77777777" w:rsidTr="00F01416">
        <w:tc>
          <w:tcPr>
            <w:tcW w:w="2193" w:type="dxa"/>
            <w:shd w:val="clear" w:color="auto" w:fill="auto"/>
            <w:tcMar>
              <w:left w:w="83" w:type="dxa"/>
            </w:tcMar>
          </w:tcPr>
          <w:p w14:paraId="41CB0F43"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Торгова назва препарату</w:t>
            </w:r>
          </w:p>
        </w:tc>
        <w:tc>
          <w:tcPr>
            <w:tcW w:w="2130" w:type="dxa"/>
            <w:shd w:val="clear" w:color="auto" w:fill="auto"/>
            <w:tcMar>
              <w:left w:w="83" w:type="dxa"/>
            </w:tcMar>
          </w:tcPr>
          <w:p w14:paraId="2615456C"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Естроген, доза  </w:t>
            </w:r>
          </w:p>
        </w:tc>
        <w:tc>
          <w:tcPr>
            <w:tcW w:w="2344" w:type="dxa"/>
            <w:shd w:val="clear" w:color="auto" w:fill="auto"/>
            <w:tcMar>
              <w:left w:w="83" w:type="dxa"/>
            </w:tcMar>
          </w:tcPr>
          <w:p w14:paraId="19151009"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Гестаген</w:t>
            </w:r>
            <w:proofErr w:type="spellEnd"/>
            <w:r w:rsidRPr="004A2CD9">
              <w:rPr>
                <w:rFonts w:ascii="Times New Roman" w:hAnsi="Times New Roman" w:cs="Times New Roman"/>
                <w:bCs/>
                <w:iCs/>
                <w:sz w:val="28"/>
                <w:szCs w:val="28"/>
                <w:lang w:val="uk-UA"/>
              </w:rPr>
              <w:t xml:space="preserve">, доза </w:t>
            </w:r>
          </w:p>
          <w:p w14:paraId="5814EDE7"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 </w:t>
            </w:r>
          </w:p>
        </w:tc>
        <w:tc>
          <w:tcPr>
            <w:tcW w:w="2903" w:type="dxa"/>
            <w:shd w:val="clear" w:color="auto" w:fill="auto"/>
            <w:tcMar>
              <w:left w:w="83" w:type="dxa"/>
            </w:tcMar>
          </w:tcPr>
          <w:p w14:paraId="35F79F72"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Група призначення</w:t>
            </w:r>
          </w:p>
        </w:tc>
      </w:tr>
      <w:tr w:rsidR="00F01416" w:rsidRPr="004A2CD9" w14:paraId="0A423555" w14:textId="77777777" w:rsidTr="00F01416">
        <w:tc>
          <w:tcPr>
            <w:tcW w:w="2193" w:type="dxa"/>
            <w:shd w:val="clear" w:color="auto" w:fill="auto"/>
            <w:tcMar>
              <w:left w:w="83" w:type="dxa"/>
            </w:tcMar>
          </w:tcPr>
          <w:p w14:paraId="33BB81C4"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Діане</w:t>
            </w:r>
            <w:proofErr w:type="spellEnd"/>
            <w:r w:rsidRPr="004A2CD9">
              <w:rPr>
                <w:rFonts w:ascii="Times New Roman" w:hAnsi="Times New Roman" w:cs="Times New Roman"/>
                <w:bCs/>
                <w:iCs/>
                <w:sz w:val="28"/>
                <w:szCs w:val="28"/>
                <w:lang w:val="uk-UA"/>
              </w:rPr>
              <w:t xml:space="preserve"> 35</w:t>
            </w:r>
          </w:p>
          <w:p w14:paraId="3B6E0735"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p w14:paraId="07174F47"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p w14:paraId="24491429"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p w14:paraId="229739AB"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p w14:paraId="1E8C279F"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Хлое</w:t>
            </w:r>
            <w:proofErr w:type="spellEnd"/>
            <w:r w:rsidRPr="004A2CD9">
              <w:rPr>
                <w:rFonts w:ascii="Times New Roman" w:hAnsi="Times New Roman" w:cs="Times New Roman"/>
                <w:bCs/>
                <w:iCs/>
                <w:sz w:val="28"/>
                <w:szCs w:val="28"/>
                <w:lang w:val="uk-UA"/>
              </w:rPr>
              <w:t xml:space="preserve"> </w:t>
            </w:r>
          </w:p>
        </w:tc>
        <w:tc>
          <w:tcPr>
            <w:tcW w:w="2130" w:type="dxa"/>
            <w:shd w:val="clear" w:color="auto" w:fill="auto"/>
            <w:tcMar>
              <w:left w:w="83" w:type="dxa"/>
            </w:tcMar>
          </w:tcPr>
          <w:p w14:paraId="01D8B1B8"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35 </w:t>
            </w:r>
            <w:proofErr w:type="spellStart"/>
            <w:r w:rsidRPr="004A2CD9">
              <w:rPr>
                <w:rFonts w:ascii="Times New Roman" w:hAnsi="Times New Roman" w:cs="Times New Roman"/>
                <w:bCs/>
                <w:iCs/>
                <w:sz w:val="28"/>
                <w:szCs w:val="28"/>
                <w:lang w:val="uk-UA"/>
              </w:rPr>
              <w:t>мкг</w:t>
            </w:r>
            <w:proofErr w:type="spellEnd"/>
          </w:p>
        </w:tc>
        <w:tc>
          <w:tcPr>
            <w:tcW w:w="2344" w:type="dxa"/>
            <w:shd w:val="clear" w:color="auto" w:fill="auto"/>
            <w:tcMar>
              <w:left w:w="83" w:type="dxa"/>
            </w:tcMar>
          </w:tcPr>
          <w:p w14:paraId="712680BC"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ЦПА 2 мг</w:t>
            </w:r>
          </w:p>
        </w:tc>
        <w:tc>
          <w:tcPr>
            <w:tcW w:w="2903" w:type="dxa"/>
            <w:shd w:val="clear" w:color="auto" w:fill="auto"/>
            <w:tcMar>
              <w:left w:w="83" w:type="dxa"/>
            </w:tcMar>
          </w:tcPr>
          <w:p w14:paraId="6D25A289"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-жінки з </w:t>
            </w:r>
            <w:proofErr w:type="spellStart"/>
            <w:r w:rsidRPr="004A2CD9">
              <w:rPr>
                <w:rFonts w:ascii="Times New Roman" w:hAnsi="Times New Roman" w:cs="Times New Roman"/>
                <w:bCs/>
                <w:iCs/>
                <w:sz w:val="28"/>
                <w:szCs w:val="28"/>
                <w:lang w:val="uk-UA"/>
              </w:rPr>
              <w:t>андрогенозалежними</w:t>
            </w:r>
            <w:proofErr w:type="spellEnd"/>
            <w:r w:rsidRPr="004A2CD9">
              <w:rPr>
                <w:rFonts w:ascii="Times New Roman" w:hAnsi="Times New Roman" w:cs="Times New Roman"/>
                <w:bCs/>
                <w:iCs/>
                <w:sz w:val="28"/>
                <w:szCs w:val="28"/>
                <w:lang w:val="uk-UA"/>
              </w:rPr>
              <w:t xml:space="preserve"> ефектами;</w:t>
            </w:r>
          </w:p>
          <w:p w14:paraId="57D94473"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-лікування </w:t>
            </w:r>
            <w:proofErr w:type="spellStart"/>
            <w:r w:rsidRPr="004A2CD9">
              <w:rPr>
                <w:rFonts w:ascii="Times New Roman" w:hAnsi="Times New Roman" w:cs="Times New Roman"/>
                <w:bCs/>
                <w:iCs/>
                <w:sz w:val="28"/>
                <w:szCs w:val="28"/>
                <w:lang w:val="uk-UA"/>
              </w:rPr>
              <w:t>акне</w:t>
            </w:r>
            <w:proofErr w:type="spellEnd"/>
            <w:r w:rsidRPr="004A2CD9">
              <w:rPr>
                <w:rFonts w:ascii="Times New Roman" w:hAnsi="Times New Roman" w:cs="Times New Roman"/>
                <w:bCs/>
                <w:iCs/>
                <w:sz w:val="28"/>
                <w:szCs w:val="28"/>
                <w:lang w:val="uk-UA"/>
              </w:rPr>
              <w:t xml:space="preserve">, </w:t>
            </w:r>
            <w:proofErr w:type="spellStart"/>
            <w:r w:rsidRPr="004A2CD9">
              <w:rPr>
                <w:rFonts w:ascii="Times New Roman" w:hAnsi="Times New Roman" w:cs="Times New Roman"/>
                <w:bCs/>
                <w:iCs/>
                <w:sz w:val="28"/>
                <w:szCs w:val="28"/>
                <w:lang w:val="uk-UA"/>
              </w:rPr>
              <w:t>гирсутизму</w:t>
            </w:r>
            <w:proofErr w:type="spellEnd"/>
            <w:r w:rsidRPr="004A2CD9">
              <w:rPr>
                <w:rFonts w:ascii="Times New Roman" w:hAnsi="Times New Roman" w:cs="Times New Roman"/>
                <w:bCs/>
                <w:iCs/>
                <w:sz w:val="28"/>
                <w:szCs w:val="28"/>
                <w:lang w:val="uk-UA"/>
              </w:rPr>
              <w:t>, себореї;</w:t>
            </w:r>
          </w:p>
          <w:p w14:paraId="4523D228"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-СПКЯ</w:t>
            </w:r>
          </w:p>
        </w:tc>
      </w:tr>
      <w:tr w:rsidR="00F01416" w:rsidRPr="004A2CD9" w14:paraId="2EF635E5" w14:textId="77777777" w:rsidTr="00F01416">
        <w:tc>
          <w:tcPr>
            <w:tcW w:w="2193" w:type="dxa"/>
            <w:shd w:val="clear" w:color="auto" w:fill="auto"/>
            <w:tcMar>
              <w:left w:w="83" w:type="dxa"/>
            </w:tcMar>
          </w:tcPr>
          <w:p w14:paraId="2904A777"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Фемоден</w:t>
            </w:r>
            <w:proofErr w:type="spellEnd"/>
          </w:p>
          <w:p w14:paraId="329952CD"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p w14:paraId="3F0A62C2"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Ліндінет</w:t>
            </w:r>
            <w:proofErr w:type="spellEnd"/>
            <w:r w:rsidRPr="004A2CD9">
              <w:rPr>
                <w:rFonts w:ascii="Times New Roman" w:hAnsi="Times New Roman" w:cs="Times New Roman"/>
                <w:bCs/>
                <w:iCs/>
                <w:sz w:val="28"/>
                <w:szCs w:val="28"/>
                <w:lang w:val="uk-UA"/>
              </w:rPr>
              <w:t xml:space="preserve"> - 30</w:t>
            </w:r>
          </w:p>
        </w:tc>
        <w:tc>
          <w:tcPr>
            <w:tcW w:w="2130" w:type="dxa"/>
            <w:shd w:val="clear" w:color="auto" w:fill="auto"/>
            <w:tcMar>
              <w:left w:w="83" w:type="dxa"/>
            </w:tcMar>
          </w:tcPr>
          <w:p w14:paraId="0C7B6F9E"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30 </w:t>
            </w:r>
            <w:proofErr w:type="spellStart"/>
            <w:r w:rsidRPr="004A2CD9">
              <w:rPr>
                <w:rFonts w:ascii="Times New Roman" w:hAnsi="Times New Roman" w:cs="Times New Roman"/>
                <w:bCs/>
                <w:iCs/>
                <w:sz w:val="28"/>
                <w:szCs w:val="28"/>
                <w:lang w:val="uk-UA"/>
              </w:rPr>
              <w:t>мкг</w:t>
            </w:r>
            <w:proofErr w:type="spellEnd"/>
          </w:p>
        </w:tc>
        <w:tc>
          <w:tcPr>
            <w:tcW w:w="2344" w:type="dxa"/>
            <w:shd w:val="clear" w:color="auto" w:fill="auto"/>
            <w:tcMar>
              <w:left w:w="83" w:type="dxa"/>
            </w:tcMar>
          </w:tcPr>
          <w:p w14:paraId="7675AA48"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Гестоден</w:t>
            </w:r>
            <w:proofErr w:type="spellEnd"/>
            <w:r w:rsidRPr="004A2CD9">
              <w:rPr>
                <w:rFonts w:ascii="Times New Roman" w:hAnsi="Times New Roman" w:cs="Times New Roman"/>
                <w:bCs/>
                <w:iCs/>
                <w:sz w:val="28"/>
                <w:szCs w:val="28"/>
                <w:lang w:val="uk-UA"/>
              </w:rPr>
              <w:t xml:space="preserve"> 75 </w:t>
            </w:r>
            <w:proofErr w:type="spellStart"/>
            <w:r w:rsidRPr="004A2CD9">
              <w:rPr>
                <w:rFonts w:ascii="Times New Roman" w:hAnsi="Times New Roman" w:cs="Times New Roman"/>
                <w:bCs/>
                <w:iCs/>
                <w:sz w:val="28"/>
                <w:szCs w:val="28"/>
                <w:lang w:val="uk-UA"/>
              </w:rPr>
              <w:t>мкг</w:t>
            </w:r>
            <w:proofErr w:type="spellEnd"/>
          </w:p>
        </w:tc>
        <w:tc>
          <w:tcPr>
            <w:tcW w:w="2903" w:type="dxa"/>
            <w:shd w:val="clear" w:color="auto" w:fill="auto"/>
            <w:tcMar>
              <w:left w:w="83" w:type="dxa"/>
            </w:tcMar>
          </w:tcPr>
          <w:p w14:paraId="1B127A9A"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-жінки з тяжкими менструальними </w:t>
            </w:r>
            <w:proofErr w:type="spellStart"/>
            <w:r w:rsidRPr="004A2CD9">
              <w:rPr>
                <w:rFonts w:ascii="Times New Roman" w:hAnsi="Times New Roman" w:cs="Times New Roman"/>
                <w:bCs/>
                <w:iCs/>
                <w:sz w:val="28"/>
                <w:szCs w:val="28"/>
                <w:lang w:val="uk-UA"/>
              </w:rPr>
              <w:t>крововтратами</w:t>
            </w:r>
            <w:proofErr w:type="spellEnd"/>
            <w:r w:rsidRPr="004A2CD9">
              <w:rPr>
                <w:rFonts w:ascii="Times New Roman" w:hAnsi="Times New Roman" w:cs="Times New Roman"/>
                <w:bCs/>
                <w:iCs/>
                <w:sz w:val="28"/>
                <w:szCs w:val="28"/>
                <w:lang w:val="uk-UA"/>
              </w:rPr>
              <w:t xml:space="preserve">, </w:t>
            </w:r>
            <w:proofErr w:type="spellStart"/>
            <w:r w:rsidRPr="004A2CD9">
              <w:rPr>
                <w:rFonts w:ascii="Times New Roman" w:hAnsi="Times New Roman" w:cs="Times New Roman"/>
                <w:bCs/>
                <w:iCs/>
                <w:sz w:val="28"/>
                <w:szCs w:val="28"/>
                <w:lang w:val="uk-UA"/>
              </w:rPr>
              <w:t>дисменореєю</w:t>
            </w:r>
            <w:proofErr w:type="spellEnd"/>
          </w:p>
        </w:tc>
      </w:tr>
      <w:tr w:rsidR="00F01416" w:rsidRPr="004A2CD9" w14:paraId="62E8A3FB" w14:textId="77777777" w:rsidTr="00F01416">
        <w:tc>
          <w:tcPr>
            <w:tcW w:w="2193" w:type="dxa"/>
            <w:shd w:val="clear" w:color="auto" w:fill="auto"/>
            <w:tcMar>
              <w:left w:w="83" w:type="dxa"/>
            </w:tcMar>
          </w:tcPr>
          <w:p w14:paraId="367E64C3"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Логест</w:t>
            </w:r>
            <w:proofErr w:type="spellEnd"/>
            <w:r w:rsidRPr="004A2CD9">
              <w:rPr>
                <w:rFonts w:ascii="Times New Roman" w:hAnsi="Times New Roman" w:cs="Times New Roman"/>
                <w:bCs/>
                <w:iCs/>
                <w:sz w:val="28"/>
                <w:szCs w:val="28"/>
                <w:lang w:val="uk-UA"/>
              </w:rPr>
              <w:t xml:space="preserve"> </w:t>
            </w:r>
          </w:p>
          <w:p w14:paraId="29EC6D20"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p w14:paraId="6E2327C2"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p w14:paraId="55B93416"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p w14:paraId="3D101E83"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p w14:paraId="2E6F5E5C"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Ліндінет</w:t>
            </w:r>
            <w:proofErr w:type="spellEnd"/>
            <w:r w:rsidRPr="004A2CD9">
              <w:rPr>
                <w:rFonts w:ascii="Times New Roman" w:hAnsi="Times New Roman" w:cs="Times New Roman"/>
                <w:bCs/>
                <w:iCs/>
                <w:sz w:val="28"/>
                <w:szCs w:val="28"/>
                <w:lang w:val="uk-UA"/>
              </w:rPr>
              <w:t xml:space="preserve"> - 20</w:t>
            </w:r>
          </w:p>
        </w:tc>
        <w:tc>
          <w:tcPr>
            <w:tcW w:w="2130" w:type="dxa"/>
            <w:shd w:val="clear" w:color="auto" w:fill="auto"/>
            <w:tcMar>
              <w:left w:w="83" w:type="dxa"/>
            </w:tcMar>
          </w:tcPr>
          <w:p w14:paraId="0183AFF0"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20 </w:t>
            </w:r>
            <w:proofErr w:type="spellStart"/>
            <w:r w:rsidRPr="004A2CD9">
              <w:rPr>
                <w:rFonts w:ascii="Times New Roman" w:hAnsi="Times New Roman" w:cs="Times New Roman"/>
                <w:bCs/>
                <w:iCs/>
                <w:sz w:val="28"/>
                <w:szCs w:val="28"/>
                <w:lang w:val="uk-UA"/>
              </w:rPr>
              <w:t>мкг</w:t>
            </w:r>
            <w:proofErr w:type="spellEnd"/>
          </w:p>
        </w:tc>
        <w:tc>
          <w:tcPr>
            <w:tcW w:w="2344" w:type="dxa"/>
            <w:shd w:val="clear" w:color="auto" w:fill="auto"/>
            <w:tcMar>
              <w:left w:w="83" w:type="dxa"/>
            </w:tcMar>
          </w:tcPr>
          <w:p w14:paraId="34014CBA"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Гестоден</w:t>
            </w:r>
            <w:proofErr w:type="spellEnd"/>
            <w:r w:rsidRPr="004A2CD9">
              <w:rPr>
                <w:rFonts w:ascii="Times New Roman" w:hAnsi="Times New Roman" w:cs="Times New Roman"/>
                <w:bCs/>
                <w:iCs/>
                <w:sz w:val="28"/>
                <w:szCs w:val="28"/>
                <w:lang w:val="uk-UA"/>
              </w:rPr>
              <w:t xml:space="preserve"> 75 </w:t>
            </w:r>
            <w:proofErr w:type="spellStart"/>
            <w:r w:rsidRPr="004A2CD9">
              <w:rPr>
                <w:rFonts w:ascii="Times New Roman" w:hAnsi="Times New Roman" w:cs="Times New Roman"/>
                <w:bCs/>
                <w:iCs/>
                <w:sz w:val="28"/>
                <w:szCs w:val="28"/>
                <w:lang w:val="uk-UA"/>
              </w:rPr>
              <w:t>мкг</w:t>
            </w:r>
            <w:proofErr w:type="spellEnd"/>
          </w:p>
        </w:tc>
        <w:tc>
          <w:tcPr>
            <w:tcW w:w="2903" w:type="dxa"/>
            <w:shd w:val="clear" w:color="auto" w:fill="auto"/>
            <w:tcMar>
              <w:left w:w="83" w:type="dxa"/>
            </w:tcMar>
          </w:tcPr>
          <w:p w14:paraId="30E93A70"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-необхідність у тривалій контрацепції;</w:t>
            </w:r>
          </w:p>
          <w:p w14:paraId="7E73A8DF"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-після аборту;</w:t>
            </w:r>
          </w:p>
          <w:p w14:paraId="362274D3"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-необхідна низька доза естрогену (гепатит, </w:t>
            </w:r>
            <w:proofErr w:type="spellStart"/>
            <w:r w:rsidRPr="004A2CD9">
              <w:rPr>
                <w:rFonts w:ascii="Times New Roman" w:hAnsi="Times New Roman" w:cs="Times New Roman"/>
                <w:bCs/>
                <w:iCs/>
                <w:sz w:val="28"/>
                <w:szCs w:val="28"/>
                <w:lang w:val="uk-UA"/>
              </w:rPr>
              <w:t>дискенезія</w:t>
            </w:r>
            <w:proofErr w:type="spellEnd"/>
            <w:r w:rsidRPr="004A2CD9">
              <w:rPr>
                <w:rFonts w:ascii="Times New Roman" w:hAnsi="Times New Roman" w:cs="Times New Roman"/>
                <w:bCs/>
                <w:iCs/>
                <w:sz w:val="28"/>
                <w:szCs w:val="28"/>
                <w:lang w:val="uk-UA"/>
              </w:rPr>
              <w:t xml:space="preserve"> ЖВШ)</w:t>
            </w:r>
          </w:p>
        </w:tc>
      </w:tr>
      <w:tr w:rsidR="00F01416" w:rsidRPr="004A2CD9" w14:paraId="6537804C" w14:textId="77777777" w:rsidTr="00F01416">
        <w:tc>
          <w:tcPr>
            <w:tcW w:w="2193" w:type="dxa"/>
            <w:shd w:val="clear" w:color="auto" w:fill="auto"/>
            <w:tcMar>
              <w:left w:w="83" w:type="dxa"/>
            </w:tcMar>
          </w:tcPr>
          <w:p w14:paraId="11E7D284"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Жанін</w:t>
            </w:r>
            <w:proofErr w:type="spellEnd"/>
          </w:p>
        </w:tc>
        <w:tc>
          <w:tcPr>
            <w:tcW w:w="2130" w:type="dxa"/>
            <w:shd w:val="clear" w:color="auto" w:fill="auto"/>
            <w:tcMar>
              <w:left w:w="83" w:type="dxa"/>
            </w:tcMar>
          </w:tcPr>
          <w:p w14:paraId="0583CEE0"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30 </w:t>
            </w:r>
            <w:proofErr w:type="spellStart"/>
            <w:r w:rsidRPr="004A2CD9">
              <w:rPr>
                <w:rFonts w:ascii="Times New Roman" w:hAnsi="Times New Roman" w:cs="Times New Roman"/>
                <w:bCs/>
                <w:iCs/>
                <w:sz w:val="28"/>
                <w:szCs w:val="28"/>
                <w:lang w:val="uk-UA"/>
              </w:rPr>
              <w:t>мкг</w:t>
            </w:r>
            <w:proofErr w:type="spellEnd"/>
          </w:p>
        </w:tc>
        <w:tc>
          <w:tcPr>
            <w:tcW w:w="2344" w:type="dxa"/>
            <w:shd w:val="clear" w:color="auto" w:fill="auto"/>
            <w:tcMar>
              <w:left w:w="83" w:type="dxa"/>
            </w:tcMar>
          </w:tcPr>
          <w:p w14:paraId="2CA40E57"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Дієногест</w:t>
            </w:r>
            <w:proofErr w:type="spellEnd"/>
            <w:r w:rsidRPr="004A2CD9">
              <w:rPr>
                <w:rFonts w:ascii="Times New Roman" w:hAnsi="Times New Roman" w:cs="Times New Roman"/>
                <w:bCs/>
                <w:iCs/>
                <w:sz w:val="28"/>
                <w:szCs w:val="28"/>
                <w:lang w:val="uk-UA"/>
              </w:rPr>
              <w:t xml:space="preserve"> 2 мг</w:t>
            </w:r>
          </w:p>
        </w:tc>
        <w:tc>
          <w:tcPr>
            <w:tcW w:w="2903" w:type="dxa"/>
            <w:shd w:val="clear" w:color="auto" w:fill="auto"/>
            <w:tcMar>
              <w:left w:w="83" w:type="dxa"/>
            </w:tcMar>
          </w:tcPr>
          <w:p w14:paraId="2CC6E477"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-лікування </w:t>
            </w:r>
            <w:proofErr w:type="spellStart"/>
            <w:r w:rsidRPr="004A2CD9">
              <w:rPr>
                <w:rFonts w:ascii="Times New Roman" w:hAnsi="Times New Roman" w:cs="Times New Roman"/>
                <w:bCs/>
                <w:iCs/>
                <w:sz w:val="28"/>
                <w:szCs w:val="28"/>
                <w:lang w:val="uk-UA"/>
              </w:rPr>
              <w:t>акне</w:t>
            </w:r>
            <w:proofErr w:type="spellEnd"/>
            <w:r w:rsidRPr="004A2CD9">
              <w:rPr>
                <w:rFonts w:ascii="Times New Roman" w:hAnsi="Times New Roman" w:cs="Times New Roman"/>
                <w:bCs/>
                <w:iCs/>
                <w:sz w:val="28"/>
                <w:szCs w:val="28"/>
                <w:lang w:val="uk-UA"/>
              </w:rPr>
              <w:t xml:space="preserve">, </w:t>
            </w:r>
            <w:proofErr w:type="spellStart"/>
            <w:r w:rsidRPr="004A2CD9">
              <w:rPr>
                <w:rFonts w:ascii="Times New Roman" w:hAnsi="Times New Roman" w:cs="Times New Roman"/>
                <w:bCs/>
                <w:iCs/>
                <w:sz w:val="28"/>
                <w:szCs w:val="28"/>
                <w:lang w:val="uk-UA"/>
              </w:rPr>
              <w:t>гирсутизму</w:t>
            </w:r>
            <w:proofErr w:type="spellEnd"/>
            <w:r w:rsidRPr="004A2CD9">
              <w:rPr>
                <w:rFonts w:ascii="Times New Roman" w:hAnsi="Times New Roman" w:cs="Times New Roman"/>
                <w:bCs/>
                <w:iCs/>
                <w:sz w:val="28"/>
                <w:szCs w:val="28"/>
                <w:lang w:val="uk-UA"/>
              </w:rPr>
              <w:t>, себореї</w:t>
            </w:r>
          </w:p>
        </w:tc>
      </w:tr>
      <w:tr w:rsidR="00F01416" w:rsidRPr="004A2CD9" w14:paraId="5DF8CDEE" w14:textId="77777777" w:rsidTr="00F01416">
        <w:tc>
          <w:tcPr>
            <w:tcW w:w="2193" w:type="dxa"/>
            <w:shd w:val="clear" w:color="auto" w:fill="auto"/>
            <w:tcMar>
              <w:left w:w="83" w:type="dxa"/>
            </w:tcMar>
          </w:tcPr>
          <w:p w14:paraId="1D41C000"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Мікрогенон</w:t>
            </w:r>
            <w:proofErr w:type="spellEnd"/>
          </w:p>
          <w:p w14:paraId="7E6F720C"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p w14:paraId="14774374"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Ригевідон</w:t>
            </w:r>
            <w:proofErr w:type="spellEnd"/>
            <w:r w:rsidRPr="004A2CD9">
              <w:rPr>
                <w:rFonts w:ascii="Times New Roman" w:hAnsi="Times New Roman" w:cs="Times New Roman"/>
                <w:bCs/>
                <w:iCs/>
                <w:sz w:val="28"/>
                <w:szCs w:val="28"/>
                <w:lang w:val="uk-UA"/>
              </w:rPr>
              <w:t xml:space="preserve"> </w:t>
            </w:r>
          </w:p>
        </w:tc>
        <w:tc>
          <w:tcPr>
            <w:tcW w:w="2130" w:type="dxa"/>
            <w:shd w:val="clear" w:color="auto" w:fill="auto"/>
            <w:tcMar>
              <w:left w:w="83" w:type="dxa"/>
            </w:tcMar>
          </w:tcPr>
          <w:p w14:paraId="3E636DD1"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30 </w:t>
            </w:r>
            <w:proofErr w:type="spellStart"/>
            <w:r w:rsidRPr="004A2CD9">
              <w:rPr>
                <w:rFonts w:ascii="Times New Roman" w:hAnsi="Times New Roman" w:cs="Times New Roman"/>
                <w:bCs/>
                <w:iCs/>
                <w:sz w:val="28"/>
                <w:szCs w:val="28"/>
                <w:lang w:val="uk-UA"/>
              </w:rPr>
              <w:t>мкг</w:t>
            </w:r>
            <w:proofErr w:type="spellEnd"/>
          </w:p>
        </w:tc>
        <w:tc>
          <w:tcPr>
            <w:tcW w:w="2344" w:type="dxa"/>
            <w:shd w:val="clear" w:color="auto" w:fill="auto"/>
            <w:tcMar>
              <w:left w:w="83" w:type="dxa"/>
            </w:tcMar>
          </w:tcPr>
          <w:p w14:paraId="0778B901"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Левоноргестрел</w:t>
            </w:r>
            <w:proofErr w:type="spellEnd"/>
            <w:r w:rsidRPr="004A2CD9">
              <w:rPr>
                <w:rFonts w:ascii="Times New Roman" w:hAnsi="Times New Roman" w:cs="Times New Roman"/>
                <w:bCs/>
                <w:iCs/>
                <w:sz w:val="28"/>
                <w:szCs w:val="28"/>
                <w:lang w:val="uk-UA"/>
              </w:rPr>
              <w:t xml:space="preserve"> 0,15 мг</w:t>
            </w:r>
          </w:p>
        </w:tc>
        <w:tc>
          <w:tcPr>
            <w:tcW w:w="2903" w:type="dxa"/>
            <w:shd w:val="clear" w:color="auto" w:fill="auto"/>
            <w:tcMar>
              <w:left w:w="83" w:type="dxa"/>
            </w:tcMar>
          </w:tcPr>
          <w:p w14:paraId="3D5E192E"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-жінки з тяжкими менструальними </w:t>
            </w:r>
            <w:proofErr w:type="spellStart"/>
            <w:r w:rsidRPr="004A2CD9">
              <w:rPr>
                <w:rFonts w:ascii="Times New Roman" w:hAnsi="Times New Roman" w:cs="Times New Roman"/>
                <w:bCs/>
                <w:iCs/>
                <w:sz w:val="28"/>
                <w:szCs w:val="28"/>
                <w:lang w:val="uk-UA"/>
              </w:rPr>
              <w:t>крововтратами</w:t>
            </w:r>
            <w:proofErr w:type="spellEnd"/>
            <w:r w:rsidRPr="004A2CD9">
              <w:rPr>
                <w:rFonts w:ascii="Times New Roman" w:hAnsi="Times New Roman" w:cs="Times New Roman"/>
                <w:bCs/>
                <w:iCs/>
                <w:sz w:val="28"/>
                <w:szCs w:val="28"/>
                <w:lang w:val="uk-UA"/>
              </w:rPr>
              <w:t xml:space="preserve">, </w:t>
            </w:r>
            <w:proofErr w:type="spellStart"/>
            <w:r w:rsidRPr="004A2CD9">
              <w:rPr>
                <w:rFonts w:ascii="Times New Roman" w:hAnsi="Times New Roman" w:cs="Times New Roman"/>
                <w:bCs/>
                <w:iCs/>
                <w:sz w:val="28"/>
                <w:szCs w:val="28"/>
                <w:lang w:val="uk-UA"/>
              </w:rPr>
              <w:t>дисменореєю</w:t>
            </w:r>
            <w:proofErr w:type="spellEnd"/>
          </w:p>
        </w:tc>
      </w:tr>
      <w:tr w:rsidR="00F01416" w:rsidRPr="004A2CD9" w14:paraId="78F3C08E" w14:textId="77777777" w:rsidTr="00F01416">
        <w:tc>
          <w:tcPr>
            <w:tcW w:w="2193" w:type="dxa"/>
            <w:shd w:val="clear" w:color="auto" w:fill="auto"/>
            <w:tcMar>
              <w:left w:w="83" w:type="dxa"/>
            </w:tcMar>
          </w:tcPr>
          <w:p w14:paraId="2D010398"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Мінізістон</w:t>
            </w:r>
            <w:proofErr w:type="spellEnd"/>
            <w:r w:rsidRPr="004A2CD9">
              <w:rPr>
                <w:rFonts w:ascii="Times New Roman" w:hAnsi="Times New Roman" w:cs="Times New Roman"/>
                <w:bCs/>
                <w:iCs/>
                <w:sz w:val="28"/>
                <w:szCs w:val="28"/>
                <w:lang w:val="uk-UA"/>
              </w:rPr>
              <w:t xml:space="preserve"> </w:t>
            </w:r>
          </w:p>
        </w:tc>
        <w:tc>
          <w:tcPr>
            <w:tcW w:w="2130" w:type="dxa"/>
            <w:shd w:val="clear" w:color="auto" w:fill="auto"/>
            <w:tcMar>
              <w:left w:w="83" w:type="dxa"/>
            </w:tcMar>
          </w:tcPr>
          <w:p w14:paraId="1AF3B9C9"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30 </w:t>
            </w:r>
            <w:proofErr w:type="spellStart"/>
            <w:r w:rsidRPr="004A2CD9">
              <w:rPr>
                <w:rFonts w:ascii="Times New Roman" w:hAnsi="Times New Roman" w:cs="Times New Roman"/>
                <w:bCs/>
                <w:iCs/>
                <w:sz w:val="28"/>
                <w:szCs w:val="28"/>
                <w:lang w:val="uk-UA"/>
              </w:rPr>
              <w:t>мкг</w:t>
            </w:r>
            <w:proofErr w:type="spellEnd"/>
          </w:p>
        </w:tc>
        <w:tc>
          <w:tcPr>
            <w:tcW w:w="2344" w:type="dxa"/>
            <w:shd w:val="clear" w:color="auto" w:fill="auto"/>
            <w:tcMar>
              <w:left w:w="83" w:type="dxa"/>
            </w:tcMar>
          </w:tcPr>
          <w:p w14:paraId="132B0626"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Левоноргестрел</w:t>
            </w:r>
            <w:proofErr w:type="spellEnd"/>
            <w:r w:rsidRPr="004A2CD9">
              <w:rPr>
                <w:rFonts w:ascii="Times New Roman" w:hAnsi="Times New Roman" w:cs="Times New Roman"/>
                <w:bCs/>
                <w:iCs/>
                <w:sz w:val="28"/>
                <w:szCs w:val="28"/>
                <w:lang w:val="uk-UA"/>
              </w:rPr>
              <w:t xml:space="preserve"> 0,125 мг</w:t>
            </w:r>
          </w:p>
        </w:tc>
        <w:tc>
          <w:tcPr>
            <w:tcW w:w="2903" w:type="dxa"/>
            <w:shd w:val="clear" w:color="auto" w:fill="auto"/>
            <w:tcMar>
              <w:left w:w="83" w:type="dxa"/>
            </w:tcMar>
          </w:tcPr>
          <w:p w14:paraId="7497A722"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-жінки з тяжкими менструальними </w:t>
            </w:r>
            <w:proofErr w:type="spellStart"/>
            <w:r w:rsidRPr="004A2CD9">
              <w:rPr>
                <w:rFonts w:ascii="Times New Roman" w:hAnsi="Times New Roman" w:cs="Times New Roman"/>
                <w:bCs/>
                <w:iCs/>
                <w:sz w:val="28"/>
                <w:szCs w:val="28"/>
                <w:lang w:val="uk-UA"/>
              </w:rPr>
              <w:t>крововтратами</w:t>
            </w:r>
            <w:proofErr w:type="spellEnd"/>
            <w:r w:rsidRPr="004A2CD9">
              <w:rPr>
                <w:rFonts w:ascii="Times New Roman" w:hAnsi="Times New Roman" w:cs="Times New Roman"/>
                <w:bCs/>
                <w:iCs/>
                <w:sz w:val="28"/>
                <w:szCs w:val="28"/>
                <w:lang w:val="uk-UA"/>
              </w:rPr>
              <w:t xml:space="preserve">, </w:t>
            </w:r>
            <w:proofErr w:type="spellStart"/>
            <w:r w:rsidRPr="004A2CD9">
              <w:rPr>
                <w:rFonts w:ascii="Times New Roman" w:hAnsi="Times New Roman" w:cs="Times New Roman"/>
                <w:bCs/>
                <w:iCs/>
                <w:sz w:val="28"/>
                <w:szCs w:val="28"/>
                <w:lang w:val="uk-UA"/>
              </w:rPr>
              <w:lastRenderedPageBreak/>
              <w:t>дисменореєю</w:t>
            </w:r>
            <w:proofErr w:type="spellEnd"/>
          </w:p>
        </w:tc>
      </w:tr>
      <w:tr w:rsidR="00F01416" w:rsidRPr="004A2CD9" w14:paraId="0D500832" w14:textId="77777777" w:rsidTr="00F01416">
        <w:tc>
          <w:tcPr>
            <w:tcW w:w="2193" w:type="dxa"/>
            <w:shd w:val="clear" w:color="auto" w:fill="auto"/>
            <w:tcMar>
              <w:left w:w="83" w:type="dxa"/>
            </w:tcMar>
          </w:tcPr>
          <w:p w14:paraId="3A2EF582"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lastRenderedPageBreak/>
              <w:t>Марвелон</w:t>
            </w:r>
            <w:proofErr w:type="spellEnd"/>
            <w:r w:rsidRPr="004A2CD9">
              <w:rPr>
                <w:rFonts w:ascii="Times New Roman" w:hAnsi="Times New Roman" w:cs="Times New Roman"/>
                <w:bCs/>
                <w:iCs/>
                <w:sz w:val="28"/>
                <w:szCs w:val="28"/>
                <w:lang w:val="uk-UA"/>
              </w:rPr>
              <w:t xml:space="preserve"> </w:t>
            </w:r>
          </w:p>
          <w:p w14:paraId="368D41B0"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p w14:paraId="641DBF06"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Регулон</w:t>
            </w:r>
            <w:proofErr w:type="spellEnd"/>
            <w:r w:rsidRPr="004A2CD9">
              <w:rPr>
                <w:rFonts w:ascii="Times New Roman" w:hAnsi="Times New Roman" w:cs="Times New Roman"/>
                <w:bCs/>
                <w:iCs/>
                <w:sz w:val="28"/>
                <w:szCs w:val="28"/>
                <w:lang w:val="uk-UA"/>
              </w:rPr>
              <w:t xml:space="preserve"> </w:t>
            </w:r>
          </w:p>
        </w:tc>
        <w:tc>
          <w:tcPr>
            <w:tcW w:w="2130" w:type="dxa"/>
            <w:shd w:val="clear" w:color="auto" w:fill="auto"/>
            <w:tcMar>
              <w:left w:w="83" w:type="dxa"/>
            </w:tcMar>
          </w:tcPr>
          <w:p w14:paraId="64362AF6"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30 </w:t>
            </w:r>
            <w:proofErr w:type="spellStart"/>
            <w:r w:rsidRPr="004A2CD9">
              <w:rPr>
                <w:rFonts w:ascii="Times New Roman" w:hAnsi="Times New Roman" w:cs="Times New Roman"/>
                <w:bCs/>
                <w:iCs/>
                <w:sz w:val="28"/>
                <w:szCs w:val="28"/>
                <w:lang w:val="uk-UA"/>
              </w:rPr>
              <w:t>мкг</w:t>
            </w:r>
            <w:proofErr w:type="spellEnd"/>
          </w:p>
        </w:tc>
        <w:tc>
          <w:tcPr>
            <w:tcW w:w="2344" w:type="dxa"/>
            <w:shd w:val="clear" w:color="auto" w:fill="auto"/>
            <w:tcMar>
              <w:left w:w="83" w:type="dxa"/>
            </w:tcMar>
          </w:tcPr>
          <w:p w14:paraId="0D1AFAC8"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Дезогестрел</w:t>
            </w:r>
            <w:proofErr w:type="spellEnd"/>
            <w:r w:rsidRPr="004A2CD9">
              <w:rPr>
                <w:rFonts w:ascii="Times New Roman" w:hAnsi="Times New Roman" w:cs="Times New Roman"/>
                <w:bCs/>
                <w:iCs/>
                <w:sz w:val="28"/>
                <w:szCs w:val="28"/>
                <w:lang w:val="uk-UA"/>
              </w:rPr>
              <w:t xml:space="preserve"> 150 </w:t>
            </w:r>
            <w:proofErr w:type="spellStart"/>
            <w:r w:rsidRPr="004A2CD9">
              <w:rPr>
                <w:rFonts w:ascii="Times New Roman" w:hAnsi="Times New Roman" w:cs="Times New Roman"/>
                <w:bCs/>
                <w:iCs/>
                <w:sz w:val="28"/>
                <w:szCs w:val="28"/>
                <w:lang w:val="uk-UA"/>
              </w:rPr>
              <w:t>мкг</w:t>
            </w:r>
            <w:proofErr w:type="spellEnd"/>
          </w:p>
        </w:tc>
        <w:tc>
          <w:tcPr>
            <w:tcW w:w="2903" w:type="dxa"/>
            <w:shd w:val="clear" w:color="auto" w:fill="auto"/>
            <w:tcMar>
              <w:left w:w="83" w:type="dxa"/>
            </w:tcMar>
          </w:tcPr>
          <w:p w14:paraId="5F139535"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-жінки з тяжкими менструальними </w:t>
            </w:r>
            <w:proofErr w:type="spellStart"/>
            <w:r w:rsidRPr="004A2CD9">
              <w:rPr>
                <w:rFonts w:ascii="Times New Roman" w:hAnsi="Times New Roman" w:cs="Times New Roman"/>
                <w:bCs/>
                <w:iCs/>
                <w:sz w:val="28"/>
                <w:szCs w:val="28"/>
                <w:lang w:val="uk-UA"/>
              </w:rPr>
              <w:t>крововтратами</w:t>
            </w:r>
            <w:proofErr w:type="spellEnd"/>
            <w:r w:rsidRPr="004A2CD9">
              <w:rPr>
                <w:rFonts w:ascii="Times New Roman" w:hAnsi="Times New Roman" w:cs="Times New Roman"/>
                <w:bCs/>
                <w:iCs/>
                <w:sz w:val="28"/>
                <w:szCs w:val="28"/>
                <w:lang w:val="uk-UA"/>
              </w:rPr>
              <w:t xml:space="preserve">, </w:t>
            </w:r>
            <w:proofErr w:type="spellStart"/>
            <w:r w:rsidRPr="004A2CD9">
              <w:rPr>
                <w:rFonts w:ascii="Times New Roman" w:hAnsi="Times New Roman" w:cs="Times New Roman"/>
                <w:bCs/>
                <w:iCs/>
                <w:sz w:val="28"/>
                <w:szCs w:val="28"/>
                <w:lang w:val="uk-UA"/>
              </w:rPr>
              <w:t>дисменореєю</w:t>
            </w:r>
            <w:proofErr w:type="spellEnd"/>
          </w:p>
        </w:tc>
      </w:tr>
      <w:tr w:rsidR="00F01416" w:rsidRPr="004A2CD9" w14:paraId="6A987A66" w14:textId="77777777" w:rsidTr="00F01416">
        <w:tc>
          <w:tcPr>
            <w:tcW w:w="2193" w:type="dxa"/>
            <w:shd w:val="clear" w:color="auto" w:fill="auto"/>
            <w:tcMar>
              <w:left w:w="83" w:type="dxa"/>
            </w:tcMar>
          </w:tcPr>
          <w:p w14:paraId="525715E5"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Ярина </w:t>
            </w:r>
          </w:p>
        </w:tc>
        <w:tc>
          <w:tcPr>
            <w:tcW w:w="2130" w:type="dxa"/>
            <w:shd w:val="clear" w:color="auto" w:fill="auto"/>
            <w:tcMar>
              <w:left w:w="83" w:type="dxa"/>
            </w:tcMar>
          </w:tcPr>
          <w:p w14:paraId="71EFC0B7"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30 </w:t>
            </w:r>
            <w:proofErr w:type="spellStart"/>
            <w:r w:rsidRPr="004A2CD9">
              <w:rPr>
                <w:rFonts w:ascii="Times New Roman" w:hAnsi="Times New Roman" w:cs="Times New Roman"/>
                <w:bCs/>
                <w:iCs/>
                <w:sz w:val="28"/>
                <w:szCs w:val="28"/>
                <w:lang w:val="uk-UA"/>
              </w:rPr>
              <w:t>мкг</w:t>
            </w:r>
            <w:proofErr w:type="spellEnd"/>
          </w:p>
        </w:tc>
        <w:tc>
          <w:tcPr>
            <w:tcW w:w="2344" w:type="dxa"/>
            <w:shd w:val="clear" w:color="auto" w:fill="auto"/>
            <w:tcMar>
              <w:left w:w="83" w:type="dxa"/>
            </w:tcMar>
          </w:tcPr>
          <w:p w14:paraId="15C1141C"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Дроспиренон</w:t>
            </w:r>
            <w:proofErr w:type="spellEnd"/>
            <w:r w:rsidRPr="004A2CD9">
              <w:rPr>
                <w:rFonts w:ascii="Times New Roman" w:hAnsi="Times New Roman" w:cs="Times New Roman"/>
                <w:bCs/>
                <w:iCs/>
                <w:sz w:val="28"/>
                <w:szCs w:val="28"/>
                <w:lang w:val="uk-UA"/>
              </w:rPr>
              <w:t xml:space="preserve"> </w:t>
            </w:r>
          </w:p>
          <w:p w14:paraId="2B2D31BE"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3 мг</w:t>
            </w:r>
          </w:p>
        </w:tc>
        <w:tc>
          <w:tcPr>
            <w:tcW w:w="2903" w:type="dxa"/>
            <w:shd w:val="clear" w:color="auto" w:fill="auto"/>
            <w:tcMar>
              <w:left w:w="83" w:type="dxa"/>
            </w:tcMar>
          </w:tcPr>
          <w:p w14:paraId="7FDA0901"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-жінки з затримкою рідини</w:t>
            </w:r>
          </w:p>
        </w:tc>
      </w:tr>
      <w:tr w:rsidR="00F01416" w:rsidRPr="004A2CD9" w14:paraId="432C84BB" w14:textId="77777777" w:rsidTr="00F01416">
        <w:tc>
          <w:tcPr>
            <w:tcW w:w="2193" w:type="dxa"/>
            <w:shd w:val="clear" w:color="auto" w:fill="auto"/>
            <w:tcMar>
              <w:left w:w="83" w:type="dxa"/>
            </w:tcMar>
          </w:tcPr>
          <w:p w14:paraId="769C91D0"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Ярина плюс </w:t>
            </w:r>
          </w:p>
        </w:tc>
        <w:tc>
          <w:tcPr>
            <w:tcW w:w="2130" w:type="dxa"/>
            <w:shd w:val="clear" w:color="auto" w:fill="auto"/>
            <w:tcMar>
              <w:left w:w="83" w:type="dxa"/>
            </w:tcMar>
          </w:tcPr>
          <w:p w14:paraId="6F92D4F1"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30 </w:t>
            </w:r>
            <w:proofErr w:type="spellStart"/>
            <w:r w:rsidRPr="004A2CD9">
              <w:rPr>
                <w:rFonts w:ascii="Times New Roman" w:hAnsi="Times New Roman" w:cs="Times New Roman"/>
                <w:bCs/>
                <w:iCs/>
                <w:sz w:val="28"/>
                <w:szCs w:val="28"/>
                <w:lang w:val="uk-UA"/>
              </w:rPr>
              <w:t>мкг</w:t>
            </w:r>
            <w:proofErr w:type="spellEnd"/>
            <w:r w:rsidRPr="004A2CD9">
              <w:rPr>
                <w:rFonts w:ascii="Times New Roman" w:hAnsi="Times New Roman" w:cs="Times New Roman"/>
                <w:bCs/>
                <w:iCs/>
                <w:sz w:val="28"/>
                <w:szCs w:val="28"/>
                <w:lang w:val="uk-UA"/>
              </w:rPr>
              <w:t xml:space="preserve"> + </w:t>
            </w:r>
            <w:proofErr w:type="spellStart"/>
            <w:r w:rsidRPr="004A2CD9">
              <w:rPr>
                <w:rFonts w:ascii="Times New Roman" w:hAnsi="Times New Roman" w:cs="Times New Roman"/>
                <w:color w:val="000000"/>
                <w:sz w:val="28"/>
                <w:szCs w:val="28"/>
                <w:shd w:val="clear" w:color="auto" w:fill="FFFFFF"/>
              </w:rPr>
              <w:t>левомефолату</w:t>
            </w:r>
            <w:proofErr w:type="spellEnd"/>
            <w:r w:rsidRPr="004A2CD9">
              <w:rPr>
                <w:rFonts w:ascii="Times New Roman" w:hAnsi="Times New Roman" w:cs="Times New Roman"/>
                <w:color w:val="000000"/>
                <w:sz w:val="28"/>
                <w:szCs w:val="28"/>
                <w:shd w:val="clear" w:color="auto" w:fill="FFFFFF"/>
              </w:rPr>
              <w:t xml:space="preserve"> </w:t>
            </w:r>
            <w:proofErr w:type="spellStart"/>
            <w:r w:rsidRPr="004A2CD9">
              <w:rPr>
                <w:rFonts w:ascii="Times New Roman" w:hAnsi="Times New Roman" w:cs="Times New Roman"/>
                <w:color w:val="000000"/>
                <w:sz w:val="28"/>
                <w:szCs w:val="28"/>
                <w:shd w:val="clear" w:color="auto" w:fill="FFFFFF"/>
              </w:rPr>
              <w:t>кальцію</w:t>
            </w:r>
            <w:proofErr w:type="spellEnd"/>
            <w:r w:rsidRPr="004A2CD9">
              <w:rPr>
                <w:rFonts w:ascii="Times New Roman" w:hAnsi="Times New Roman" w:cs="Times New Roman"/>
                <w:color w:val="000000"/>
                <w:sz w:val="28"/>
                <w:szCs w:val="28"/>
                <w:shd w:val="clear" w:color="auto" w:fill="FFFFFF"/>
              </w:rPr>
              <w:t xml:space="preserve"> 0,451 мг</w:t>
            </w:r>
          </w:p>
        </w:tc>
        <w:tc>
          <w:tcPr>
            <w:tcW w:w="2344" w:type="dxa"/>
            <w:shd w:val="clear" w:color="auto" w:fill="auto"/>
            <w:tcMar>
              <w:left w:w="83" w:type="dxa"/>
            </w:tcMar>
          </w:tcPr>
          <w:p w14:paraId="6F000F78"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Дроспиренон</w:t>
            </w:r>
            <w:proofErr w:type="spellEnd"/>
            <w:r w:rsidRPr="004A2CD9">
              <w:rPr>
                <w:rFonts w:ascii="Times New Roman" w:hAnsi="Times New Roman" w:cs="Times New Roman"/>
                <w:bCs/>
                <w:iCs/>
                <w:sz w:val="28"/>
                <w:szCs w:val="28"/>
                <w:lang w:val="uk-UA"/>
              </w:rPr>
              <w:t xml:space="preserve"> </w:t>
            </w:r>
          </w:p>
          <w:p w14:paraId="705E5A6A"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3 мг</w:t>
            </w:r>
          </w:p>
        </w:tc>
        <w:tc>
          <w:tcPr>
            <w:tcW w:w="2903" w:type="dxa"/>
            <w:shd w:val="clear" w:color="auto" w:fill="auto"/>
            <w:tcMar>
              <w:left w:w="83" w:type="dxa"/>
            </w:tcMar>
          </w:tcPr>
          <w:p w14:paraId="6EBF7D08"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-жінки з затримкою рідини, які не виконали свою репродуктивну функцію</w:t>
            </w:r>
          </w:p>
        </w:tc>
      </w:tr>
      <w:tr w:rsidR="00F01416" w:rsidRPr="004A2CD9" w14:paraId="2BAD19B3" w14:textId="77777777" w:rsidTr="00F01416">
        <w:tc>
          <w:tcPr>
            <w:tcW w:w="2193" w:type="dxa"/>
            <w:shd w:val="clear" w:color="auto" w:fill="auto"/>
            <w:tcMar>
              <w:left w:w="83" w:type="dxa"/>
            </w:tcMar>
          </w:tcPr>
          <w:p w14:paraId="1DECD845"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Джаз </w:t>
            </w:r>
          </w:p>
        </w:tc>
        <w:tc>
          <w:tcPr>
            <w:tcW w:w="2130" w:type="dxa"/>
            <w:shd w:val="clear" w:color="auto" w:fill="auto"/>
            <w:tcMar>
              <w:left w:w="83" w:type="dxa"/>
            </w:tcMar>
          </w:tcPr>
          <w:p w14:paraId="22319CD8"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20 </w:t>
            </w:r>
            <w:proofErr w:type="spellStart"/>
            <w:r w:rsidRPr="004A2CD9">
              <w:rPr>
                <w:rFonts w:ascii="Times New Roman" w:hAnsi="Times New Roman" w:cs="Times New Roman"/>
                <w:bCs/>
                <w:iCs/>
                <w:sz w:val="28"/>
                <w:szCs w:val="28"/>
                <w:lang w:val="uk-UA"/>
              </w:rPr>
              <w:t>мкг</w:t>
            </w:r>
            <w:proofErr w:type="spellEnd"/>
          </w:p>
        </w:tc>
        <w:tc>
          <w:tcPr>
            <w:tcW w:w="2344" w:type="dxa"/>
            <w:shd w:val="clear" w:color="auto" w:fill="auto"/>
            <w:tcMar>
              <w:left w:w="83" w:type="dxa"/>
            </w:tcMar>
          </w:tcPr>
          <w:p w14:paraId="645AD2C6"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Дроспиренон</w:t>
            </w:r>
            <w:proofErr w:type="spellEnd"/>
            <w:r w:rsidRPr="004A2CD9">
              <w:rPr>
                <w:rFonts w:ascii="Times New Roman" w:hAnsi="Times New Roman" w:cs="Times New Roman"/>
                <w:bCs/>
                <w:iCs/>
                <w:sz w:val="28"/>
                <w:szCs w:val="28"/>
                <w:lang w:val="uk-UA"/>
              </w:rPr>
              <w:t xml:space="preserve"> </w:t>
            </w:r>
          </w:p>
          <w:p w14:paraId="0B54DAA3"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3 мг</w:t>
            </w:r>
          </w:p>
        </w:tc>
        <w:tc>
          <w:tcPr>
            <w:tcW w:w="2903" w:type="dxa"/>
            <w:shd w:val="clear" w:color="auto" w:fill="auto"/>
            <w:tcMar>
              <w:left w:w="83" w:type="dxa"/>
            </w:tcMar>
          </w:tcPr>
          <w:p w14:paraId="5154577C"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-жінки з ПМС, ПМДР</w:t>
            </w:r>
          </w:p>
        </w:tc>
      </w:tr>
      <w:tr w:rsidR="00F01416" w:rsidRPr="004A2CD9" w14:paraId="00CAD002" w14:textId="77777777" w:rsidTr="00F01416">
        <w:tc>
          <w:tcPr>
            <w:tcW w:w="2193" w:type="dxa"/>
            <w:shd w:val="clear" w:color="auto" w:fill="auto"/>
            <w:tcMar>
              <w:left w:w="83" w:type="dxa"/>
            </w:tcMar>
          </w:tcPr>
          <w:p w14:paraId="2ABF9FDA"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Джаз плюс </w:t>
            </w:r>
          </w:p>
        </w:tc>
        <w:tc>
          <w:tcPr>
            <w:tcW w:w="2130" w:type="dxa"/>
            <w:shd w:val="clear" w:color="auto" w:fill="auto"/>
            <w:tcMar>
              <w:left w:w="83" w:type="dxa"/>
            </w:tcMar>
          </w:tcPr>
          <w:p w14:paraId="14642E0A"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20 </w:t>
            </w:r>
            <w:proofErr w:type="spellStart"/>
            <w:r w:rsidRPr="004A2CD9">
              <w:rPr>
                <w:rFonts w:ascii="Times New Roman" w:hAnsi="Times New Roman" w:cs="Times New Roman"/>
                <w:bCs/>
                <w:iCs/>
                <w:sz w:val="28"/>
                <w:szCs w:val="28"/>
                <w:lang w:val="uk-UA"/>
              </w:rPr>
              <w:t>мкг</w:t>
            </w:r>
            <w:proofErr w:type="spellEnd"/>
            <w:r w:rsidRPr="004A2CD9">
              <w:rPr>
                <w:rFonts w:ascii="Times New Roman" w:hAnsi="Times New Roman" w:cs="Times New Roman"/>
                <w:bCs/>
                <w:iCs/>
                <w:sz w:val="28"/>
                <w:szCs w:val="28"/>
                <w:lang w:val="uk-UA"/>
              </w:rPr>
              <w:t xml:space="preserve">+ </w:t>
            </w:r>
            <w:proofErr w:type="spellStart"/>
            <w:r w:rsidRPr="004A2CD9">
              <w:rPr>
                <w:rFonts w:ascii="Times New Roman" w:hAnsi="Times New Roman" w:cs="Times New Roman"/>
                <w:color w:val="000000"/>
                <w:sz w:val="28"/>
                <w:szCs w:val="28"/>
                <w:shd w:val="clear" w:color="auto" w:fill="FFFFFF"/>
              </w:rPr>
              <w:t>левомефолату</w:t>
            </w:r>
            <w:proofErr w:type="spellEnd"/>
            <w:r w:rsidRPr="004A2CD9">
              <w:rPr>
                <w:rFonts w:ascii="Times New Roman" w:hAnsi="Times New Roman" w:cs="Times New Roman"/>
                <w:color w:val="000000"/>
                <w:sz w:val="28"/>
                <w:szCs w:val="28"/>
                <w:shd w:val="clear" w:color="auto" w:fill="FFFFFF"/>
              </w:rPr>
              <w:t xml:space="preserve"> </w:t>
            </w:r>
            <w:proofErr w:type="spellStart"/>
            <w:r w:rsidRPr="004A2CD9">
              <w:rPr>
                <w:rFonts w:ascii="Times New Roman" w:hAnsi="Times New Roman" w:cs="Times New Roman"/>
                <w:color w:val="000000"/>
                <w:sz w:val="28"/>
                <w:szCs w:val="28"/>
                <w:shd w:val="clear" w:color="auto" w:fill="FFFFFF"/>
              </w:rPr>
              <w:t>кальцію</w:t>
            </w:r>
            <w:proofErr w:type="spellEnd"/>
            <w:r w:rsidRPr="004A2CD9">
              <w:rPr>
                <w:rFonts w:ascii="Times New Roman" w:hAnsi="Times New Roman" w:cs="Times New Roman"/>
                <w:color w:val="000000"/>
                <w:sz w:val="28"/>
                <w:szCs w:val="28"/>
                <w:shd w:val="clear" w:color="auto" w:fill="FFFFFF"/>
              </w:rPr>
              <w:t xml:space="preserve"> 0,451 мг</w:t>
            </w:r>
          </w:p>
        </w:tc>
        <w:tc>
          <w:tcPr>
            <w:tcW w:w="2344" w:type="dxa"/>
            <w:shd w:val="clear" w:color="auto" w:fill="auto"/>
            <w:tcMar>
              <w:left w:w="83" w:type="dxa"/>
            </w:tcMar>
          </w:tcPr>
          <w:p w14:paraId="6246DFD1"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Дроспиренон</w:t>
            </w:r>
            <w:proofErr w:type="spellEnd"/>
            <w:r w:rsidRPr="004A2CD9">
              <w:rPr>
                <w:rFonts w:ascii="Times New Roman" w:hAnsi="Times New Roman" w:cs="Times New Roman"/>
                <w:bCs/>
                <w:iCs/>
                <w:sz w:val="28"/>
                <w:szCs w:val="28"/>
                <w:lang w:val="uk-UA"/>
              </w:rPr>
              <w:t xml:space="preserve"> </w:t>
            </w:r>
          </w:p>
          <w:p w14:paraId="540538E1"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3 мг</w:t>
            </w:r>
          </w:p>
        </w:tc>
        <w:tc>
          <w:tcPr>
            <w:tcW w:w="2903" w:type="dxa"/>
            <w:shd w:val="clear" w:color="auto" w:fill="auto"/>
            <w:tcMar>
              <w:left w:w="83" w:type="dxa"/>
            </w:tcMar>
          </w:tcPr>
          <w:p w14:paraId="6763F56A"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-жінки з ПМС, ПМДР, які не виконали свою репродуктивну функцію</w:t>
            </w:r>
          </w:p>
        </w:tc>
      </w:tr>
      <w:tr w:rsidR="00F01416" w:rsidRPr="004A2CD9" w14:paraId="096B6345" w14:textId="77777777" w:rsidTr="00F01416">
        <w:tc>
          <w:tcPr>
            <w:tcW w:w="2193" w:type="dxa"/>
            <w:shd w:val="clear" w:color="auto" w:fill="auto"/>
            <w:tcMar>
              <w:left w:w="83" w:type="dxa"/>
            </w:tcMar>
          </w:tcPr>
          <w:p w14:paraId="7F9A90CC"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Клайра</w:t>
            </w:r>
            <w:proofErr w:type="spellEnd"/>
            <w:r w:rsidRPr="004A2CD9">
              <w:rPr>
                <w:rFonts w:ascii="Times New Roman" w:hAnsi="Times New Roman" w:cs="Times New Roman"/>
                <w:bCs/>
                <w:iCs/>
                <w:sz w:val="28"/>
                <w:szCs w:val="28"/>
                <w:lang w:val="uk-UA"/>
              </w:rPr>
              <w:t xml:space="preserve"> (режим динамічних дозировок)</w:t>
            </w:r>
          </w:p>
        </w:tc>
        <w:tc>
          <w:tcPr>
            <w:tcW w:w="2130" w:type="dxa"/>
            <w:shd w:val="clear" w:color="auto" w:fill="auto"/>
            <w:tcMar>
              <w:left w:w="83" w:type="dxa"/>
            </w:tcMar>
          </w:tcPr>
          <w:p w14:paraId="67B1EB87"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ЕВ</w:t>
            </w:r>
          </w:p>
        </w:tc>
        <w:tc>
          <w:tcPr>
            <w:tcW w:w="2344" w:type="dxa"/>
            <w:shd w:val="clear" w:color="auto" w:fill="auto"/>
            <w:tcMar>
              <w:left w:w="83" w:type="dxa"/>
            </w:tcMar>
          </w:tcPr>
          <w:p w14:paraId="2FA5845E"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Дієногест</w:t>
            </w:r>
            <w:proofErr w:type="spellEnd"/>
          </w:p>
        </w:tc>
        <w:tc>
          <w:tcPr>
            <w:tcW w:w="2903" w:type="dxa"/>
            <w:shd w:val="clear" w:color="auto" w:fill="auto"/>
            <w:tcMar>
              <w:left w:w="83" w:type="dxa"/>
            </w:tcMar>
          </w:tcPr>
          <w:p w14:paraId="7BD3DA52"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-жінки з тяжкими менструальними </w:t>
            </w:r>
            <w:proofErr w:type="spellStart"/>
            <w:r w:rsidRPr="004A2CD9">
              <w:rPr>
                <w:rFonts w:ascii="Times New Roman" w:hAnsi="Times New Roman" w:cs="Times New Roman"/>
                <w:bCs/>
                <w:iCs/>
                <w:sz w:val="28"/>
                <w:szCs w:val="28"/>
                <w:lang w:val="uk-UA"/>
              </w:rPr>
              <w:t>крововтратами</w:t>
            </w:r>
            <w:proofErr w:type="spellEnd"/>
            <w:r w:rsidRPr="004A2CD9">
              <w:rPr>
                <w:rFonts w:ascii="Times New Roman" w:hAnsi="Times New Roman" w:cs="Times New Roman"/>
                <w:bCs/>
                <w:iCs/>
                <w:sz w:val="28"/>
                <w:szCs w:val="28"/>
                <w:lang w:val="uk-UA"/>
              </w:rPr>
              <w:t xml:space="preserve">, </w:t>
            </w:r>
            <w:proofErr w:type="spellStart"/>
            <w:r w:rsidRPr="004A2CD9">
              <w:rPr>
                <w:rFonts w:ascii="Times New Roman" w:hAnsi="Times New Roman" w:cs="Times New Roman"/>
                <w:bCs/>
                <w:iCs/>
                <w:sz w:val="28"/>
                <w:szCs w:val="28"/>
                <w:lang w:val="uk-UA"/>
              </w:rPr>
              <w:t>дисменореєю</w:t>
            </w:r>
            <w:proofErr w:type="spellEnd"/>
          </w:p>
        </w:tc>
      </w:tr>
      <w:tr w:rsidR="00F01416" w:rsidRPr="004A2CD9" w14:paraId="5EAD13FC" w14:textId="77777777" w:rsidTr="00F01416">
        <w:tc>
          <w:tcPr>
            <w:tcW w:w="2193" w:type="dxa"/>
            <w:shd w:val="clear" w:color="auto" w:fill="auto"/>
            <w:tcMar>
              <w:left w:w="83" w:type="dxa"/>
            </w:tcMar>
          </w:tcPr>
          <w:p w14:paraId="77CBFBB2"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Триквілар</w:t>
            </w:r>
            <w:proofErr w:type="spellEnd"/>
            <w:r w:rsidRPr="004A2CD9">
              <w:rPr>
                <w:rFonts w:ascii="Times New Roman" w:hAnsi="Times New Roman" w:cs="Times New Roman"/>
                <w:bCs/>
                <w:iCs/>
                <w:sz w:val="28"/>
                <w:szCs w:val="28"/>
                <w:lang w:val="uk-UA"/>
              </w:rPr>
              <w:t xml:space="preserve"> </w:t>
            </w:r>
          </w:p>
          <w:p w14:paraId="6783CD41"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Тризістон</w:t>
            </w:r>
            <w:proofErr w:type="spellEnd"/>
            <w:r w:rsidRPr="004A2CD9">
              <w:rPr>
                <w:rFonts w:ascii="Times New Roman" w:hAnsi="Times New Roman" w:cs="Times New Roman"/>
                <w:bCs/>
                <w:iCs/>
                <w:sz w:val="28"/>
                <w:szCs w:val="28"/>
                <w:lang w:val="uk-UA"/>
              </w:rPr>
              <w:t xml:space="preserve"> </w:t>
            </w:r>
          </w:p>
        </w:tc>
        <w:tc>
          <w:tcPr>
            <w:tcW w:w="2130" w:type="dxa"/>
            <w:shd w:val="clear" w:color="auto" w:fill="auto"/>
            <w:tcMar>
              <w:left w:w="83" w:type="dxa"/>
            </w:tcMar>
          </w:tcPr>
          <w:p w14:paraId="46661E8A" w14:textId="77777777" w:rsidR="00F01416" w:rsidRPr="004A2CD9" w:rsidRDefault="00F01416" w:rsidP="004A2CD9">
            <w:pPr>
              <w:tabs>
                <w:tab w:val="left" w:pos="2925"/>
              </w:tabs>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ЕЕ 30/40/30 </w:t>
            </w:r>
            <w:proofErr w:type="spellStart"/>
            <w:r w:rsidRPr="004A2CD9">
              <w:rPr>
                <w:rFonts w:ascii="Times New Roman" w:hAnsi="Times New Roman" w:cs="Times New Roman"/>
                <w:bCs/>
                <w:iCs/>
                <w:sz w:val="28"/>
                <w:szCs w:val="28"/>
                <w:lang w:val="uk-UA"/>
              </w:rPr>
              <w:t>мкг</w:t>
            </w:r>
            <w:proofErr w:type="spellEnd"/>
          </w:p>
        </w:tc>
        <w:tc>
          <w:tcPr>
            <w:tcW w:w="2344" w:type="dxa"/>
            <w:shd w:val="clear" w:color="auto" w:fill="auto"/>
            <w:tcMar>
              <w:left w:w="83" w:type="dxa"/>
            </w:tcMar>
          </w:tcPr>
          <w:p w14:paraId="56AE6B80" w14:textId="77777777" w:rsidR="00F01416" w:rsidRPr="004A2CD9" w:rsidRDefault="00F01416" w:rsidP="004A2CD9">
            <w:pPr>
              <w:tabs>
                <w:tab w:val="left" w:pos="2925"/>
              </w:tabs>
              <w:jc w:val="both"/>
              <w:rPr>
                <w:rFonts w:ascii="Times New Roman" w:hAnsi="Times New Roman" w:cs="Times New Roman"/>
                <w:sz w:val="28"/>
                <w:szCs w:val="28"/>
              </w:rPr>
            </w:pPr>
            <w:proofErr w:type="spellStart"/>
            <w:r w:rsidRPr="004A2CD9">
              <w:rPr>
                <w:rFonts w:ascii="Times New Roman" w:hAnsi="Times New Roman" w:cs="Times New Roman"/>
                <w:bCs/>
                <w:iCs/>
                <w:sz w:val="28"/>
                <w:szCs w:val="28"/>
                <w:lang w:val="uk-UA"/>
              </w:rPr>
              <w:t>Левоноргестрел</w:t>
            </w:r>
            <w:proofErr w:type="spellEnd"/>
            <w:r w:rsidRPr="004A2CD9">
              <w:rPr>
                <w:rFonts w:ascii="Times New Roman" w:hAnsi="Times New Roman" w:cs="Times New Roman"/>
                <w:bCs/>
                <w:iCs/>
                <w:sz w:val="28"/>
                <w:szCs w:val="28"/>
                <w:lang w:val="uk-UA"/>
              </w:rPr>
              <w:t xml:space="preserve"> 50/75/125 мг</w:t>
            </w:r>
          </w:p>
        </w:tc>
        <w:tc>
          <w:tcPr>
            <w:tcW w:w="2903" w:type="dxa"/>
            <w:shd w:val="clear" w:color="auto" w:fill="auto"/>
            <w:tcMar>
              <w:left w:w="83" w:type="dxa"/>
            </w:tcMar>
          </w:tcPr>
          <w:p w14:paraId="7C5EDF65" w14:textId="77777777" w:rsidR="00F01416" w:rsidRPr="004A2CD9" w:rsidRDefault="00F01416" w:rsidP="004A2CD9">
            <w:pPr>
              <w:tabs>
                <w:tab w:val="left" w:pos="2925"/>
              </w:tabs>
              <w:jc w:val="both"/>
              <w:rPr>
                <w:rFonts w:ascii="Times New Roman" w:hAnsi="Times New Roman" w:cs="Times New Roman"/>
                <w:bCs/>
                <w:iCs/>
                <w:sz w:val="28"/>
                <w:szCs w:val="28"/>
                <w:lang w:val="uk-UA"/>
              </w:rPr>
            </w:pPr>
          </w:p>
        </w:tc>
      </w:tr>
    </w:tbl>
    <w:p w14:paraId="30E492C6" w14:textId="77777777" w:rsidR="00F01416" w:rsidRPr="004A2CD9" w:rsidRDefault="00F01416" w:rsidP="004A2CD9">
      <w:pPr>
        <w:tabs>
          <w:tab w:val="left" w:pos="2925"/>
        </w:tabs>
        <w:spacing w:after="0" w:line="240" w:lineRule="auto"/>
        <w:jc w:val="both"/>
        <w:rPr>
          <w:rFonts w:ascii="Times New Roman" w:hAnsi="Times New Roman" w:cs="Times New Roman"/>
          <w:b/>
          <w:bCs/>
          <w:i/>
          <w:iCs/>
          <w:sz w:val="28"/>
          <w:szCs w:val="28"/>
          <w:lang w:val="uk-UA"/>
        </w:rPr>
      </w:pPr>
    </w:p>
    <w:p w14:paraId="4BDF82CE" w14:textId="77777777" w:rsidR="00F01416" w:rsidRPr="004A2CD9" w:rsidRDefault="00F01416" w:rsidP="004A2CD9">
      <w:pPr>
        <w:tabs>
          <w:tab w:val="left" w:pos="2925"/>
        </w:tabs>
        <w:spacing w:after="0" w:line="240" w:lineRule="auto"/>
        <w:ind w:firstLine="709"/>
        <w:jc w:val="both"/>
        <w:rPr>
          <w:rFonts w:ascii="Times New Roman" w:hAnsi="Times New Roman" w:cs="Times New Roman"/>
          <w:sz w:val="28"/>
          <w:szCs w:val="28"/>
        </w:rPr>
      </w:pPr>
      <w:r w:rsidRPr="004A2CD9">
        <w:rPr>
          <w:rFonts w:ascii="Times New Roman" w:hAnsi="Times New Roman" w:cs="Times New Roman"/>
          <w:bCs/>
          <w:iCs/>
          <w:sz w:val="28"/>
          <w:szCs w:val="28"/>
          <w:lang w:val="uk-UA"/>
        </w:rPr>
        <w:t xml:space="preserve">Ефективність </w:t>
      </w:r>
      <w:r w:rsidR="00A54BE2" w:rsidRPr="004A2CD9">
        <w:rPr>
          <w:rFonts w:ascii="Times New Roman" w:hAnsi="Times New Roman" w:cs="Times New Roman"/>
          <w:bCs/>
          <w:iCs/>
          <w:sz w:val="28"/>
          <w:szCs w:val="28"/>
          <w:lang w:val="uk-UA"/>
        </w:rPr>
        <w:t xml:space="preserve">ОК досить велика, індекс </w:t>
      </w:r>
      <w:proofErr w:type="spellStart"/>
      <w:r w:rsidR="00A54BE2" w:rsidRPr="004A2CD9">
        <w:rPr>
          <w:rFonts w:ascii="Times New Roman" w:hAnsi="Times New Roman" w:cs="Times New Roman"/>
          <w:bCs/>
          <w:iCs/>
          <w:sz w:val="28"/>
          <w:szCs w:val="28"/>
          <w:lang w:val="uk-UA"/>
        </w:rPr>
        <w:t>Перля</w:t>
      </w:r>
      <w:proofErr w:type="spellEnd"/>
      <w:r w:rsidR="00A54BE2" w:rsidRPr="004A2CD9">
        <w:rPr>
          <w:rFonts w:ascii="Times New Roman" w:hAnsi="Times New Roman" w:cs="Times New Roman"/>
          <w:bCs/>
          <w:iCs/>
          <w:sz w:val="28"/>
          <w:szCs w:val="28"/>
          <w:lang w:val="uk-UA"/>
        </w:rPr>
        <w:t xml:space="preserve"> </w:t>
      </w:r>
      <w:r w:rsidRPr="004A2CD9">
        <w:rPr>
          <w:rFonts w:ascii="Times New Roman" w:hAnsi="Times New Roman" w:cs="Times New Roman"/>
          <w:bCs/>
          <w:iCs/>
          <w:sz w:val="28"/>
          <w:szCs w:val="28"/>
          <w:lang w:val="uk-UA"/>
        </w:rPr>
        <w:t>при належному використанні препаратів теоретично сягає 0,1, але практично становить 1,0.</w:t>
      </w:r>
    </w:p>
    <w:p w14:paraId="58AA009C" w14:textId="77777777" w:rsidR="00F01416" w:rsidRPr="004A2CD9" w:rsidRDefault="00F01416" w:rsidP="004A2CD9">
      <w:pPr>
        <w:tabs>
          <w:tab w:val="left" w:pos="2925"/>
        </w:tabs>
        <w:spacing w:after="0" w:line="240" w:lineRule="auto"/>
        <w:jc w:val="both"/>
        <w:rPr>
          <w:rFonts w:ascii="Times New Roman" w:hAnsi="Times New Roman" w:cs="Times New Roman"/>
          <w:bCs/>
          <w:iCs/>
          <w:sz w:val="28"/>
          <w:szCs w:val="28"/>
          <w:lang w:val="uk-UA"/>
        </w:rPr>
      </w:pPr>
    </w:p>
    <w:p w14:paraId="0CE65078" w14:textId="77777777" w:rsidR="00F01416" w:rsidRPr="004A2CD9" w:rsidRDefault="00F01416" w:rsidP="004A2CD9">
      <w:pPr>
        <w:tabs>
          <w:tab w:val="left" w:pos="2925"/>
        </w:tabs>
        <w:spacing w:after="0" w:line="240" w:lineRule="auto"/>
        <w:jc w:val="both"/>
        <w:rPr>
          <w:rFonts w:ascii="Times New Roman" w:hAnsi="Times New Roman" w:cs="Times New Roman"/>
          <w:sz w:val="28"/>
          <w:szCs w:val="28"/>
          <w:lang w:val="uk-UA"/>
        </w:rPr>
      </w:pPr>
      <w:r w:rsidRPr="004A2CD9">
        <w:rPr>
          <w:rFonts w:ascii="Times New Roman" w:hAnsi="Times New Roman" w:cs="Times New Roman"/>
          <w:b/>
          <w:bCs/>
          <w:i/>
          <w:iCs/>
          <w:sz w:val="28"/>
          <w:szCs w:val="28"/>
          <w:lang w:val="uk-UA"/>
        </w:rPr>
        <w:t>Показання до застосування ОК</w:t>
      </w:r>
    </w:p>
    <w:p w14:paraId="7AA9BF5E" w14:textId="77777777" w:rsidR="00F01416" w:rsidRPr="004A2CD9" w:rsidRDefault="00F01416" w:rsidP="004A2CD9">
      <w:pPr>
        <w:pStyle w:val="a3"/>
        <w:numPr>
          <w:ilvl w:val="0"/>
          <w:numId w:val="35"/>
        </w:numPr>
        <w:tabs>
          <w:tab w:val="left" w:pos="2925"/>
        </w:tabs>
        <w:jc w:val="both"/>
        <w:rPr>
          <w:sz w:val="28"/>
          <w:szCs w:val="28"/>
        </w:rPr>
      </w:pPr>
      <w:r w:rsidRPr="004A2CD9">
        <w:rPr>
          <w:bCs/>
          <w:iCs/>
          <w:sz w:val="28"/>
          <w:szCs w:val="28"/>
          <w:lang w:val="uk-UA"/>
        </w:rPr>
        <w:t>планування сім’ї з метою народження здорової дитини у самий зручний час;</w:t>
      </w:r>
    </w:p>
    <w:p w14:paraId="5D1F66B1" w14:textId="77777777" w:rsidR="00F01416" w:rsidRPr="004A2CD9" w:rsidRDefault="00F01416" w:rsidP="004A2CD9">
      <w:pPr>
        <w:pStyle w:val="a3"/>
        <w:numPr>
          <w:ilvl w:val="0"/>
          <w:numId w:val="35"/>
        </w:numPr>
        <w:tabs>
          <w:tab w:val="left" w:pos="2925"/>
        </w:tabs>
        <w:jc w:val="both"/>
        <w:rPr>
          <w:sz w:val="28"/>
          <w:szCs w:val="28"/>
        </w:rPr>
      </w:pPr>
      <w:r w:rsidRPr="004A2CD9">
        <w:rPr>
          <w:bCs/>
          <w:iCs/>
          <w:sz w:val="28"/>
          <w:szCs w:val="28"/>
          <w:lang w:val="uk-UA"/>
        </w:rPr>
        <w:t>встановлення необхідного інтервалу між народженням дітей у подружжя;</w:t>
      </w:r>
    </w:p>
    <w:p w14:paraId="18B383B9" w14:textId="77777777" w:rsidR="00F01416" w:rsidRPr="004A2CD9" w:rsidRDefault="00F01416" w:rsidP="004A2CD9">
      <w:pPr>
        <w:pStyle w:val="a3"/>
        <w:numPr>
          <w:ilvl w:val="0"/>
          <w:numId w:val="35"/>
        </w:numPr>
        <w:tabs>
          <w:tab w:val="left" w:pos="2925"/>
        </w:tabs>
        <w:jc w:val="both"/>
        <w:rPr>
          <w:sz w:val="28"/>
          <w:szCs w:val="28"/>
        </w:rPr>
      </w:pPr>
      <w:r w:rsidRPr="004A2CD9">
        <w:rPr>
          <w:bCs/>
          <w:iCs/>
          <w:sz w:val="28"/>
          <w:szCs w:val="28"/>
          <w:lang w:val="uk-UA"/>
        </w:rPr>
        <w:t>сексуально активні жінки, що не народжували;</w:t>
      </w:r>
    </w:p>
    <w:p w14:paraId="39D10781" w14:textId="77777777" w:rsidR="00F01416" w:rsidRPr="004A2CD9" w:rsidRDefault="00F01416" w:rsidP="004A2CD9">
      <w:pPr>
        <w:pStyle w:val="a3"/>
        <w:numPr>
          <w:ilvl w:val="0"/>
          <w:numId w:val="35"/>
        </w:numPr>
        <w:tabs>
          <w:tab w:val="left" w:pos="2925"/>
        </w:tabs>
        <w:jc w:val="both"/>
        <w:rPr>
          <w:sz w:val="28"/>
          <w:szCs w:val="28"/>
        </w:rPr>
      </w:pPr>
      <w:r w:rsidRPr="004A2CD9">
        <w:rPr>
          <w:bCs/>
          <w:iCs/>
          <w:sz w:val="28"/>
          <w:szCs w:val="28"/>
          <w:lang w:val="uk-UA"/>
        </w:rPr>
        <w:t>сексуально активні підлітки;</w:t>
      </w:r>
    </w:p>
    <w:p w14:paraId="2319BBA7" w14:textId="77777777" w:rsidR="00F01416" w:rsidRPr="004A2CD9" w:rsidRDefault="00A54BE2" w:rsidP="004A2CD9">
      <w:pPr>
        <w:pStyle w:val="a3"/>
        <w:numPr>
          <w:ilvl w:val="0"/>
          <w:numId w:val="35"/>
        </w:numPr>
        <w:tabs>
          <w:tab w:val="left" w:pos="2925"/>
        </w:tabs>
        <w:jc w:val="both"/>
        <w:rPr>
          <w:sz w:val="28"/>
          <w:szCs w:val="28"/>
        </w:rPr>
      </w:pPr>
      <w:r w:rsidRPr="004A2CD9">
        <w:rPr>
          <w:sz w:val="28"/>
          <w:szCs w:val="28"/>
          <w:lang w:val="uk-UA"/>
        </w:rPr>
        <w:t xml:space="preserve">підвищений ризик </w:t>
      </w:r>
      <w:r w:rsidR="00F01416" w:rsidRPr="004A2CD9">
        <w:rPr>
          <w:sz w:val="28"/>
          <w:szCs w:val="28"/>
          <w:lang w:val="uk-UA"/>
        </w:rPr>
        <w:t>позаматкової вагітності;</w:t>
      </w:r>
    </w:p>
    <w:p w14:paraId="2D40BCB4" w14:textId="77777777" w:rsidR="00F01416" w:rsidRPr="004A2CD9" w:rsidRDefault="00F01416" w:rsidP="004A2CD9">
      <w:pPr>
        <w:pStyle w:val="a3"/>
        <w:numPr>
          <w:ilvl w:val="0"/>
          <w:numId w:val="35"/>
        </w:numPr>
        <w:tabs>
          <w:tab w:val="left" w:pos="2925"/>
        </w:tabs>
        <w:jc w:val="both"/>
        <w:rPr>
          <w:sz w:val="28"/>
          <w:szCs w:val="28"/>
        </w:rPr>
      </w:pPr>
      <w:r w:rsidRPr="004A2CD9">
        <w:rPr>
          <w:sz w:val="28"/>
          <w:szCs w:val="28"/>
        </w:rPr>
        <w:t>в п</w:t>
      </w:r>
      <w:proofErr w:type="spellStart"/>
      <w:r w:rsidRPr="004A2CD9">
        <w:rPr>
          <w:sz w:val="28"/>
          <w:szCs w:val="28"/>
          <w:lang w:val="uk-UA"/>
        </w:rPr>
        <w:t>ісляпологовому</w:t>
      </w:r>
      <w:proofErr w:type="spellEnd"/>
      <w:r w:rsidRPr="004A2CD9">
        <w:rPr>
          <w:sz w:val="28"/>
          <w:szCs w:val="28"/>
          <w:lang w:val="uk-UA"/>
        </w:rPr>
        <w:t xml:space="preserve"> періоді;</w:t>
      </w:r>
    </w:p>
    <w:p w14:paraId="2794005C" w14:textId="77777777" w:rsidR="00F01416" w:rsidRPr="004A2CD9" w:rsidRDefault="00F01416" w:rsidP="004A2CD9">
      <w:pPr>
        <w:pStyle w:val="a3"/>
        <w:numPr>
          <w:ilvl w:val="0"/>
          <w:numId w:val="35"/>
        </w:numPr>
        <w:tabs>
          <w:tab w:val="left" w:pos="2925"/>
        </w:tabs>
        <w:jc w:val="both"/>
        <w:rPr>
          <w:sz w:val="28"/>
          <w:szCs w:val="28"/>
        </w:rPr>
      </w:pPr>
      <w:r w:rsidRPr="004A2CD9">
        <w:rPr>
          <w:sz w:val="28"/>
          <w:szCs w:val="28"/>
        </w:rPr>
        <w:t>п</w:t>
      </w:r>
      <w:r w:rsidRPr="004A2CD9">
        <w:rPr>
          <w:sz w:val="28"/>
          <w:szCs w:val="28"/>
          <w:lang w:val="uk-UA"/>
        </w:rPr>
        <w:t>і</w:t>
      </w:r>
      <w:proofErr w:type="spellStart"/>
      <w:r w:rsidRPr="004A2CD9">
        <w:rPr>
          <w:sz w:val="28"/>
          <w:szCs w:val="28"/>
        </w:rPr>
        <w:t>сл</w:t>
      </w:r>
      <w:proofErr w:type="spellEnd"/>
      <w:r w:rsidRPr="004A2CD9">
        <w:rPr>
          <w:sz w:val="28"/>
          <w:szCs w:val="28"/>
          <w:lang w:val="uk-UA"/>
        </w:rPr>
        <w:t>я</w:t>
      </w:r>
      <w:r w:rsidRPr="004A2CD9">
        <w:rPr>
          <w:sz w:val="28"/>
          <w:szCs w:val="28"/>
        </w:rPr>
        <w:t xml:space="preserve"> аборт</w:t>
      </w:r>
      <w:r w:rsidRPr="004A2CD9">
        <w:rPr>
          <w:sz w:val="28"/>
          <w:szCs w:val="28"/>
          <w:lang w:val="uk-UA"/>
        </w:rPr>
        <w:t>у;</w:t>
      </w:r>
    </w:p>
    <w:p w14:paraId="73DEA163" w14:textId="77777777" w:rsidR="00F01416" w:rsidRPr="004A2CD9" w:rsidRDefault="00F01416" w:rsidP="004A2CD9">
      <w:pPr>
        <w:pStyle w:val="a3"/>
        <w:numPr>
          <w:ilvl w:val="0"/>
          <w:numId w:val="35"/>
        </w:numPr>
        <w:tabs>
          <w:tab w:val="left" w:pos="2925"/>
        </w:tabs>
        <w:jc w:val="both"/>
        <w:rPr>
          <w:sz w:val="28"/>
          <w:szCs w:val="28"/>
        </w:rPr>
      </w:pPr>
      <w:proofErr w:type="spellStart"/>
      <w:r w:rsidRPr="004A2CD9">
        <w:rPr>
          <w:sz w:val="28"/>
          <w:szCs w:val="28"/>
        </w:rPr>
        <w:t>необх</w:t>
      </w:r>
      <w:r w:rsidRPr="004A2CD9">
        <w:rPr>
          <w:sz w:val="28"/>
          <w:szCs w:val="28"/>
          <w:lang w:val="uk-UA"/>
        </w:rPr>
        <w:t>ідність</w:t>
      </w:r>
      <w:proofErr w:type="spellEnd"/>
      <w:r w:rsidRPr="004A2CD9">
        <w:rPr>
          <w:sz w:val="28"/>
          <w:szCs w:val="28"/>
          <w:lang w:val="uk-UA"/>
        </w:rPr>
        <w:t xml:space="preserve"> </w:t>
      </w:r>
      <w:r w:rsidRPr="004A2CD9">
        <w:rPr>
          <w:sz w:val="28"/>
          <w:szCs w:val="28"/>
        </w:rPr>
        <w:t>о</w:t>
      </w:r>
      <w:proofErr w:type="spellStart"/>
      <w:r w:rsidRPr="004A2CD9">
        <w:rPr>
          <w:sz w:val="28"/>
          <w:szCs w:val="28"/>
          <w:lang w:val="uk-UA"/>
        </w:rPr>
        <w:t>бмеження</w:t>
      </w:r>
      <w:proofErr w:type="spellEnd"/>
      <w:r w:rsidRPr="004A2CD9">
        <w:rPr>
          <w:sz w:val="28"/>
          <w:szCs w:val="28"/>
          <w:lang w:val="uk-UA"/>
        </w:rPr>
        <w:t xml:space="preserve"> народжуваності за </w:t>
      </w:r>
      <w:proofErr w:type="spellStart"/>
      <w:r w:rsidRPr="004A2CD9">
        <w:rPr>
          <w:sz w:val="28"/>
          <w:szCs w:val="28"/>
        </w:rPr>
        <w:t>жи</w:t>
      </w:r>
      <w:r w:rsidRPr="004A2CD9">
        <w:rPr>
          <w:sz w:val="28"/>
          <w:szCs w:val="28"/>
          <w:lang w:val="uk-UA"/>
        </w:rPr>
        <w:t>ттєвими</w:t>
      </w:r>
      <w:proofErr w:type="spellEnd"/>
      <w:r w:rsidRPr="004A2CD9">
        <w:rPr>
          <w:sz w:val="28"/>
          <w:szCs w:val="28"/>
        </w:rPr>
        <w:t xml:space="preserve"> показ</w:t>
      </w:r>
      <w:proofErr w:type="spellStart"/>
      <w:r w:rsidRPr="004A2CD9">
        <w:rPr>
          <w:sz w:val="28"/>
          <w:szCs w:val="28"/>
          <w:lang w:val="uk-UA"/>
        </w:rPr>
        <w:t>аннями</w:t>
      </w:r>
      <w:proofErr w:type="spellEnd"/>
      <w:r w:rsidRPr="004A2CD9">
        <w:rPr>
          <w:sz w:val="28"/>
          <w:szCs w:val="28"/>
          <w:lang w:val="uk-UA"/>
        </w:rPr>
        <w:t>;</w:t>
      </w:r>
    </w:p>
    <w:p w14:paraId="3EE2363F" w14:textId="77777777" w:rsidR="00F01416" w:rsidRPr="004A2CD9" w:rsidRDefault="00F01416" w:rsidP="004A2CD9">
      <w:pPr>
        <w:pStyle w:val="a3"/>
        <w:numPr>
          <w:ilvl w:val="0"/>
          <w:numId w:val="35"/>
        </w:numPr>
        <w:tabs>
          <w:tab w:val="left" w:pos="2925"/>
        </w:tabs>
        <w:jc w:val="both"/>
        <w:rPr>
          <w:sz w:val="28"/>
          <w:szCs w:val="28"/>
        </w:rPr>
      </w:pPr>
      <w:proofErr w:type="spellStart"/>
      <w:r w:rsidRPr="004A2CD9">
        <w:rPr>
          <w:sz w:val="28"/>
          <w:szCs w:val="28"/>
        </w:rPr>
        <w:t>дисменоре</w:t>
      </w:r>
      <w:proofErr w:type="spellEnd"/>
      <w:r w:rsidRPr="004A2CD9">
        <w:rPr>
          <w:sz w:val="28"/>
          <w:szCs w:val="28"/>
          <w:lang w:val="uk-UA"/>
        </w:rPr>
        <w:t>я;</w:t>
      </w:r>
    </w:p>
    <w:p w14:paraId="0747DC4B" w14:textId="77777777" w:rsidR="00F01416" w:rsidRPr="004A2CD9" w:rsidRDefault="00F01416" w:rsidP="004A2CD9">
      <w:pPr>
        <w:pStyle w:val="a3"/>
        <w:numPr>
          <w:ilvl w:val="0"/>
          <w:numId w:val="35"/>
        </w:numPr>
        <w:tabs>
          <w:tab w:val="left" w:pos="2925"/>
        </w:tabs>
        <w:jc w:val="both"/>
        <w:rPr>
          <w:sz w:val="28"/>
          <w:szCs w:val="28"/>
        </w:rPr>
      </w:pPr>
      <w:r w:rsidRPr="004A2CD9">
        <w:rPr>
          <w:sz w:val="28"/>
          <w:szCs w:val="28"/>
        </w:rPr>
        <w:t>с</w:t>
      </w:r>
      <w:r w:rsidRPr="004A2CD9">
        <w:rPr>
          <w:sz w:val="28"/>
          <w:szCs w:val="28"/>
          <w:lang w:val="uk-UA"/>
        </w:rPr>
        <w:t>і</w:t>
      </w:r>
      <w:proofErr w:type="spellStart"/>
      <w:r w:rsidRPr="004A2CD9">
        <w:rPr>
          <w:sz w:val="28"/>
          <w:szCs w:val="28"/>
        </w:rPr>
        <w:t>мейн</w:t>
      </w:r>
      <w:proofErr w:type="spellEnd"/>
      <w:r w:rsidRPr="004A2CD9">
        <w:rPr>
          <w:sz w:val="28"/>
          <w:szCs w:val="28"/>
          <w:lang w:val="uk-UA"/>
        </w:rPr>
        <w:t>и</w:t>
      </w:r>
      <w:r w:rsidRPr="004A2CD9">
        <w:rPr>
          <w:sz w:val="28"/>
          <w:szCs w:val="28"/>
        </w:rPr>
        <w:t>й анамнез рак</w:t>
      </w:r>
      <w:r w:rsidRPr="004A2CD9">
        <w:rPr>
          <w:sz w:val="28"/>
          <w:szCs w:val="28"/>
          <w:lang w:val="uk-UA"/>
        </w:rPr>
        <w:t>у</w:t>
      </w:r>
      <w:r w:rsidRPr="004A2CD9">
        <w:rPr>
          <w:sz w:val="28"/>
          <w:szCs w:val="28"/>
        </w:rPr>
        <w:t xml:space="preserve"> я</w:t>
      </w:r>
      <w:r w:rsidRPr="004A2CD9">
        <w:rPr>
          <w:sz w:val="28"/>
          <w:szCs w:val="28"/>
          <w:lang w:val="uk-UA"/>
        </w:rPr>
        <w:t>є</w:t>
      </w:r>
      <w:proofErr w:type="spellStart"/>
      <w:r w:rsidRPr="004A2CD9">
        <w:rPr>
          <w:sz w:val="28"/>
          <w:szCs w:val="28"/>
        </w:rPr>
        <w:t>чник</w:t>
      </w:r>
      <w:proofErr w:type="spellEnd"/>
      <w:r w:rsidRPr="004A2CD9">
        <w:rPr>
          <w:sz w:val="28"/>
          <w:szCs w:val="28"/>
          <w:lang w:val="uk-UA"/>
        </w:rPr>
        <w:t>і</w:t>
      </w:r>
      <w:r w:rsidRPr="004A2CD9">
        <w:rPr>
          <w:sz w:val="28"/>
          <w:szCs w:val="28"/>
        </w:rPr>
        <w:t>в</w:t>
      </w:r>
      <w:r w:rsidRPr="004A2CD9">
        <w:rPr>
          <w:sz w:val="28"/>
          <w:szCs w:val="28"/>
          <w:lang w:val="uk-UA"/>
        </w:rPr>
        <w:t>;</w:t>
      </w:r>
    </w:p>
    <w:p w14:paraId="6ADACEB5" w14:textId="77777777" w:rsidR="00F01416" w:rsidRPr="004A2CD9" w:rsidRDefault="00F01416" w:rsidP="004A2CD9">
      <w:pPr>
        <w:pStyle w:val="a3"/>
        <w:numPr>
          <w:ilvl w:val="0"/>
          <w:numId w:val="35"/>
        </w:numPr>
        <w:tabs>
          <w:tab w:val="left" w:pos="2925"/>
        </w:tabs>
        <w:jc w:val="both"/>
        <w:rPr>
          <w:sz w:val="28"/>
          <w:szCs w:val="28"/>
        </w:rPr>
      </w:pPr>
      <w:proofErr w:type="spellStart"/>
      <w:r w:rsidRPr="004A2CD9">
        <w:rPr>
          <w:sz w:val="28"/>
          <w:szCs w:val="28"/>
        </w:rPr>
        <w:t>ревмато</w:t>
      </w:r>
      <w:r w:rsidRPr="004A2CD9">
        <w:rPr>
          <w:sz w:val="28"/>
          <w:szCs w:val="28"/>
          <w:lang w:val="uk-UA"/>
        </w:rPr>
        <w:t>їдний</w:t>
      </w:r>
      <w:proofErr w:type="spellEnd"/>
      <w:r w:rsidRPr="004A2CD9">
        <w:rPr>
          <w:sz w:val="28"/>
          <w:szCs w:val="28"/>
        </w:rPr>
        <w:t xml:space="preserve"> артрит</w:t>
      </w:r>
      <w:r w:rsidRPr="004A2CD9">
        <w:rPr>
          <w:sz w:val="28"/>
          <w:szCs w:val="28"/>
          <w:lang w:val="uk-UA"/>
        </w:rPr>
        <w:t>;</w:t>
      </w:r>
    </w:p>
    <w:p w14:paraId="6738EF10" w14:textId="77777777" w:rsidR="00F01416" w:rsidRPr="004A2CD9" w:rsidRDefault="00F01416" w:rsidP="004A2CD9">
      <w:pPr>
        <w:pStyle w:val="a3"/>
        <w:numPr>
          <w:ilvl w:val="0"/>
          <w:numId w:val="35"/>
        </w:numPr>
        <w:tabs>
          <w:tab w:val="left" w:pos="2925"/>
        </w:tabs>
        <w:jc w:val="both"/>
        <w:rPr>
          <w:sz w:val="28"/>
          <w:szCs w:val="28"/>
        </w:rPr>
      </w:pPr>
      <w:r w:rsidRPr="004A2CD9">
        <w:rPr>
          <w:sz w:val="28"/>
          <w:szCs w:val="28"/>
          <w:lang w:val="uk-UA"/>
        </w:rPr>
        <w:t xml:space="preserve">підвищений ризик запальних захворювань органів малого тазу. </w:t>
      </w:r>
    </w:p>
    <w:p w14:paraId="0E3815A7" w14:textId="77777777" w:rsidR="00A54BE2" w:rsidRDefault="00A54BE2" w:rsidP="004A2CD9">
      <w:pPr>
        <w:tabs>
          <w:tab w:val="left" w:pos="2925"/>
        </w:tabs>
        <w:spacing w:after="0" w:line="240" w:lineRule="auto"/>
        <w:ind w:left="720"/>
        <w:jc w:val="both"/>
        <w:rPr>
          <w:rFonts w:ascii="Times New Roman" w:hAnsi="Times New Roman" w:cs="Times New Roman"/>
          <w:b/>
          <w:i/>
          <w:sz w:val="28"/>
          <w:szCs w:val="28"/>
          <w:lang w:val="uk-UA"/>
        </w:rPr>
      </w:pPr>
    </w:p>
    <w:p w14:paraId="5FE92240" w14:textId="77777777" w:rsidR="00444CAB" w:rsidRPr="004A2CD9" w:rsidRDefault="00444CAB" w:rsidP="004A2CD9">
      <w:pPr>
        <w:tabs>
          <w:tab w:val="left" w:pos="2925"/>
        </w:tabs>
        <w:spacing w:after="0" w:line="240" w:lineRule="auto"/>
        <w:ind w:left="720"/>
        <w:jc w:val="both"/>
        <w:rPr>
          <w:rFonts w:ascii="Times New Roman" w:hAnsi="Times New Roman" w:cs="Times New Roman"/>
          <w:b/>
          <w:i/>
          <w:sz w:val="28"/>
          <w:szCs w:val="28"/>
          <w:lang w:val="uk-UA"/>
        </w:rPr>
      </w:pPr>
    </w:p>
    <w:p w14:paraId="5B13679F" w14:textId="77777777" w:rsidR="004A2CD9" w:rsidRPr="004A2CD9" w:rsidRDefault="004A2CD9" w:rsidP="004A2CD9">
      <w:pPr>
        <w:tabs>
          <w:tab w:val="left" w:pos="2925"/>
        </w:tabs>
        <w:spacing w:after="0" w:line="240" w:lineRule="auto"/>
        <w:ind w:left="720"/>
        <w:jc w:val="both"/>
        <w:rPr>
          <w:rFonts w:ascii="Times New Roman" w:hAnsi="Times New Roman" w:cs="Times New Roman"/>
          <w:b/>
          <w:i/>
          <w:sz w:val="28"/>
          <w:szCs w:val="28"/>
          <w:lang w:val="uk-UA"/>
        </w:rPr>
      </w:pPr>
    </w:p>
    <w:p w14:paraId="18A35D2B" w14:textId="77777777" w:rsidR="00F01416" w:rsidRPr="004A2CD9" w:rsidRDefault="00F01416" w:rsidP="004A2CD9">
      <w:pPr>
        <w:tabs>
          <w:tab w:val="left" w:pos="2925"/>
        </w:tabs>
        <w:spacing w:after="0" w:line="240" w:lineRule="auto"/>
        <w:ind w:left="720"/>
        <w:jc w:val="both"/>
        <w:rPr>
          <w:rFonts w:ascii="Times New Roman" w:hAnsi="Times New Roman" w:cs="Times New Roman"/>
          <w:b/>
          <w:i/>
          <w:sz w:val="28"/>
          <w:szCs w:val="28"/>
          <w:lang w:val="uk-UA"/>
        </w:rPr>
      </w:pPr>
      <w:r w:rsidRPr="004A2CD9">
        <w:rPr>
          <w:rFonts w:ascii="Times New Roman" w:hAnsi="Times New Roman" w:cs="Times New Roman"/>
          <w:b/>
          <w:i/>
          <w:sz w:val="28"/>
          <w:szCs w:val="28"/>
          <w:lang w:val="uk-UA"/>
        </w:rPr>
        <w:lastRenderedPageBreak/>
        <w:t>Правила призначення ОК</w:t>
      </w:r>
    </w:p>
    <w:p w14:paraId="1240533C" w14:textId="77777777" w:rsidR="004A2CD9" w:rsidRPr="004A2CD9" w:rsidRDefault="004A2CD9" w:rsidP="004A2CD9">
      <w:pPr>
        <w:tabs>
          <w:tab w:val="left" w:pos="2925"/>
        </w:tabs>
        <w:spacing w:after="0" w:line="240" w:lineRule="auto"/>
        <w:ind w:left="720"/>
        <w:jc w:val="both"/>
        <w:rPr>
          <w:rFonts w:ascii="Times New Roman" w:hAnsi="Times New Roman" w:cs="Times New Roman"/>
          <w:sz w:val="28"/>
          <w:szCs w:val="28"/>
          <w:lang w:val="uk-UA"/>
        </w:rPr>
      </w:pPr>
    </w:p>
    <w:p w14:paraId="4E3A089F" w14:textId="77777777" w:rsidR="00F01416" w:rsidRPr="004A2CD9" w:rsidRDefault="00F01416" w:rsidP="004A2CD9">
      <w:pPr>
        <w:tabs>
          <w:tab w:val="left" w:pos="2925"/>
        </w:tabs>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iCs/>
          <w:sz w:val="28"/>
          <w:szCs w:val="28"/>
          <w:lang w:val="uk-UA"/>
        </w:rPr>
        <w:t>Первинне призначення</w:t>
      </w:r>
      <w:r w:rsidRPr="004A2CD9">
        <w:rPr>
          <w:rFonts w:ascii="Times New Roman" w:hAnsi="Times New Roman" w:cs="Times New Roman"/>
          <w:i/>
          <w:iCs/>
          <w:sz w:val="28"/>
          <w:szCs w:val="28"/>
          <w:lang w:val="uk-UA"/>
        </w:rPr>
        <w:t xml:space="preserve">: </w:t>
      </w:r>
      <w:r w:rsidRPr="004A2CD9">
        <w:rPr>
          <w:rFonts w:ascii="Times New Roman" w:hAnsi="Times New Roman" w:cs="Times New Roman"/>
          <w:iCs/>
          <w:sz w:val="28"/>
          <w:szCs w:val="28"/>
          <w:lang w:val="uk-UA"/>
        </w:rPr>
        <w:t>з першого дня менструального циклу. Якщо прийом розпочато пізніше (але не пізніше 5-го дня), то у перші 7 днів необхідно використовувати додаткові методи контрацепції</w:t>
      </w:r>
      <w:r w:rsidRPr="004A2CD9">
        <w:rPr>
          <w:rFonts w:ascii="Times New Roman" w:hAnsi="Times New Roman" w:cs="Times New Roman"/>
          <w:sz w:val="28"/>
          <w:szCs w:val="28"/>
          <w:lang w:val="uk-UA"/>
        </w:rPr>
        <w:t>.</w:t>
      </w:r>
    </w:p>
    <w:p w14:paraId="236998F9" w14:textId="77777777" w:rsidR="00A54BE2" w:rsidRPr="004A2CD9" w:rsidRDefault="00A54BE2" w:rsidP="004A2CD9">
      <w:pPr>
        <w:tabs>
          <w:tab w:val="left" w:pos="2925"/>
        </w:tabs>
        <w:spacing w:after="0" w:line="240" w:lineRule="auto"/>
        <w:jc w:val="both"/>
        <w:rPr>
          <w:rFonts w:ascii="Times New Roman" w:hAnsi="Times New Roman" w:cs="Times New Roman"/>
          <w:b/>
          <w:i/>
          <w:iCs/>
          <w:sz w:val="28"/>
          <w:szCs w:val="28"/>
          <w:lang w:val="uk-UA"/>
        </w:rPr>
      </w:pPr>
    </w:p>
    <w:p w14:paraId="251E60CD" w14:textId="77777777" w:rsidR="00F01416" w:rsidRPr="004A2CD9" w:rsidRDefault="00F01416" w:rsidP="004A2CD9">
      <w:pPr>
        <w:tabs>
          <w:tab w:val="left" w:pos="2925"/>
        </w:tabs>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iCs/>
          <w:sz w:val="28"/>
          <w:szCs w:val="28"/>
          <w:lang w:val="uk-UA"/>
        </w:rPr>
        <w:t>Після аборту</w:t>
      </w:r>
      <w:r w:rsidRPr="004A2CD9">
        <w:rPr>
          <w:rFonts w:ascii="Times New Roman" w:hAnsi="Times New Roman" w:cs="Times New Roman"/>
          <w:i/>
          <w:iCs/>
          <w:sz w:val="28"/>
          <w:szCs w:val="28"/>
          <w:lang w:val="uk-UA"/>
        </w:rPr>
        <w:t xml:space="preserve">: </w:t>
      </w:r>
      <w:r w:rsidR="00A54BE2" w:rsidRPr="004A2CD9">
        <w:rPr>
          <w:rFonts w:ascii="Times New Roman" w:hAnsi="Times New Roman" w:cs="Times New Roman"/>
          <w:iCs/>
          <w:sz w:val="28"/>
          <w:szCs w:val="28"/>
          <w:lang w:val="uk-UA"/>
        </w:rPr>
        <w:t>одразу</w:t>
      </w:r>
      <w:r w:rsidRPr="004A2CD9">
        <w:rPr>
          <w:rFonts w:ascii="Times New Roman" w:hAnsi="Times New Roman" w:cs="Times New Roman"/>
          <w:iCs/>
          <w:sz w:val="28"/>
          <w:szCs w:val="28"/>
          <w:lang w:val="uk-UA"/>
        </w:rPr>
        <w:t xml:space="preserve"> після аборту. Аборт у першому, другому триместрі, а також септичний аборт відносяться до категорії 1 для призначення </w:t>
      </w:r>
      <w:r w:rsidR="00A54BE2" w:rsidRPr="004A2CD9">
        <w:rPr>
          <w:rFonts w:ascii="Times New Roman" w:hAnsi="Times New Roman" w:cs="Times New Roman"/>
          <w:iCs/>
          <w:sz w:val="28"/>
          <w:szCs w:val="28"/>
          <w:lang w:val="uk-UA"/>
        </w:rPr>
        <w:t>К</w:t>
      </w:r>
      <w:r w:rsidRPr="004A2CD9">
        <w:rPr>
          <w:rFonts w:ascii="Times New Roman" w:hAnsi="Times New Roman" w:cs="Times New Roman"/>
          <w:iCs/>
          <w:sz w:val="28"/>
          <w:szCs w:val="28"/>
          <w:lang w:val="uk-UA"/>
        </w:rPr>
        <w:t>ОК (обмежень</w:t>
      </w:r>
      <w:r w:rsidR="00A54BE2" w:rsidRPr="004A2CD9">
        <w:rPr>
          <w:rFonts w:ascii="Times New Roman" w:hAnsi="Times New Roman" w:cs="Times New Roman"/>
          <w:iCs/>
          <w:sz w:val="28"/>
          <w:szCs w:val="28"/>
          <w:lang w:val="uk-UA"/>
        </w:rPr>
        <w:t xml:space="preserve"> до використання методу немає).</w:t>
      </w:r>
    </w:p>
    <w:p w14:paraId="197451DF" w14:textId="77777777" w:rsidR="00A54BE2" w:rsidRPr="004A2CD9" w:rsidRDefault="00A54BE2" w:rsidP="004A2CD9">
      <w:pPr>
        <w:tabs>
          <w:tab w:val="left" w:pos="2925"/>
        </w:tabs>
        <w:spacing w:after="0" w:line="240" w:lineRule="auto"/>
        <w:jc w:val="both"/>
        <w:rPr>
          <w:rFonts w:ascii="Times New Roman" w:hAnsi="Times New Roman" w:cs="Times New Roman"/>
          <w:b/>
          <w:i/>
          <w:iCs/>
          <w:sz w:val="28"/>
          <w:szCs w:val="28"/>
          <w:lang w:val="uk-UA"/>
        </w:rPr>
      </w:pPr>
    </w:p>
    <w:p w14:paraId="1E7590BC" w14:textId="77777777" w:rsidR="00F01416" w:rsidRPr="004A2CD9" w:rsidRDefault="00F01416" w:rsidP="004A2CD9">
      <w:pPr>
        <w:tabs>
          <w:tab w:val="left" w:pos="2925"/>
        </w:tabs>
        <w:spacing w:after="0" w:line="240" w:lineRule="auto"/>
        <w:jc w:val="both"/>
        <w:rPr>
          <w:rFonts w:ascii="Times New Roman" w:hAnsi="Times New Roman" w:cs="Times New Roman"/>
          <w:i/>
          <w:iCs/>
          <w:sz w:val="28"/>
          <w:szCs w:val="28"/>
          <w:lang w:val="uk-UA"/>
        </w:rPr>
      </w:pPr>
      <w:r w:rsidRPr="004A2CD9">
        <w:rPr>
          <w:rFonts w:ascii="Times New Roman" w:hAnsi="Times New Roman" w:cs="Times New Roman"/>
          <w:b/>
          <w:i/>
          <w:iCs/>
          <w:sz w:val="28"/>
          <w:szCs w:val="28"/>
          <w:lang w:val="uk-UA"/>
        </w:rPr>
        <w:t>Після пологів:</w:t>
      </w:r>
      <w:r w:rsidRPr="004A2CD9">
        <w:rPr>
          <w:rFonts w:ascii="Times New Roman" w:hAnsi="Times New Roman" w:cs="Times New Roman"/>
          <w:i/>
          <w:iCs/>
          <w:sz w:val="28"/>
          <w:szCs w:val="28"/>
          <w:lang w:val="uk-UA"/>
        </w:rPr>
        <w:t xml:space="preserve"> </w:t>
      </w:r>
      <w:r w:rsidRPr="004A2CD9">
        <w:rPr>
          <w:rFonts w:ascii="Times New Roman" w:hAnsi="Times New Roman" w:cs="Times New Roman"/>
          <w:iCs/>
          <w:sz w:val="28"/>
          <w:szCs w:val="28"/>
          <w:lang w:val="uk-UA"/>
        </w:rPr>
        <w:t>при відсутності лактації  - не раніше 21 дня після пологів (категорія 1).</w:t>
      </w:r>
      <w:r w:rsidRPr="004A2CD9">
        <w:rPr>
          <w:rFonts w:ascii="Times New Roman" w:hAnsi="Times New Roman" w:cs="Times New Roman"/>
          <w:i/>
          <w:iCs/>
          <w:sz w:val="28"/>
          <w:szCs w:val="28"/>
          <w:lang w:val="uk-UA"/>
        </w:rPr>
        <w:t xml:space="preserve"> </w:t>
      </w:r>
    </w:p>
    <w:p w14:paraId="1F3E4308" w14:textId="77777777" w:rsidR="00A54BE2" w:rsidRPr="004A2CD9" w:rsidRDefault="00A54BE2" w:rsidP="004A2CD9">
      <w:pPr>
        <w:spacing w:after="0" w:line="240" w:lineRule="auto"/>
        <w:jc w:val="both"/>
        <w:rPr>
          <w:rFonts w:ascii="Times New Roman" w:hAnsi="Times New Roman" w:cs="Times New Roman"/>
          <w:b/>
          <w:i/>
          <w:sz w:val="28"/>
          <w:szCs w:val="28"/>
          <w:lang w:val="uk-UA"/>
        </w:rPr>
      </w:pPr>
    </w:p>
    <w:p w14:paraId="329E4F5E" w14:textId="77777777" w:rsidR="00F01416" w:rsidRPr="004A2CD9" w:rsidRDefault="00F01416"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t>Правила прийому:</w:t>
      </w:r>
      <w:r w:rsidRPr="004A2CD9">
        <w:rPr>
          <w:rFonts w:ascii="Times New Roman" w:hAnsi="Times New Roman" w:cs="Times New Roman"/>
          <w:sz w:val="28"/>
          <w:szCs w:val="28"/>
          <w:lang w:val="uk-UA"/>
        </w:rPr>
        <w:t xml:space="preserve"> по одній таблетці щоденно в один і той са</w:t>
      </w:r>
      <w:r w:rsidR="00A54BE2" w:rsidRPr="004A2CD9">
        <w:rPr>
          <w:rFonts w:ascii="Times New Roman" w:hAnsi="Times New Roman" w:cs="Times New Roman"/>
          <w:sz w:val="28"/>
          <w:szCs w:val="28"/>
          <w:lang w:val="uk-UA"/>
        </w:rPr>
        <w:t xml:space="preserve">мий час. </w:t>
      </w:r>
      <w:r w:rsidRPr="004A2CD9">
        <w:rPr>
          <w:rFonts w:ascii="Times New Roman" w:hAnsi="Times New Roman" w:cs="Times New Roman"/>
          <w:sz w:val="28"/>
          <w:szCs w:val="28"/>
          <w:lang w:val="uk-UA"/>
        </w:rPr>
        <w:t>Якщо в упаковці 21 таблетка (таких більшість), то робиться перерва на 7 днів перед початком прийому з нової упаковки, якщо в упаковці 28 таблеток, то починати наступну упаковку без перерви. При порушенні правил приймання таблеток знижується їх контрацептивний ефект.</w:t>
      </w:r>
    </w:p>
    <w:p w14:paraId="7E578B3B" w14:textId="77777777" w:rsidR="00A54BE2" w:rsidRPr="004A2CD9" w:rsidRDefault="00A54BE2" w:rsidP="004A2CD9">
      <w:pPr>
        <w:shd w:val="clear" w:color="auto" w:fill="FFFFFF"/>
        <w:spacing w:after="0" w:line="240" w:lineRule="auto"/>
        <w:ind w:firstLine="567"/>
        <w:rPr>
          <w:rFonts w:ascii="Times New Roman" w:hAnsi="Times New Roman" w:cs="Times New Roman"/>
          <w:sz w:val="28"/>
          <w:szCs w:val="28"/>
          <w:lang w:val="uk-UA"/>
        </w:rPr>
      </w:pPr>
    </w:p>
    <w:p w14:paraId="7F855E93" w14:textId="77777777" w:rsidR="00F01416" w:rsidRPr="004A2CD9" w:rsidRDefault="00F01416" w:rsidP="004A2CD9">
      <w:pPr>
        <w:shd w:val="clear" w:color="auto" w:fill="FFFFFF"/>
        <w:spacing w:after="0" w:line="240" w:lineRule="auto"/>
        <w:ind w:firstLine="567"/>
        <w:rPr>
          <w:rFonts w:ascii="Times New Roman" w:hAnsi="Times New Roman" w:cs="Times New Roman"/>
          <w:sz w:val="28"/>
          <w:szCs w:val="28"/>
          <w:lang w:val="uk-UA"/>
        </w:rPr>
      </w:pPr>
      <w:proofErr w:type="spellStart"/>
      <w:r w:rsidRPr="004A2CD9">
        <w:rPr>
          <w:rFonts w:ascii="Times New Roman" w:hAnsi="Times New Roman" w:cs="Times New Roman"/>
          <w:sz w:val="28"/>
          <w:szCs w:val="28"/>
          <w:lang w:val="uk-UA"/>
        </w:rPr>
        <w:t>Монофазними</w:t>
      </w:r>
      <w:proofErr w:type="spellEnd"/>
      <w:r w:rsidRPr="004A2CD9">
        <w:rPr>
          <w:rFonts w:ascii="Times New Roman" w:hAnsi="Times New Roman" w:cs="Times New Roman"/>
          <w:sz w:val="28"/>
          <w:szCs w:val="28"/>
          <w:lang w:val="uk-UA"/>
        </w:rPr>
        <w:t xml:space="preserve"> препаратами, якщо їх приймати без перерви, можна відстрочити менструацію на 3 тижні. Оглядати жінку, що приймає КОК, слід через 3 міс., потім – через півроку, надалі – 1 раз на рік.</w:t>
      </w:r>
    </w:p>
    <w:p w14:paraId="3A8A2F41" w14:textId="77777777" w:rsidR="00A54BE2" w:rsidRPr="004A2CD9" w:rsidRDefault="00A54BE2" w:rsidP="004A2CD9">
      <w:pPr>
        <w:pStyle w:val="a3"/>
        <w:tabs>
          <w:tab w:val="left" w:pos="2925"/>
        </w:tabs>
        <w:ind w:left="714"/>
        <w:jc w:val="both"/>
        <w:rPr>
          <w:b/>
          <w:i/>
          <w:sz w:val="28"/>
          <w:szCs w:val="28"/>
          <w:lang w:val="uk-UA"/>
        </w:rPr>
      </w:pPr>
    </w:p>
    <w:p w14:paraId="6243A235" w14:textId="77777777" w:rsidR="00F01416" w:rsidRPr="004A2CD9" w:rsidRDefault="00F01416" w:rsidP="004A2CD9">
      <w:pPr>
        <w:pStyle w:val="a3"/>
        <w:tabs>
          <w:tab w:val="left" w:pos="2925"/>
        </w:tabs>
        <w:ind w:left="714"/>
        <w:jc w:val="both"/>
        <w:rPr>
          <w:sz w:val="28"/>
          <w:szCs w:val="28"/>
        </w:rPr>
      </w:pPr>
      <w:r w:rsidRPr="004A2CD9">
        <w:rPr>
          <w:b/>
          <w:i/>
          <w:sz w:val="28"/>
          <w:szCs w:val="28"/>
          <w:lang w:val="uk-UA"/>
        </w:rPr>
        <w:t xml:space="preserve">Можливі ризики при прийомі </w:t>
      </w:r>
      <w:r w:rsidR="00A54BE2" w:rsidRPr="004A2CD9">
        <w:rPr>
          <w:b/>
          <w:i/>
          <w:sz w:val="28"/>
          <w:szCs w:val="28"/>
          <w:lang w:val="uk-UA"/>
        </w:rPr>
        <w:t>К</w:t>
      </w:r>
      <w:r w:rsidRPr="004A2CD9">
        <w:rPr>
          <w:b/>
          <w:i/>
          <w:sz w:val="28"/>
          <w:szCs w:val="28"/>
          <w:lang w:val="uk-UA"/>
        </w:rPr>
        <w:t>ОК</w:t>
      </w:r>
    </w:p>
    <w:p w14:paraId="57B2C40A" w14:textId="77777777" w:rsidR="00A54BE2" w:rsidRPr="004A2CD9" w:rsidRDefault="00F01416" w:rsidP="004A2CD9">
      <w:pPr>
        <w:pStyle w:val="a3"/>
        <w:numPr>
          <w:ilvl w:val="0"/>
          <w:numId w:val="41"/>
        </w:numPr>
        <w:tabs>
          <w:tab w:val="left" w:pos="2925"/>
        </w:tabs>
        <w:jc w:val="both"/>
        <w:rPr>
          <w:sz w:val="28"/>
          <w:szCs w:val="28"/>
        </w:rPr>
      </w:pPr>
      <w:r w:rsidRPr="004A2CD9">
        <w:rPr>
          <w:sz w:val="28"/>
          <w:szCs w:val="28"/>
          <w:lang w:val="uk-UA"/>
        </w:rPr>
        <w:t xml:space="preserve">венозні </w:t>
      </w:r>
      <w:proofErr w:type="spellStart"/>
      <w:r w:rsidRPr="004A2CD9">
        <w:rPr>
          <w:sz w:val="28"/>
          <w:szCs w:val="28"/>
          <w:lang w:val="uk-UA"/>
        </w:rPr>
        <w:t>тромбоемболії</w:t>
      </w:r>
      <w:proofErr w:type="spellEnd"/>
      <w:r w:rsidRPr="004A2CD9">
        <w:rPr>
          <w:sz w:val="28"/>
          <w:szCs w:val="28"/>
          <w:lang w:val="uk-UA"/>
        </w:rPr>
        <w:t>;</w:t>
      </w:r>
    </w:p>
    <w:p w14:paraId="001785FC" w14:textId="77777777" w:rsidR="00A54BE2" w:rsidRPr="004A2CD9" w:rsidRDefault="00F01416" w:rsidP="004A2CD9">
      <w:pPr>
        <w:pStyle w:val="a3"/>
        <w:numPr>
          <w:ilvl w:val="0"/>
          <w:numId w:val="41"/>
        </w:numPr>
        <w:tabs>
          <w:tab w:val="left" w:pos="2925"/>
        </w:tabs>
        <w:jc w:val="both"/>
        <w:rPr>
          <w:sz w:val="28"/>
          <w:szCs w:val="28"/>
        </w:rPr>
      </w:pPr>
      <w:r w:rsidRPr="004A2CD9">
        <w:rPr>
          <w:sz w:val="28"/>
          <w:szCs w:val="28"/>
          <w:lang w:val="uk-UA"/>
        </w:rPr>
        <w:t>інсульти;</w:t>
      </w:r>
    </w:p>
    <w:p w14:paraId="217BB990" w14:textId="77777777" w:rsidR="00F01416" w:rsidRPr="004A2CD9" w:rsidRDefault="00F01416" w:rsidP="004A2CD9">
      <w:pPr>
        <w:pStyle w:val="a3"/>
        <w:numPr>
          <w:ilvl w:val="0"/>
          <w:numId w:val="41"/>
        </w:numPr>
        <w:tabs>
          <w:tab w:val="left" w:pos="2925"/>
        </w:tabs>
        <w:jc w:val="both"/>
        <w:rPr>
          <w:sz w:val="28"/>
          <w:szCs w:val="28"/>
        </w:rPr>
      </w:pPr>
      <w:proofErr w:type="spellStart"/>
      <w:r w:rsidRPr="004A2CD9">
        <w:rPr>
          <w:sz w:val="28"/>
          <w:szCs w:val="28"/>
          <w:lang w:val="uk-UA"/>
        </w:rPr>
        <w:t>масталгія</w:t>
      </w:r>
      <w:proofErr w:type="spellEnd"/>
      <w:r w:rsidRPr="004A2CD9">
        <w:rPr>
          <w:sz w:val="28"/>
          <w:szCs w:val="28"/>
          <w:lang w:val="uk-UA"/>
        </w:rPr>
        <w:t>.</w:t>
      </w:r>
    </w:p>
    <w:p w14:paraId="228A98D1" w14:textId="77777777" w:rsidR="00A54BE2" w:rsidRPr="004A2CD9" w:rsidRDefault="00A54BE2" w:rsidP="004A2CD9">
      <w:pPr>
        <w:pStyle w:val="a3"/>
        <w:tabs>
          <w:tab w:val="left" w:pos="2925"/>
        </w:tabs>
        <w:jc w:val="both"/>
        <w:rPr>
          <w:b/>
          <w:i/>
          <w:sz w:val="28"/>
          <w:szCs w:val="28"/>
          <w:lang w:val="uk-UA"/>
        </w:rPr>
      </w:pPr>
    </w:p>
    <w:p w14:paraId="3A154053" w14:textId="77777777" w:rsidR="00F01416" w:rsidRPr="004A2CD9" w:rsidRDefault="00F01416" w:rsidP="004A2CD9">
      <w:pPr>
        <w:pStyle w:val="a3"/>
        <w:tabs>
          <w:tab w:val="left" w:pos="2925"/>
        </w:tabs>
        <w:jc w:val="both"/>
        <w:rPr>
          <w:sz w:val="28"/>
          <w:szCs w:val="28"/>
        </w:rPr>
      </w:pPr>
      <w:r w:rsidRPr="004A2CD9">
        <w:rPr>
          <w:b/>
          <w:i/>
          <w:sz w:val="28"/>
          <w:szCs w:val="28"/>
          <w:lang w:val="uk-UA"/>
        </w:rPr>
        <w:t xml:space="preserve">Неконтрацептивні ефекти </w:t>
      </w:r>
      <w:r w:rsidR="00A54BE2" w:rsidRPr="004A2CD9">
        <w:rPr>
          <w:b/>
          <w:i/>
          <w:sz w:val="28"/>
          <w:szCs w:val="28"/>
          <w:lang w:val="uk-UA"/>
        </w:rPr>
        <w:t>К</w:t>
      </w:r>
      <w:r w:rsidRPr="004A2CD9">
        <w:rPr>
          <w:b/>
          <w:i/>
          <w:sz w:val="28"/>
          <w:szCs w:val="28"/>
          <w:lang w:val="uk-UA"/>
        </w:rPr>
        <w:t>ОК</w:t>
      </w:r>
    </w:p>
    <w:p w14:paraId="5C51850B" w14:textId="77777777" w:rsidR="00A54BE2" w:rsidRPr="004A2CD9" w:rsidRDefault="00F01416" w:rsidP="004A2CD9">
      <w:pPr>
        <w:pStyle w:val="a3"/>
        <w:numPr>
          <w:ilvl w:val="0"/>
          <w:numId w:val="42"/>
        </w:numPr>
        <w:tabs>
          <w:tab w:val="left" w:pos="2925"/>
        </w:tabs>
        <w:jc w:val="both"/>
        <w:rPr>
          <w:sz w:val="28"/>
          <w:szCs w:val="28"/>
        </w:rPr>
      </w:pPr>
      <w:proofErr w:type="spellStart"/>
      <w:r w:rsidRPr="004A2CD9">
        <w:rPr>
          <w:sz w:val="28"/>
          <w:szCs w:val="28"/>
          <w:lang w:val="uk-UA"/>
        </w:rPr>
        <w:t>онкопротекторні</w:t>
      </w:r>
      <w:proofErr w:type="spellEnd"/>
      <w:r w:rsidRPr="004A2CD9">
        <w:rPr>
          <w:sz w:val="28"/>
          <w:szCs w:val="28"/>
          <w:lang w:val="uk-UA"/>
        </w:rPr>
        <w:t xml:space="preserve"> щодо раку яєчників, </w:t>
      </w:r>
      <w:proofErr w:type="spellStart"/>
      <w:r w:rsidRPr="004A2CD9">
        <w:rPr>
          <w:sz w:val="28"/>
          <w:szCs w:val="28"/>
          <w:lang w:val="uk-UA"/>
        </w:rPr>
        <w:t>ендометрія</w:t>
      </w:r>
      <w:proofErr w:type="spellEnd"/>
      <w:r w:rsidRPr="004A2CD9">
        <w:rPr>
          <w:sz w:val="28"/>
          <w:szCs w:val="28"/>
          <w:lang w:val="uk-UA"/>
        </w:rPr>
        <w:t xml:space="preserve">, </w:t>
      </w:r>
      <w:proofErr w:type="spellStart"/>
      <w:r w:rsidRPr="004A2CD9">
        <w:rPr>
          <w:sz w:val="28"/>
          <w:szCs w:val="28"/>
          <w:lang w:val="uk-UA"/>
        </w:rPr>
        <w:t>хоріонепітеліоми</w:t>
      </w:r>
      <w:proofErr w:type="spellEnd"/>
      <w:r w:rsidRPr="004A2CD9">
        <w:rPr>
          <w:sz w:val="28"/>
          <w:szCs w:val="28"/>
          <w:lang w:val="uk-UA"/>
        </w:rPr>
        <w:t xml:space="preserve">, </w:t>
      </w:r>
      <w:proofErr w:type="spellStart"/>
      <w:r w:rsidRPr="004A2CD9">
        <w:rPr>
          <w:sz w:val="28"/>
          <w:szCs w:val="28"/>
          <w:lang w:val="uk-UA"/>
        </w:rPr>
        <w:t>колоректального</w:t>
      </w:r>
      <w:proofErr w:type="spellEnd"/>
      <w:r w:rsidRPr="004A2CD9">
        <w:rPr>
          <w:sz w:val="28"/>
          <w:szCs w:val="28"/>
          <w:lang w:val="uk-UA"/>
        </w:rPr>
        <w:t xml:space="preserve"> раку;</w:t>
      </w:r>
    </w:p>
    <w:p w14:paraId="3E69EF7B" w14:textId="77777777" w:rsidR="00A54BE2" w:rsidRPr="004A2CD9" w:rsidRDefault="00F01416" w:rsidP="004A2CD9">
      <w:pPr>
        <w:pStyle w:val="a3"/>
        <w:numPr>
          <w:ilvl w:val="0"/>
          <w:numId w:val="42"/>
        </w:numPr>
        <w:tabs>
          <w:tab w:val="left" w:pos="2925"/>
        </w:tabs>
        <w:jc w:val="both"/>
        <w:rPr>
          <w:sz w:val="28"/>
          <w:szCs w:val="28"/>
        </w:rPr>
      </w:pPr>
      <w:r w:rsidRPr="004A2CD9">
        <w:rPr>
          <w:sz w:val="28"/>
          <w:szCs w:val="28"/>
          <w:lang w:val="uk-UA"/>
        </w:rPr>
        <w:t xml:space="preserve">лікування </w:t>
      </w:r>
      <w:proofErr w:type="spellStart"/>
      <w:r w:rsidRPr="004A2CD9">
        <w:rPr>
          <w:sz w:val="28"/>
          <w:szCs w:val="28"/>
          <w:lang w:val="uk-UA"/>
        </w:rPr>
        <w:t>акне</w:t>
      </w:r>
      <w:proofErr w:type="spellEnd"/>
      <w:r w:rsidRPr="004A2CD9">
        <w:rPr>
          <w:sz w:val="28"/>
          <w:szCs w:val="28"/>
          <w:lang w:val="uk-UA"/>
        </w:rPr>
        <w:t>;</w:t>
      </w:r>
    </w:p>
    <w:p w14:paraId="01151E86" w14:textId="77777777" w:rsidR="00A54BE2" w:rsidRPr="004A2CD9" w:rsidRDefault="00F01416" w:rsidP="004A2CD9">
      <w:pPr>
        <w:pStyle w:val="a3"/>
        <w:numPr>
          <w:ilvl w:val="0"/>
          <w:numId w:val="42"/>
        </w:numPr>
        <w:tabs>
          <w:tab w:val="left" w:pos="2925"/>
        </w:tabs>
        <w:jc w:val="both"/>
        <w:rPr>
          <w:sz w:val="28"/>
          <w:szCs w:val="28"/>
        </w:rPr>
      </w:pPr>
      <w:r w:rsidRPr="004A2CD9">
        <w:rPr>
          <w:sz w:val="28"/>
          <w:szCs w:val="28"/>
          <w:lang w:val="uk-UA"/>
        </w:rPr>
        <w:t>лікування доброякісних дисгормональних захворювань молочних залоз;</w:t>
      </w:r>
    </w:p>
    <w:p w14:paraId="2240B02E" w14:textId="77777777" w:rsidR="00A54BE2" w:rsidRPr="004A2CD9" w:rsidRDefault="00F01416" w:rsidP="004A2CD9">
      <w:pPr>
        <w:pStyle w:val="a3"/>
        <w:numPr>
          <w:ilvl w:val="0"/>
          <w:numId w:val="42"/>
        </w:numPr>
        <w:tabs>
          <w:tab w:val="left" w:pos="2925"/>
        </w:tabs>
        <w:jc w:val="both"/>
        <w:rPr>
          <w:sz w:val="28"/>
          <w:szCs w:val="28"/>
        </w:rPr>
      </w:pPr>
      <w:r w:rsidRPr="004A2CD9">
        <w:rPr>
          <w:sz w:val="28"/>
          <w:szCs w:val="28"/>
          <w:lang w:val="uk-UA"/>
        </w:rPr>
        <w:t>покращення перебігу запальних захворювань органів малого тазу;</w:t>
      </w:r>
    </w:p>
    <w:p w14:paraId="26B3A2B7" w14:textId="77777777" w:rsidR="00A54BE2" w:rsidRPr="004A2CD9" w:rsidRDefault="00F01416" w:rsidP="004A2CD9">
      <w:pPr>
        <w:pStyle w:val="a3"/>
        <w:numPr>
          <w:ilvl w:val="0"/>
          <w:numId w:val="42"/>
        </w:numPr>
        <w:tabs>
          <w:tab w:val="left" w:pos="2925"/>
        </w:tabs>
        <w:jc w:val="both"/>
        <w:rPr>
          <w:sz w:val="28"/>
          <w:szCs w:val="28"/>
        </w:rPr>
      </w:pPr>
      <w:r w:rsidRPr="004A2CD9">
        <w:rPr>
          <w:sz w:val="28"/>
          <w:szCs w:val="28"/>
          <w:lang w:val="uk-UA"/>
        </w:rPr>
        <w:t xml:space="preserve">лікування міоми і </w:t>
      </w:r>
      <w:proofErr w:type="spellStart"/>
      <w:r w:rsidRPr="004A2CD9">
        <w:rPr>
          <w:sz w:val="28"/>
          <w:szCs w:val="28"/>
          <w:lang w:val="uk-UA"/>
        </w:rPr>
        <w:t>ендометріозу</w:t>
      </w:r>
      <w:proofErr w:type="spellEnd"/>
      <w:r w:rsidRPr="004A2CD9">
        <w:rPr>
          <w:sz w:val="28"/>
          <w:szCs w:val="28"/>
          <w:lang w:val="uk-UA"/>
        </w:rPr>
        <w:t xml:space="preserve"> матки;</w:t>
      </w:r>
    </w:p>
    <w:p w14:paraId="547608D4" w14:textId="77777777" w:rsidR="00A54BE2" w:rsidRPr="004A2CD9" w:rsidRDefault="00F01416" w:rsidP="004A2CD9">
      <w:pPr>
        <w:pStyle w:val="a3"/>
        <w:numPr>
          <w:ilvl w:val="0"/>
          <w:numId w:val="42"/>
        </w:numPr>
        <w:tabs>
          <w:tab w:val="left" w:pos="2925"/>
        </w:tabs>
        <w:jc w:val="both"/>
        <w:rPr>
          <w:sz w:val="28"/>
          <w:szCs w:val="28"/>
        </w:rPr>
      </w:pPr>
      <w:r w:rsidRPr="004A2CD9">
        <w:rPr>
          <w:sz w:val="28"/>
          <w:szCs w:val="28"/>
          <w:lang w:val="uk-UA"/>
        </w:rPr>
        <w:t xml:space="preserve">регуляція менструального циклу, </w:t>
      </w:r>
    </w:p>
    <w:p w14:paraId="4F3D9401" w14:textId="77777777" w:rsidR="00A54BE2" w:rsidRPr="004A2CD9" w:rsidRDefault="00F01416" w:rsidP="004A2CD9">
      <w:pPr>
        <w:pStyle w:val="a3"/>
        <w:numPr>
          <w:ilvl w:val="0"/>
          <w:numId w:val="42"/>
        </w:numPr>
        <w:tabs>
          <w:tab w:val="left" w:pos="2925"/>
        </w:tabs>
        <w:jc w:val="both"/>
        <w:rPr>
          <w:sz w:val="28"/>
          <w:szCs w:val="28"/>
        </w:rPr>
      </w:pPr>
      <w:r w:rsidRPr="004A2CD9">
        <w:rPr>
          <w:sz w:val="28"/>
          <w:szCs w:val="28"/>
          <w:lang w:val="uk-UA"/>
        </w:rPr>
        <w:t xml:space="preserve">зменшення проявів </w:t>
      </w:r>
      <w:proofErr w:type="spellStart"/>
      <w:r w:rsidRPr="004A2CD9">
        <w:rPr>
          <w:sz w:val="28"/>
          <w:szCs w:val="28"/>
          <w:lang w:val="uk-UA"/>
        </w:rPr>
        <w:t>дисменореї</w:t>
      </w:r>
      <w:proofErr w:type="spellEnd"/>
      <w:r w:rsidRPr="004A2CD9">
        <w:rPr>
          <w:sz w:val="28"/>
          <w:szCs w:val="28"/>
          <w:lang w:val="uk-UA"/>
        </w:rPr>
        <w:t xml:space="preserve"> і тяжких менструальних кровотеч;</w:t>
      </w:r>
    </w:p>
    <w:p w14:paraId="0863CA93" w14:textId="77777777" w:rsidR="00A54BE2" w:rsidRPr="004A2CD9" w:rsidRDefault="00F01416" w:rsidP="004A2CD9">
      <w:pPr>
        <w:pStyle w:val="a3"/>
        <w:numPr>
          <w:ilvl w:val="0"/>
          <w:numId w:val="42"/>
        </w:numPr>
        <w:tabs>
          <w:tab w:val="left" w:pos="2925"/>
        </w:tabs>
        <w:jc w:val="both"/>
        <w:rPr>
          <w:sz w:val="28"/>
          <w:szCs w:val="28"/>
          <w:lang w:val="uk-UA"/>
        </w:rPr>
      </w:pPr>
      <w:r w:rsidRPr="004A2CD9">
        <w:rPr>
          <w:sz w:val="28"/>
          <w:szCs w:val="28"/>
          <w:lang w:val="uk-UA"/>
        </w:rPr>
        <w:t xml:space="preserve">лікування </w:t>
      </w:r>
      <w:proofErr w:type="spellStart"/>
      <w:r w:rsidRPr="004A2CD9">
        <w:rPr>
          <w:sz w:val="28"/>
          <w:szCs w:val="28"/>
          <w:lang w:val="uk-UA"/>
        </w:rPr>
        <w:t>функціольних</w:t>
      </w:r>
      <w:proofErr w:type="spellEnd"/>
      <w:r w:rsidRPr="004A2CD9">
        <w:rPr>
          <w:sz w:val="28"/>
          <w:szCs w:val="28"/>
          <w:lang w:val="uk-UA"/>
        </w:rPr>
        <w:t xml:space="preserve"> кіст яєчників, синдрому </w:t>
      </w:r>
      <w:proofErr w:type="spellStart"/>
      <w:r w:rsidRPr="004A2CD9">
        <w:rPr>
          <w:sz w:val="28"/>
          <w:szCs w:val="28"/>
          <w:lang w:val="uk-UA"/>
        </w:rPr>
        <w:t>склерополікістозних</w:t>
      </w:r>
      <w:proofErr w:type="spellEnd"/>
      <w:r w:rsidRPr="004A2CD9">
        <w:rPr>
          <w:sz w:val="28"/>
          <w:szCs w:val="28"/>
          <w:lang w:val="uk-UA"/>
        </w:rPr>
        <w:t xml:space="preserve"> яєчників, ПМС, ектопічної вагітності;</w:t>
      </w:r>
    </w:p>
    <w:p w14:paraId="775F2591" w14:textId="77777777" w:rsidR="00F01416" w:rsidRPr="004A2CD9" w:rsidRDefault="00F01416" w:rsidP="004A2CD9">
      <w:pPr>
        <w:pStyle w:val="a3"/>
        <w:numPr>
          <w:ilvl w:val="0"/>
          <w:numId w:val="42"/>
        </w:numPr>
        <w:tabs>
          <w:tab w:val="left" w:pos="2925"/>
        </w:tabs>
        <w:jc w:val="both"/>
        <w:rPr>
          <w:sz w:val="28"/>
          <w:szCs w:val="28"/>
          <w:lang w:val="uk-UA"/>
        </w:rPr>
      </w:pPr>
      <w:r w:rsidRPr="004A2CD9">
        <w:rPr>
          <w:sz w:val="28"/>
          <w:szCs w:val="28"/>
          <w:lang w:val="uk-UA"/>
        </w:rPr>
        <w:t>сприяння оптимального розвитку кісткової маси, профілактика переломів кісток.</w:t>
      </w:r>
    </w:p>
    <w:p w14:paraId="18312669" w14:textId="77777777" w:rsidR="00A54BE2" w:rsidRPr="004A2CD9" w:rsidRDefault="00A54BE2" w:rsidP="004A2CD9">
      <w:pPr>
        <w:tabs>
          <w:tab w:val="left" w:pos="2925"/>
        </w:tabs>
        <w:spacing w:after="0" w:line="240" w:lineRule="auto"/>
        <w:jc w:val="both"/>
        <w:rPr>
          <w:rFonts w:ascii="Times New Roman" w:hAnsi="Times New Roman" w:cs="Times New Roman"/>
          <w:b/>
          <w:i/>
          <w:sz w:val="28"/>
          <w:szCs w:val="28"/>
          <w:lang w:val="uk-UA"/>
        </w:rPr>
      </w:pPr>
    </w:p>
    <w:p w14:paraId="127B26B1" w14:textId="77777777" w:rsidR="004A2CD9" w:rsidRPr="004A2CD9" w:rsidRDefault="004A2CD9" w:rsidP="004A2CD9">
      <w:pPr>
        <w:tabs>
          <w:tab w:val="left" w:pos="2925"/>
        </w:tabs>
        <w:spacing w:after="0" w:line="240" w:lineRule="auto"/>
        <w:jc w:val="both"/>
        <w:rPr>
          <w:rFonts w:ascii="Times New Roman" w:hAnsi="Times New Roman" w:cs="Times New Roman"/>
          <w:b/>
          <w:i/>
          <w:sz w:val="28"/>
          <w:szCs w:val="28"/>
          <w:lang w:val="uk-UA"/>
        </w:rPr>
      </w:pPr>
    </w:p>
    <w:p w14:paraId="1988054E" w14:textId="77777777" w:rsidR="004A2CD9" w:rsidRPr="004A2CD9" w:rsidRDefault="004A2CD9" w:rsidP="004A2CD9">
      <w:pPr>
        <w:tabs>
          <w:tab w:val="left" w:pos="2925"/>
        </w:tabs>
        <w:spacing w:after="0" w:line="240" w:lineRule="auto"/>
        <w:jc w:val="both"/>
        <w:rPr>
          <w:rFonts w:ascii="Times New Roman" w:hAnsi="Times New Roman" w:cs="Times New Roman"/>
          <w:b/>
          <w:i/>
          <w:sz w:val="28"/>
          <w:szCs w:val="28"/>
          <w:lang w:val="uk-UA"/>
        </w:rPr>
      </w:pPr>
    </w:p>
    <w:p w14:paraId="309B5201" w14:textId="77777777" w:rsidR="00F01416" w:rsidRPr="004A2CD9" w:rsidRDefault="00F01416" w:rsidP="004A2CD9">
      <w:pPr>
        <w:tabs>
          <w:tab w:val="left" w:pos="2925"/>
        </w:tabs>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lastRenderedPageBreak/>
        <w:t>Відновлення фертильності</w:t>
      </w:r>
    </w:p>
    <w:p w14:paraId="51A5AB42" w14:textId="77777777" w:rsidR="00A54BE2" w:rsidRPr="004A2CD9" w:rsidRDefault="00A54BE2" w:rsidP="004A2CD9">
      <w:pPr>
        <w:pStyle w:val="a3"/>
        <w:numPr>
          <w:ilvl w:val="0"/>
          <w:numId w:val="43"/>
        </w:numPr>
        <w:tabs>
          <w:tab w:val="left" w:pos="720"/>
          <w:tab w:val="left" w:pos="2925"/>
        </w:tabs>
        <w:jc w:val="both"/>
        <w:rPr>
          <w:sz w:val="28"/>
          <w:szCs w:val="28"/>
        </w:rPr>
      </w:pPr>
      <w:r w:rsidRPr="004A2CD9">
        <w:rPr>
          <w:sz w:val="28"/>
          <w:szCs w:val="28"/>
          <w:lang w:val="uk-UA"/>
        </w:rPr>
        <w:t>К</w:t>
      </w:r>
      <w:r w:rsidR="00F01416" w:rsidRPr="004A2CD9">
        <w:rPr>
          <w:sz w:val="28"/>
          <w:szCs w:val="28"/>
        </w:rPr>
        <w:t xml:space="preserve">ОК не </w:t>
      </w:r>
      <w:r w:rsidR="00F01416" w:rsidRPr="004A2CD9">
        <w:rPr>
          <w:sz w:val="28"/>
          <w:szCs w:val="28"/>
          <w:lang w:val="uk-UA"/>
        </w:rPr>
        <w:t>впливають негативно на фертильність після завершення їх прийому;</w:t>
      </w:r>
    </w:p>
    <w:p w14:paraId="5BA7D3F9" w14:textId="77777777" w:rsidR="00A54BE2" w:rsidRPr="004A2CD9" w:rsidRDefault="00A54BE2" w:rsidP="004A2CD9">
      <w:pPr>
        <w:pStyle w:val="a3"/>
        <w:numPr>
          <w:ilvl w:val="0"/>
          <w:numId w:val="43"/>
        </w:numPr>
        <w:tabs>
          <w:tab w:val="left" w:pos="720"/>
          <w:tab w:val="left" w:pos="2925"/>
        </w:tabs>
        <w:jc w:val="both"/>
        <w:rPr>
          <w:sz w:val="28"/>
          <w:szCs w:val="28"/>
        </w:rPr>
      </w:pPr>
      <w:r w:rsidRPr="004A2CD9">
        <w:rPr>
          <w:sz w:val="28"/>
          <w:szCs w:val="28"/>
          <w:lang w:val="uk-UA"/>
        </w:rPr>
        <w:t>К</w:t>
      </w:r>
      <w:r w:rsidR="00F01416" w:rsidRPr="004A2CD9">
        <w:rPr>
          <w:sz w:val="28"/>
          <w:szCs w:val="28"/>
        </w:rPr>
        <w:t xml:space="preserve">ОК не </w:t>
      </w:r>
      <w:r w:rsidR="00F01416" w:rsidRPr="004A2CD9">
        <w:rPr>
          <w:sz w:val="28"/>
          <w:szCs w:val="28"/>
          <w:lang w:val="uk-UA"/>
        </w:rPr>
        <w:t>впливають негативно на вагітність, яка виникла після завершення прийому; якщо вагітність на</w:t>
      </w:r>
      <w:r w:rsidRPr="004A2CD9">
        <w:rPr>
          <w:sz w:val="28"/>
          <w:szCs w:val="28"/>
          <w:lang w:val="uk-UA"/>
        </w:rPr>
        <w:t>ступила одразу після завершення</w:t>
      </w:r>
      <w:r w:rsidR="00F01416" w:rsidRPr="004A2CD9">
        <w:rPr>
          <w:sz w:val="28"/>
          <w:szCs w:val="28"/>
          <w:lang w:val="uk-UA"/>
        </w:rPr>
        <w:t xml:space="preserve"> прийому ОК негативних впливів не зареєстровано;</w:t>
      </w:r>
    </w:p>
    <w:p w14:paraId="507BDEDB" w14:textId="77777777" w:rsidR="00F01416" w:rsidRPr="004A2CD9" w:rsidRDefault="00F01416" w:rsidP="004A2CD9">
      <w:pPr>
        <w:pStyle w:val="a3"/>
        <w:numPr>
          <w:ilvl w:val="0"/>
          <w:numId w:val="43"/>
        </w:numPr>
        <w:tabs>
          <w:tab w:val="left" w:pos="720"/>
          <w:tab w:val="left" w:pos="2925"/>
        </w:tabs>
        <w:jc w:val="both"/>
        <w:rPr>
          <w:sz w:val="28"/>
          <w:szCs w:val="28"/>
        </w:rPr>
      </w:pPr>
      <w:r w:rsidRPr="004A2CD9">
        <w:rPr>
          <w:sz w:val="28"/>
          <w:szCs w:val="28"/>
          <w:lang w:val="uk-UA"/>
        </w:rPr>
        <w:t xml:space="preserve">Про </w:t>
      </w:r>
      <w:proofErr w:type="spellStart"/>
      <w:r w:rsidRPr="004A2CD9">
        <w:rPr>
          <w:sz w:val="28"/>
          <w:szCs w:val="28"/>
          <w:lang w:val="uk-UA"/>
        </w:rPr>
        <w:t>тератогенні</w:t>
      </w:r>
      <w:proofErr w:type="spellEnd"/>
      <w:r w:rsidRPr="004A2CD9">
        <w:rPr>
          <w:sz w:val="28"/>
          <w:szCs w:val="28"/>
          <w:lang w:val="uk-UA"/>
        </w:rPr>
        <w:t xml:space="preserve"> ефекти при прийомі ОК у ранні терміни не </w:t>
      </w:r>
      <w:proofErr w:type="spellStart"/>
      <w:r w:rsidRPr="004A2CD9">
        <w:rPr>
          <w:sz w:val="28"/>
          <w:szCs w:val="28"/>
          <w:lang w:val="uk-UA"/>
        </w:rPr>
        <w:t>діагностованої</w:t>
      </w:r>
      <w:proofErr w:type="spellEnd"/>
      <w:r w:rsidRPr="004A2CD9">
        <w:rPr>
          <w:sz w:val="28"/>
          <w:szCs w:val="28"/>
          <w:lang w:val="uk-UA"/>
        </w:rPr>
        <w:t xml:space="preserve"> вагітності повідомлень немає. </w:t>
      </w:r>
    </w:p>
    <w:p w14:paraId="3B216AE0" w14:textId="77777777" w:rsidR="00A54BE2" w:rsidRPr="004A2CD9" w:rsidRDefault="00A54BE2" w:rsidP="004A2CD9">
      <w:pPr>
        <w:tabs>
          <w:tab w:val="left" w:pos="2925"/>
        </w:tabs>
        <w:spacing w:after="0" w:line="240" w:lineRule="auto"/>
        <w:jc w:val="both"/>
        <w:rPr>
          <w:rFonts w:ascii="Times New Roman" w:hAnsi="Times New Roman" w:cs="Times New Roman"/>
          <w:b/>
          <w:i/>
          <w:sz w:val="28"/>
          <w:szCs w:val="28"/>
          <w:lang w:val="uk-UA"/>
        </w:rPr>
      </w:pPr>
    </w:p>
    <w:p w14:paraId="0C0DDBC2" w14:textId="77777777" w:rsidR="00F01416" w:rsidRPr="004A2CD9" w:rsidRDefault="00F01416" w:rsidP="004A2CD9">
      <w:pPr>
        <w:tabs>
          <w:tab w:val="left" w:pos="2925"/>
        </w:tabs>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t xml:space="preserve">Протипоказання для призначення </w:t>
      </w:r>
      <w:r w:rsidR="00A54BE2" w:rsidRPr="004A2CD9">
        <w:rPr>
          <w:rFonts w:ascii="Times New Roman" w:hAnsi="Times New Roman" w:cs="Times New Roman"/>
          <w:b/>
          <w:i/>
          <w:sz w:val="28"/>
          <w:szCs w:val="28"/>
          <w:lang w:val="uk-UA"/>
        </w:rPr>
        <w:t>К</w:t>
      </w:r>
      <w:r w:rsidRPr="004A2CD9">
        <w:rPr>
          <w:rFonts w:ascii="Times New Roman" w:hAnsi="Times New Roman" w:cs="Times New Roman"/>
          <w:b/>
          <w:i/>
          <w:sz w:val="28"/>
          <w:szCs w:val="28"/>
          <w:lang w:val="uk-UA"/>
        </w:rPr>
        <w:t>ОК</w:t>
      </w:r>
      <w:r w:rsidR="00A54BE2" w:rsidRPr="004A2CD9">
        <w:rPr>
          <w:rFonts w:ascii="Times New Roman" w:hAnsi="Times New Roman" w:cs="Times New Roman"/>
          <w:b/>
          <w:i/>
          <w:sz w:val="28"/>
          <w:szCs w:val="28"/>
          <w:lang w:val="uk-UA"/>
        </w:rPr>
        <w:t>:</w:t>
      </w:r>
    </w:p>
    <w:p w14:paraId="0AB466CA" w14:textId="77777777" w:rsidR="00A54BE2" w:rsidRPr="004A2CD9" w:rsidRDefault="00A54BE2" w:rsidP="004A2CD9">
      <w:pPr>
        <w:tabs>
          <w:tab w:val="left" w:pos="2925"/>
        </w:tabs>
        <w:spacing w:after="0" w:line="240" w:lineRule="auto"/>
        <w:ind w:firstLine="709"/>
        <w:jc w:val="both"/>
        <w:rPr>
          <w:rFonts w:ascii="Times New Roman" w:hAnsi="Times New Roman" w:cs="Times New Roman"/>
          <w:b/>
          <w:bCs/>
          <w:color w:val="000000"/>
          <w:sz w:val="28"/>
          <w:szCs w:val="28"/>
          <w:lang w:val="uk-UA"/>
        </w:rPr>
      </w:pPr>
    </w:p>
    <w:p w14:paraId="45D80788" w14:textId="77777777" w:rsidR="00F01416" w:rsidRPr="004A2CD9" w:rsidRDefault="00F01416" w:rsidP="004A2CD9">
      <w:pPr>
        <w:tabs>
          <w:tab w:val="left" w:pos="2925"/>
        </w:tabs>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bCs/>
          <w:color w:val="000000"/>
          <w:sz w:val="28"/>
          <w:szCs w:val="28"/>
          <w:lang w:val="uk-UA"/>
        </w:rPr>
        <w:t>Абсолютні</w:t>
      </w:r>
      <w:r w:rsidRPr="004A2CD9">
        <w:rPr>
          <w:rFonts w:ascii="Times New Roman" w:hAnsi="Times New Roman" w:cs="Times New Roman"/>
          <w:color w:val="000000"/>
          <w:sz w:val="28"/>
          <w:szCs w:val="28"/>
          <w:shd w:val="clear" w:color="auto" w:fill="FFFFFF"/>
          <w:lang w:val="uk-UA"/>
        </w:rPr>
        <w:t xml:space="preserve">: вагітність, </w:t>
      </w:r>
      <w:proofErr w:type="spellStart"/>
      <w:r w:rsidRPr="004A2CD9">
        <w:rPr>
          <w:rFonts w:ascii="Times New Roman" w:hAnsi="Times New Roman" w:cs="Times New Roman"/>
          <w:color w:val="000000"/>
          <w:sz w:val="28"/>
          <w:szCs w:val="28"/>
          <w:shd w:val="clear" w:color="auto" w:fill="FFFFFF"/>
          <w:lang w:val="uk-UA"/>
        </w:rPr>
        <w:t>тромбоемболічні</w:t>
      </w:r>
      <w:proofErr w:type="spellEnd"/>
      <w:r w:rsidRPr="004A2CD9">
        <w:rPr>
          <w:rFonts w:ascii="Times New Roman" w:hAnsi="Times New Roman" w:cs="Times New Roman"/>
          <w:color w:val="000000"/>
          <w:sz w:val="28"/>
          <w:szCs w:val="28"/>
          <w:shd w:val="clear" w:color="auto" w:fill="FFFFFF"/>
          <w:lang w:val="uk-UA"/>
        </w:rPr>
        <w:t xml:space="preserve"> захворювання, ураження судинної системи головного мозку, злоякісні пухлини репродуктивної системи та молочних залоз, важкі порушення функції печінки, цироз (перераховані захворювання є в даний час або відзначалися раніше).</w:t>
      </w:r>
      <w:r w:rsidRPr="004A2CD9">
        <w:rPr>
          <w:rStyle w:val="apple-converted-space"/>
          <w:rFonts w:ascii="Times New Roman" w:hAnsi="Times New Roman" w:cs="Times New Roman"/>
          <w:color w:val="000000"/>
          <w:sz w:val="28"/>
          <w:szCs w:val="28"/>
          <w:shd w:val="clear" w:color="auto" w:fill="FFFFFF"/>
        </w:rPr>
        <w:t> </w:t>
      </w:r>
    </w:p>
    <w:p w14:paraId="0BA5D66F" w14:textId="77777777" w:rsidR="00F01416" w:rsidRPr="004A2CD9" w:rsidRDefault="00F01416" w:rsidP="004A2CD9">
      <w:pPr>
        <w:tabs>
          <w:tab w:val="left" w:pos="2925"/>
        </w:tabs>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bCs/>
          <w:color w:val="000000"/>
          <w:sz w:val="28"/>
          <w:szCs w:val="28"/>
          <w:lang w:val="uk-UA"/>
        </w:rPr>
        <w:t>Відносні</w:t>
      </w:r>
      <w:r w:rsidRPr="004A2CD9">
        <w:rPr>
          <w:rFonts w:ascii="Times New Roman" w:hAnsi="Times New Roman" w:cs="Times New Roman"/>
          <w:color w:val="000000"/>
          <w:sz w:val="28"/>
          <w:szCs w:val="28"/>
          <w:shd w:val="clear" w:color="auto" w:fill="FFFFFF"/>
          <w:lang w:val="uk-UA"/>
        </w:rPr>
        <w:t>:</w:t>
      </w:r>
      <w:r w:rsidR="00A54BE2" w:rsidRPr="004A2CD9">
        <w:rPr>
          <w:rFonts w:ascii="Times New Roman" w:hAnsi="Times New Roman" w:cs="Times New Roman"/>
          <w:sz w:val="28"/>
          <w:szCs w:val="28"/>
          <w:lang w:val="uk-UA"/>
        </w:rPr>
        <w:t xml:space="preserve"> </w:t>
      </w:r>
      <w:r w:rsidRPr="004A2CD9">
        <w:rPr>
          <w:rFonts w:ascii="Times New Roman" w:hAnsi="Times New Roman" w:cs="Times New Roman"/>
          <w:color w:val="000000"/>
          <w:sz w:val="28"/>
          <w:szCs w:val="28"/>
          <w:shd w:val="clear" w:color="auto" w:fill="FFFFFF"/>
          <w:lang w:val="uk-UA"/>
        </w:rPr>
        <w:t xml:space="preserve">важкий </w:t>
      </w:r>
      <w:proofErr w:type="spellStart"/>
      <w:r w:rsidRPr="004A2CD9">
        <w:rPr>
          <w:rFonts w:ascii="Times New Roman" w:hAnsi="Times New Roman" w:cs="Times New Roman"/>
          <w:color w:val="000000"/>
          <w:sz w:val="28"/>
          <w:szCs w:val="28"/>
          <w:shd w:val="clear" w:color="auto" w:fill="FFFFFF"/>
          <w:lang w:val="uk-UA"/>
        </w:rPr>
        <w:t>гестоз</w:t>
      </w:r>
      <w:proofErr w:type="spellEnd"/>
      <w:r w:rsidRPr="004A2CD9">
        <w:rPr>
          <w:rFonts w:ascii="Times New Roman" w:hAnsi="Times New Roman" w:cs="Times New Roman"/>
          <w:color w:val="000000"/>
          <w:sz w:val="28"/>
          <w:szCs w:val="28"/>
          <w:shd w:val="clear" w:color="auto" w:fill="FFFFFF"/>
          <w:lang w:val="uk-UA"/>
        </w:rPr>
        <w:t xml:space="preserve"> другої половини вагітності, </w:t>
      </w:r>
      <w:proofErr w:type="spellStart"/>
      <w:r w:rsidRPr="004A2CD9">
        <w:rPr>
          <w:rFonts w:ascii="Times New Roman" w:hAnsi="Times New Roman" w:cs="Times New Roman"/>
          <w:color w:val="000000"/>
          <w:sz w:val="28"/>
          <w:szCs w:val="28"/>
          <w:shd w:val="clear" w:color="auto" w:fill="FFFFFF"/>
          <w:lang w:val="uk-UA"/>
        </w:rPr>
        <w:t>ідіопатична</w:t>
      </w:r>
      <w:proofErr w:type="spellEnd"/>
      <w:r w:rsidRPr="004A2CD9">
        <w:rPr>
          <w:rFonts w:ascii="Times New Roman" w:hAnsi="Times New Roman" w:cs="Times New Roman"/>
          <w:color w:val="000000"/>
          <w:sz w:val="28"/>
          <w:szCs w:val="28"/>
          <w:shd w:val="clear" w:color="auto" w:fill="FFFFFF"/>
          <w:lang w:val="uk-UA"/>
        </w:rPr>
        <w:t xml:space="preserve"> жовтяниця в анамнезі, герпес вагітних, свербіж під час вагітності, важка депресія, психози, бронхіальна астма, епілепсія, тяжка гіпертензія (160/100 мм </w:t>
      </w:r>
      <w:proofErr w:type="spellStart"/>
      <w:r w:rsidRPr="004A2CD9">
        <w:rPr>
          <w:rFonts w:ascii="Times New Roman" w:hAnsi="Times New Roman" w:cs="Times New Roman"/>
          <w:color w:val="000000"/>
          <w:sz w:val="28"/>
          <w:szCs w:val="28"/>
          <w:shd w:val="clear" w:color="auto" w:fill="FFFFFF"/>
          <w:lang w:val="uk-UA"/>
        </w:rPr>
        <w:t>рт</w:t>
      </w:r>
      <w:proofErr w:type="spellEnd"/>
      <w:r w:rsidRPr="004A2CD9">
        <w:rPr>
          <w:rFonts w:ascii="Times New Roman" w:hAnsi="Times New Roman" w:cs="Times New Roman"/>
          <w:color w:val="000000"/>
          <w:sz w:val="28"/>
          <w:szCs w:val="28"/>
          <w:shd w:val="clear" w:color="auto" w:fill="FFFFFF"/>
          <w:lang w:val="uk-UA"/>
        </w:rPr>
        <w:t xml:space="preserve">. ст.), </w:t>
      </w:r>
      <w:proofErr w:type="spellStart"/>
      <w:r w:rsidRPr="004A2CD9">
        <w:rPr>
          <w:rFonts w:ascii="Times New Roman" w:hAnsi="Times New Roman" w:cs="Times New Roman"/>
          <w:color w:val="000000"/>
          <w:sz w:val="28"/>
          <w:szCs w:val="28"/>
          <w:shd w:val="clear" w:color="auto" w:fill="FFFFFF"/>
          <w:lang w:val="uk-UA"/>
        </w:rPr>
        <w:t>серповидно</w:t>
      </w:r>
      <w:proofErr w:type="spellEnd"/>
      <w:r w:rsidRPr="004A2CD9">
        <w:rPr>
          <w:rFonts w:ascii="Times New Roman" w:hAnsi="Times New Roman" w:cs="Times New Roman"/>
          <w:color w:val="000000"/>
          <w:sz w:val="28"/>
          <w:szCs w:val="28"/>
          <w:shd w:val="clear" w:color="auto" w:fill="FFFFFF"/>
          <w:lang w:val="uk-UA"/>
        </w:rPr>
        <w:t xml:space="preserve"> - клітинна анемія, важкий цукровий діабет, ревматичний порок серця, отосклероз, </w:t>
      </w:r>
      <w:proofErr w:type="spellStart"/>
      <w:r w:rsidRPr="004A2CD9">
        <w:rPr>
          <w:rFonts w:ascii="Times New Roman" w:hAnsi="Times New Roman" w:cs="Times New Roman"/>
          <w:color w:val="000000"/>
          <w:sz w:val="28"/>
          <w:szCs w:val="28"/>
          <w:shd w:val="clear" w:color="auto" w:fill="FFFFFF"/>
          <w:lang w:val="uk-UA"/>
        </w:rPr>
        <w:t>гіперліпідемія</w:t>
      </w:r>
      <w:proofErr w:type="spellEnd"/>
      <w:r w:rsidRPr="004A2CD9">
        <w:rPr>
          <w:rFonts w:ascii="Times New Roman" w:hAnsi="Times New Roman" w:cs="Times New Roman"/>
          <w:color w:val="000000"/>
          <w:sz w:val="28"/>
          <w:szCs w:val="28"/>
          <w:shd w:val="clear" w:color="auto" w:fill="FFFFFF"/>
          <w:lang w:val="uk-UA"/>
        </w:rPr>
        <w:t xml:space="preserve">, тяжкі захворювання нирок, варикозне розширення вен і тромбофлебіт, </w:t>
      </w:r>
      <w:proofErr w:type="spellStart"/>
      <w:r w:rsidRPr="004A2CD9">
        <w:rPr>
          <w:rFonts w:ascii="Times New Roman" w:hAnsi="Times New Roman" w:cs="Times New Roman"/>
          <w:color w:val="000000"/>
          <w:sz w:val="28"/>
          <w:szCs w:val="28"/>
          <w:shd w:val="clear" w:color="auto" w:fill="FFFFFF"/>
          <w:lang w:val="uk-UA"/>
        </w:rPr>
        <w:t>калькульозний</w:t>
      </w:r>
      <w:proofErr w:type="spellEnd"/>
      <w:r w:rsidRPr="004A2CD9">
        <w:rPr>
          <w:rFonts w:ascii="Times New Roman" w:hAnsi="Times New Roman" w:cs="Times New Roman"/>
          <w:color w:val="000000"/>
          <w:sz w:val="28"/>
          <w:szCs w:val="28"/>
          <w:shd w:val="clear" w:color="auto" w:fill="FFFFFF"/>
          <w:lang w:val="uk-UA"/>
        </w:rPr>
        <w:t xml:space="preserve"> холецистит, </w:t>
      </w:r>
      <w:proofErr w:type="spellStart"/>
      <w:r w:rsidRPr="004A2CD9">
        <w:rPr>
          <w:rFonts w:ascii="Times New Roman" w:hAnsi="Times New Roman" w:cs="Times New Roman"/>
          <w:color w:val="000000"/>
          <w:sz w:val="28"/>
          <w:szCs w:val="28"/>
          <w:shd w:val="clear" w:color="auto" w:fill="FFFFFF"/>
          <w:lang w:val="uk-UA"/>
        </w:rPr>
        <w:t>міхуровий</w:t>
      </w:r>
      <w:proofErr w:type="spellEnd"/>
      <w:r w:rsidRPr="004A2CD9">
        <w:rPr>
          <w:rFonts w:ascii="Times New Roman" w:hAnsi="Times New Roman" w:cs="Times New Roman"/>
          <w:color w:val="000000"/>
          <w:sz w:val="28"/>
          <w:szCs w:val="28"/>
          <w:shd w:val="clear" w:color="auto" w:fill="FFFFFF"/>
          <w:lang w:val="uk-UA"/>
        </w:rPr>
        <w:t xml:space="preserve"> </w:t>
      </w:r>
      <w:proofErr w:type="spellStart"/>
      <w:r w:rsidRPr="004A2CD9">
        <w:rPr>
          <w:rFonts w:ascii="Times New Roman" w:hAnsi="Times New Roman" w:cs="Times New Roman"/>
          <w:color w:val="000000"/>
          <w:sz w:val="28"/>
          <w:szCs w:val="28"/>
          <w:shd w:val="clear" w:color="auto" w:fill="FFFFFF"/>
          <w:lang w:val="uk-UA"/>
        </w:rPr>
        <w:t>занесок</w:t>
      </w:r>
      <w:proofErr w:type="spellEnd"/>
      <w:r w:rsidRPr="004A2CD9">
        <w:rPr>
          <w:rFonts w:ascii="Times New Roman" w:hAnsi="Times New Roman" w:cs="Times New Roman"/>
          <w:color w:val="000000"/>
          <w:sz w:val="28"/>
          <w:szCs w:val="28"/>
          <w:shd w:val="clear" w:color="auto" w:fill="FFFFFF"/>
          <w:lang w:val="uk-UA"/>
        </w:rPr>
        <w:t xml:space="preserve"> (до зникнення </w:t>
      </w:r>
      <w:proofErr w:type="spellStart"/>
      <w:r w:rsidRPr="004A2CD9">
        <w:rPr>
          <w:rFonts w:ascii="Times New Roman" w:hAnsi="Times New Roman" w:cs="Times New Roman"/>
          <w:color w:val="000000"/>
          <w:sz w:val="28"/>
          <w:szCs w:val="28"/>
          <w:shd w:val="clear" w:color="auto" w:fill="FFFFFF"/>
          <w:lang w:val="uk-UA"/>
        </w:rPr>
        <w:t>хоріонічного</w:t>
      </w:r>
      <w:proofErr w:type="spellEnd"/>
      <w:r w:rsidRPr="004A2CD9">
        <w:rPr>
          <w:rFonts w:ascii="Times New Roman" w:hAnsi="Times New Roman" w:cs="Times New Roman"/>
          <w:color w:val="000000"/>
          <w:sz w:val="28"/>
          <w:szCs w:val="28"/>
          <w:shd w:val="clear" w:color="auto" w:fill="FFFFFF"/>
          <w:lang w:val="uk-UA"/>
        </w:rPr>
        <w:t xml:space="preserve"> </w:t>
      </w:r>
      <w:proofErr w:type="spellStart"/>
      <w:r w:rsidRPr="004A2CD9">
        <w:rPr>
          <w:rFonts w:ascii="Times New Roman" w:hAnsi="Times New Roman" w:cs="Times New Roman"/>
          <w:color w:val="000000"/>
          <w:sz w:val="28"/>
          <w:szCs w:val="28"/>
          <w:shd w:val="clear" w:color="auto" w:fill="FFFFFF"/>
          <w:lang w:val="uk-UA"/>
        </w:rPr>
        <w:t>гонадотропіну</w:t>
      </w:r>
      <w:proofErr w:type="spellEnd"/>
      <w:r w:rsidRPr="004A2CD9">
        <w:rPr>
          <w:rFonts w:ascii="Times New Roman" w:hAnsi="Times New Roman" w:cs="Times New Roman"/>
          <w:color w:val="000000"/>
          <w:sz w:val="28"/>
          <w:szCs w:val="28"/>
          <w:shd w:val="clear" w:color="auto" w:fill="FFFFFF"/>
          <w:lang w:val="uk-UA"/>
        </w:rPr>
        <w:t xml:space="preserve"> в крові), кровотечі з статевих шляхів нез'ясованої етіології, </w:t>
      </w:r>
      <w:proofErr w:type="spellStart"/>
      <w:r w:rsidRPr="004A2CD9">
        <w:rPr>
          <w:rFonts w:ascii="Times New Roman" w:hAnsi="Times New Roman" w:cs="Times New Roman"/>
          <w:color w:val="000000"/>
          <w:sz w:val="28"/>
          <w:szCs w:val="28"/>
          <w:shd w:val="clear" w:color="auto" w:fill="FFFFFF"/>
          <w:lang w:val="uk-UA"/>
        </w:rPr>
        <w:t>гіперпролактинемія</w:t>
      </w:r>
      <w:proofErr w:type="spellEnd"/>
      <w:r w:rsidRPr="004A2CD9">
        <w:rPr>
          <w:rFonts w:ascii="Times New Roman" w:hAnsi="Times New Roman" w:cs="Times New Roman"/>
          <w:color w:val="000000"/>
          <w:sz w:val="28"/>
          <w:szCs w:val="28"/>
          <w:shd w:val="clear" w:color="auto" w:fill="FFFFFF"/>
          <w:lang w:val="uk-UA"/>
        </w:rPr>
        <w:t>, ожиріння 3-4 ступеня, активне куріння (понад 10-12 сигарет/добу) , особливо у віці більше 35 років.</w:t>
      </w:r>
      <w:r w:rsidRPr="004A2CD9">
        <w:rPr>
          <w:rStyle w:val="apple-converted-space"/>
          <w:rFonts w:ascii="Times New Roman" w:hAnsi="Times New Roman" w:cs="Times New Roman"/>
          <w:color w:val="000000"/>
          <w:sz w:val="28"/>
          <w:szCs w:val="28"/>
          <w:shd w:val="clear" w:color="auto" w:fill="FFFFFF"/>
        </w:rPr>
        <w:t> </w:t>
      </w:r>
      <w:r w:rsidRPr="004A2CD9">
        <w:rPr>
          <w:rFonts w:ascii="Times New Roman" w:hAnsi="Times New Roman" w:cs="Times New Roman"/>
          <w:b/>
          <w:i/>
          <w:sz w:val="28"/>
          <w:szCs w:val="28"/>
          <w:lang w:val="uk-UA"/>
        </w:rPr>
        <w:t xml:space="preserve"> </w:t>
      </w:r>
    </w:p>
    <w:p w14:paraId="7420149F" w14:textId="77777777" w:rsidR="00A54BE2" w:rsidRPr="004A2CD9" w:rsidRDefault="00A54BE2" w:rsidP="004A2CD9">
      <w:pPr>
        <w:tabs>
          <w:tab w:val="left" w:pos="2925"/>
        </w:tabs>
        <w:spacing w:after="0" w:line="240" w:lineRule="auto"/>
        <w:jc w:val="both"/>
        <w:rPr>
          <w:rFonts w:ascii="Times New Roman" w:hAnsi="Times New Roman" w:cs="Times New Roman"/>
          <w:b/>
          <w:sz w:val="28"/>
          <w:szCs w:val="28"/>
          <w:lang w:val="uk-UA"/>
        </w:rPr>
      </w:pPr>
    </w:p>
    <w:p w14:paraId="0DC40FBA" w14:textId="77777777" w:rsidR="00F01416" w:rsidRPr="004A2CD9" w:rsidRDefault="00F01416" w:rsidP="004A2CD9">
      <w:pPr>
        <w:tabs>
          <w:tab w:val="left" w:pos="2925"/>
        </w:tabs>
        <w:spacing w:after="0" w:line="240" w:lineRule="auto"/>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Стани, які вимагають припинення прийму ОК:</w:t>
      </w:r>
      <w:r w:rsidR="00A54BE2" w:rsidRPr="004A2CD9">
        <w:rPr>
          <w:rFonts w:ascii="Times New Roman" w:hAnsi="Times New Roman" w:cs="Times New Roman"/>
          <w:sz w:val="28"/>
          <w:szCs w:val="28"/>
          <w:lang w:val="uk-UA"/>
        </w:rPr>
        <w:t xml:space="preserve"> </w:t>
      </w:r>
      <w:r w:rsidRPr="004A2CD9">
        <w:rPr>
          <w:rFonts w:ascii="Times New Roman" w:hAnsi="Times New Roman" w:cs="Times New Roman"/>
          <w:sz w:val="28"/>
          <w:szCs w:val="28"/>
          <w:lang w:val="uk-UA"/>
        </w:rPr>
        <w:t xml:space="preserve">Вагітність, значна мігрень, гострі порушення зору, гострі </w:t>
      </w:r>
      <w:proofErr w:type="spellStart"/>
      <w:r w:rsidRPr="004A2CD9">
        <w:rPr>
          <w:rFonts w:ascii="Times New Roman" w:hAnsi="Times New Roman" w:cs="Times New Roman"/>
          <w:sz w:val="28"/>
          <w:szCs w:val="28"/>
          <w:lang w:val="uk-UA"/>
        </w:rPr>
        <w:t>тромбоемболічні</w:t>
      </w:r>
      <w:proofErr w:type="spellEnd"/>
      <w:r w:rsidRPr="004A2CD9">
        <w:rPr>
          <w:rFonts w:ascii="Times New Roman" w:hAnsi="Times New Roman" w:cs="Times New Roman"/>
          <w:sz w:val="28"/>
          <w:szCs w:val="28"/>
          <w:lang w:val="uk-UA"/>
        </w:rPr>
        <w:t xml:space="preserve"> порушення, патологія жовчних шляхів, гострі захворювання печінки, підвищення артеріального тиску, тривала іммобілізація, зміни голосу, підозра на пухлину. </w:t>
      </w:r>
    </w:p>
    <w:p w14:paraId="359BFEB4" w14:textId="77777777" w:rsidR="00A54BE2" w:rsidRPr="004A2CD9" w:rsidRDefault="00A54BE2" w:rsidP="004A2CD9">
      <w:pPr>
        <w:tabs>
          <w:tab w:val="left" w:pos="2925"/>
        </w:tabs>
        <w:spacing w:after="0" w:line="240" w:lineRule="auto"/>
        <w:ind w:left="720"/>
        <w:jc w:val="both"/>
        <w:rPr>
          <w:rFonts w:ascii="Times New Roman" w:hAnsi="Times New Roman" w:cs="Times New Roman"/>
          <w:b/>
          <w:i/>
          <w:sz w:val="28"/>
          <w:szCs w:val="28"/>
          <w:lang w:val="uk-UA"/>
        </w:rPr>
      </w:pPr>
    </w:p>
    <w:p w14:paraId="3C8718B5" w14:textId="77777777" w:rsidR="00F01416" w:rsidRPr="004A2CD9" w:rsidRDefault="00F01416" w:rsidP="004A2CD9">
      <w:pPr>
        <w:tabs>
          <w:tab w:val="left" w:pos="2925"/>
        </w:tabs>
        <w:spacing w:after="0" w:line="240" w:lineRule="auto"/>
        <w:ind w:left="720"/>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t>Парентеральні комбіновані контрацептиви</w:t>
      </w:r>
      <w:r w:rsidR="00A54BE2" w:rsidRPr="004A2CD9">
        <w:rPr>
          <w:rFonts w:ascii="Times New Roman" w:hAnsi="Times New Roman" w:cs="Times New Roman"/>
          <w:b/>
          <w:i/>
          <w:sz w:val="28"/>
          <w:szCs w:val="28"/>
          <w:lang w:val="uk-UA"/>
        </w:rPr>
        <w:t>:</w:t>
      </w:r>
    </w:p>
    <w:p w14:paraId="25CB9F03" w14:textId="77777777" w:rsidR="00A54BE2" w:rsidRPr="004A2CD9" w:rsidRDefault="00A54BE2" w:rsidP="004A2CD9">
      <w:pPr>
        <w:tabs>
          <w:tab w:val="left" w:pos="2925"/>
        </w:tabs>
        <w:spacing w:after="0" w:line="240" w:lineRule="auto"/>
        <w:jc w:val="both"/>
        <w:rPr>
          <w:rFonts w:ascii="Times New Roman" w:hAnsi="Times New Roman" w:cs="Times New Roman"/>
          <w:b/>
          <w:bCs/>
          <w:sz w:val="28"/>
          <w:szCs w:val="28"/>
          <w:lang w:val="uk-UA"/>
        </w:rPr>
      </w:pPr>
    </w:p>
    <w:p w14:paraId="0FA005F7" w14:textId="77777777" w:rsidR="00F01416" w:rsidRPr="004A2CD9" w:rsidRDefault="00F01416" w:rsidP="004A2CD9">
      <w:pPr>
        <w:tabs>
          <w:tab w:val="left" w:pos="2925"/>
        </w:tabs>
        <w:spacing w:after="0" w:line="240" w:lineRule="auto"/>
        <w:jc w:val="both"/>
        <w:rPr>
          <w:rFonts w:ascii="Times New Roman" w:hAnsi="Times New Roman" w:cs="Times New Roman"/>
          <w:sz w:val="28"/>
          <w:szCs w:val="28"/>
          <w:lang w:val="uk-UA"/>
        </w:rPr>
      </w:pPr>
      <w:r w:rsidRPr="004A2CD9">
        <w:rPr>
          <w:rFonts w:ascii="Times New Roman" w:hAnsi="Times New Roman" w:cs="Times New Roman"/>
          <w:b/>
          <w:bCs/>
          <w:sz w:val="28"/>
          <w:szCs w:val="28"/>
          <w:lang w:val="uk-UA"/>
        </w:rPr>
        <w:t>Піхвове кільце</w:t>
      </w:r>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i/>
          <w:sz w:val="28"/>
          <w:szCs w:val="28"/>
          <w:lang w:val="uk-UA"/>
        </w:rPr>
        <w:t>Новаринг</w:t>
      </w:r>
      <w:proofErr w:type="spellEnd"/>
      <w:r w:rsidRPr="004A2CD9">
        <w:rPr>
          <w:rFonts w:ascii="Times New Roman" w:hAnsi="Times New Roman" w:cs="Times New Roman"/>
          <w:sz w:val="28"/>
          <w:szCs w:val="28"/>
          <w:lang w:val="uk-UA"/>
        </w:rPr>
        <w:t xml:space="preserve"> – </w:t>
      </w:r>
      <w:proofErr w:type="spellStart"/>
      <w:r w:rsidR="00A54BE2" w:rsidRPr="004A2CD9">
        <w:rPr>
          <w:rFonts w:ascii="Times New Roman" w:hAnsi="Times New Roman" w:cs="Times New Roman"/>
          <w:sz w:val="28"/>
          <w:szCs w:val="28"/>
          <w:lang w:val="uk-UA"/>
        </w:rPr>
        <w:t>сіластикове</w:t>
      </w:r>
      <w:proofErr w:type="spellEnd"/>
      <w:r w:rsidR="00A54BE2" w:rsidRPr="004A2CD9">
        <w:rPr>
          <w:rFonts w:ascii="Times New Roman" w:hAnsi="Times New Roman" w:cs="Times New Roman"/>
          <w:sz w:val="28"/>
          <w:szCs w:val="28"/>
          <w:lang w:val="uk-UA"/>
        </w:rPr>
        <w:t xml:space="preserve"> кільце, яке вміщує </w:t>
      </w:r>
      <w:r w:rsidRPr="004A2CD9">
        <w:rPr>
          <w:rFonts w:ascii="Times New Roman" w:hAnsi="Times New Roman" w:cs="Times New Roman"/>
          <w:sz w:val="28"/>
          <w:szCs w:val="28"/>
          <w:lang w:val="uk-UA"/>
        </w:rPr>
        <w:t xml:space="preserve">2,7 мг ЕЕ і 11,7 мг </w:t>
      </w:r>
      <w:proofErr w:type="spellStart"/>
      <w:r w:rsidRPr="004A2CD9">
        <w:rPr>
          <w:rFonts w:ascii="Times New Roman" w:hAnsi="Times New Roman" w:cs="Times New Roman"/>
          <w:sz w:val="28"/>
          <w:szCs w:val="28"/>
          <w:lang w:val="uk-UA"/>
        </w:rPr>
        <w:t>етоногестрелу</w:t>
      </w:r>
      <w:proofErr w:type="spellEnd"/>
      <w:r w:rsidRPr="004A2CD9">
        <w:rPr>
          <w:rFonts w:ascii="Times New Roman" w:hAnsi="Times New Roman" w:cs="Times New Roman"/>
          <w:sz w:val="28"/>
          <w:szCs w:val="28"/>
          <w:lang w:val="uk-UA"/>
        </w:rPr>
        <w:t xml:space="preserve"> (тривалість використання 3 тижні, ефективність 99,8%)</w:t>
      </w:r>
      <w:r w:rsidR="00A54BE2" w:rsidRPr="004A2CD9">
        <w:rPr>
          <w:rFonts w:ascii="Times New Roman" w:hAnsi="Times New Roman" w:cs="Times New Roman"/>
          <w:sz w:val="28"/>
          <w:szCs w:val="28"/>
          <w:lang w:val="uk-UA"/>
        </w:rPr>
        <w:t>.</w:t>
      </w:r>
    </w:p>
    <w:p w14:paraId="0911A056" w14:textId="77777777" w:rsidR="00A54BE2" w:rsidRPr="004A2CD9" w:rsidRDefault="00A54BE2" w:rsidP="004A2CD9">
      <w:pPr>
        <w:tabs>
          <w:tab w:val="left" w:pos="2925"/>
        </w:tabs>
        <w:spacing w:after="0" w:line="240" w:lineRule="auto"/>
        <w:jc w:val="both"/>
        <w:rPr>
          <w:rFonts w:ascii="Times New Roman" w:hAnsi="Times New Roman" w:cs="Times New Roman"/>
          <w:b/>
          <w:bCs/>
          <w:sz w:val="28"/>
          <w:szCs w:val="28"/>
          <w:lang w:val="uk-UA"/>
        </w:rPr>
      </w:pPr>
    </w:p>
    <w:p w14:paraId="0440C149" w14:textId="77777777" w:rsidR="00F01416" w:rsidRPr="004A2CD9" w:rsidRDefault="00F01416" w:rsidP="004A2CD9">
      <w:pPr>
        <w:tabs>
          <w:tab w:val="left" w:pos="2925"/>
        </w:tabs>
        <w:spacing w:after="0" w:line="240" w:lineRule="auto"/>
        <w:jc w:val="both"/>
        <w:rPr>
          <w:rFonts w:ascii="Times New Roman" w:hAnsi="Times New Roman" w:cs="Times New Roman"/>
          <w:i/>
          <w:sz w:val="28"/>
          <w:szCs w:val="28"/>
          <w:lang w:val="uk-UA"/>
        </w:rPr>
      </w:pPr>
      <w:proofErr w:type="spellStart"/>
      <w:r w:rsidRPr="004A2CD9">
        <w:rPr>
          <w:rFonts w:ascii="Times New Roman" w:hAnsi="Times New Roman" w:cs="Times New Roman"/>
          <w:b/>
          <w:bCs/>
          <w:sz w:val="28"/>
          <w:szCs w:val="28"/>
        </w:rPr>
        <w:t>Трансдермальна</w:t>
      </w:r>
      <w:proofErr w:type="spellEnd"/>
      <w:r w:rsidRPr="004A2CD9">
        <w:rPr>
          <w:rFonts w:ascii="Times New Roman" w:hAnsi="Times New Roman" w:cs="Times New Roman"/>
          <w:b/>
          <w:bCs/>
          <w:sz w:val="28"/>
          <w:szCs w:val="28"/>
        </w:rPr>
        <w:t xml:space="preserve"> </w:t>
      </w:r>
      <w:proofErr w:type="spellStart"/>
      <w:r w:rsidRPr="004A2CD9">
        <w:rPr>
          <w:rFonts w:ascii="Times New Roman" w:hAnsi="Times New Roman" w:cs="Times New Roman"/>
          <w:b/>
          <w:bCs/>
          <w:sz w:val="28"/>
          <w:szCs w:val="28"/>
        </w:rPr>
        <w:t>контрацепц</w:t>
      </w:r>
      <w:proofErr w:type="spellEnd"/>
      <w:r w:rsidRPr="004A2CD9">
        <w:rPr>
          <w:rFonts w:ascii="Times New Roman" w:hAnsi="Times New Roman" w:cs="Times New Roman"/>
          <w:b/>
          <w:bCs/>
          <w:sz w:val="28"/>
          <w:szCs w:val="28"/>
          <w:lang w:val="uk-UA"/>
        </w:rPr>
        <w:t>і</w:t>
      </w:r>
      <w:r w:rsidRPr="004A2CD9">
        <w:rPr>
          <w:rFonts w:ascii="Times New Roman" w:hAnsi="Times New Roman" w:cs="Times New Roman"/>
          <w:b/>
          <w:bCs/>
          <w:sz w:val="28"/>
          <w:szCs w:val="28"/>
        </w:rPr>
        <w:t>я</w:t>
      </w:r>
      <w:r w:rsidRPr="004A2CD9">
        <w:rPr>
          <w:rFonts w:ascii="Times New Roman" w:hAnsi="Times New Roman" w:cs="Times New Roman"/>
          <w:i/>
          <w:sz w:val="28"/>
          <w:szCs w:val="28"/>
          <w:lang w:val="uk-UA"/>
        </w:rPr>
        <w:t xml:space="preserve"> </w:t>
      </w:r>
      <w:r w:rsidRPr="004A2CD9">
        <w:rPr>
          <w:rFonts w:ascii="Times New Roman" w:hAnsi="Times New Roman" w:cs="Times New Roman"/>
          <w:i/>
          <w:sz w:val="28"/>
          <w:szCs w:val="28"/>
        </w:rPr>
        <w:t>Система «</w:t>
      </w:r>
      <w:r w:rsidRPr="004A2CD9">
        <w:rPr>
          <w:rFonts w:ascii="Times New Roman" w:hAnsi="Times New Roman" w:cs="Times New Roman"/>
          <w:i/>
          <w:sz w:val="28"/>
          <w:szCs w:val="28"/>
          <w:lang w:val="uk-UA"/>
        </w:rPr>
        <w:t>Є</w:t>
      </w:r>
      <w:proofErr w:type="spellStart"/>
      <w:r w:rsidRPr="004A2CD9">
        <w:rPr>
          <w:rFonts w:ascii="Times New Roman" w:hAnsi="Times New Roman" w:cs="Times New Roman"/>
          <w:i/>
          <w:sz w:val="28"/>
          <w:szCs w:val="28"/>
        </w:rPr>
        <w:t>вра</w:t>
      </w:r>
      <w:proofErr w:type="spellEnd"/>
      <w:r w:rsidRPr="004A2CD9">
        <w:rPr>
          <w:rFonts w:ascii="Times New Roman" w:hAnsi="Times New Roman" w:cs="Times New Roman"/>
          <w:i/>
          <w:sz w:val="28"/>
          <w:szCs w:val="28"/>
        </w:rPr>
        <w:t>»</w:t>
      </w:r>
      <w:r w:rsidRPr="004A2CD9">
        <w:rPr>
          <w:rFonts w:ascii="Times New Roman" w:hAnsi="Times New Roman" w:cs="Times New Roman"/>
          <w:sz w:val="28"/>
          <w:szCs w:val="28"/>
        </w:rPr>
        <w:t xml:space="preserve"> 600 мкг </w:t>
      </w:r>
      <w:r w:rsidRPr="004A2CD9">
        <w:rPr>
          <w:rFonts w:ascii="Times New Roman" w:hAnsi="Times New Roman" w:cs="Times New Roman"/>
          <w:sz w:val="28"/>
          <w:szCs w:val="28"/>
          <w:lang w:val="uk-UA"/>
        </w:rPr>
        <w:t>ЕЕ</w:t>
      </w:r>
      <w:r w:rsidRPr="004A2CD9">
        <w:rPr>
          <w:rFonts w:ascii="Times New Roman" w:hAnsi="Times New Roman" w:cs="Times New Roman"/>
          <w:sz w:val="28"/>
          <w:szCs w:val="28"/>
        </w:rPr>
        <w:t xml:space="preserve"> </w:t>
      </w:r>
      <w:r w:rsidRPr="004A2CD9">
        <w:rPr>
          <w:rFonts w:ascii="Times New Roman" w:hAnsi="Times New Roman" w:cs="Times New Roman"/>
          <w:sz w:val="28"/>
          <w:szCs w:val="28"/>
          <w:lang w:val="uk-UA"/>
        </w:rPr>
        <w:t>і</w:t>
      </w:r>
      <w:r w:rsidRPr="004A2CD9">
        <w:rPr>
          <w:rFonts w:ascii="Times New Roman" w:hAnsi="Times New Roman" w:cs="Times New Roman"/>
          <w:sz w:val="28"/>
          <w:szCs w:val="28"/>
        </w:rPr>
        <w:t xml:space="preserve"> 6 мг нор</w:t>
      </w:r>
      <w:r w:rsidRPr="004A2CD9">
        <w:rPr>
          <w:rFonts w:ascii="Times New Roman" w:hAnsi="Times New Roman" w:cs="Times New Roman"/>
          <w:sz w:val="28"/>
          <w:szCs w:val="28"/>
          <w:lang w:val="uk-UA"/>
        </w:rPr>
        <w:t>е</w:t>
      </w:r>
      <w:proofErr w:type="spellStart"/>
      <w:r w:rsidRPr="004A2CD9">
        <w:rPr>
          <w:rFonts w:ascii="Times New Roman" w:hAnsi="Times New Roman" w:cs="Times New Roman"/>
          <w:sz w:val="28"/>
          <w:szCs w:val="28"/>
        </w:rPr>
        <w:t>лгестром</w:t>
      </w:r>
      <w:proofErr w:type="spellEnd"/>
      <w:r w:rsidRPr="004A2CD9">
        <w:rPr>
          <w:rFonts w:ascii="Times New Roman" w:hAnsi="Times New Roman" w:cs="Times New Roman"/>
          <w:sz w:val="28"/>
          <w:szCs w:val="28"/>
          <w:lang w:val="uk-UA"/>
        </w:rPr>
        <w:t>і</w:t>
      </w:r>
      <w:r w:rsidRPr="004A2CD9">
        <w:rPr>
          <w:rFonts w:ascii="Times New Roman" w:hAnsi="Times New Roman" w:cs="Times New Roman"/>
          <w:sz w:val="28"/>
          <w:szCs w:val="28"/>
        </w:rPr>
        <w:t>н</w:t>
      </w:r>
      <w:r w:rsidRPr="004A2CD9">
        <w:rPr>
          <w:rFonts w:ascii="Times New Roman" w:hAnsi="Times New Roman" w:cs="Times New Roman"/>
          <w:sz w:val="28"/>
          <w:szCs w:val="28"/>
          <w:lang w:val="uk-UA"/>
        </w:rPr>
        <w:t>у</w:t>
      </w:r>
      <w:r w:rsidRPr="004A2CD9">
        <w:rPr>
          <w:rFonts w:ascii="Times New Roman" w:hAnsi="Times New Roman" w:cs="Times New Roman"/>
          <w:sz w:val="28"/>
          <w:szCs w:val="28"/>
        </w:rPr>
        <w:t xml:space="preserve"> (зам</w:t>
      </w:r>
      <w:r w:rsidRPr="004A2CD9">
        <w:rPr>
          <w:rFonts w:ascii="Times New Roman" w:hAnsi="Times New Roman" w:cs="Times New Roman"/>
          <w:sz w:val="28"/>
          <w:szCs w:val="28"/>
          <w:lang w:val="uk-UA"/>
        </w:rPr>
        <w:t>і</w:t>
      </w:r>
      <w:r w:rsidRPr="004A2CD9">
        <w:rPr>
          <w:rFonts w:ascii="Times New Roman" w:hAnsi="Times New Roman" w:cs="Times New Roman"/>
          <w:sz w:val="28"/>
          <w:szCs w:val="28"/>
        </w:rPr>
        <w:t>на к</w:t>
      </w:r>
      <w:proofErr w:type="spellStart"/>
      <w:r w:rsidRPr="004A2CD9">
        <w:rPr>
          <w:rFonts w:ascii="Times New Roman" w:hAnsi="Times New Roman" w:cs="Times New Roman"/>
          <w:sz w:val="28"/>
          <w:szCs w:val="28"/>
          <w:lang w:val="uk-UA"/>
        </w:rPr>
        <w:t>ожні</w:t>
      </w:r>
      <w:proofErr w:type="spellEnd"/>
      <w:r w:rsidRPr="004A2CD9">
        <w:rPr>
          <w:rFonts w:ascii="Times New Roman" w:hAnsi="Times New Roman" w:cs="Times New Roman"/>
          <w:sz w:val="28"/>
          <w:szCs w:val="28"/>
        </w:rPr>
        <w:t xml:space="preserve"> 7 </w:t>
      </w:r>
      <w:r w:rsidRPr="004A2CD9">
        <w:rPr>
          <w:rFonts w:ascii="Times New Roman" w:hAnsi="Times New Roman" w:cs="Times New Roman"/>
          <w:sz w:val="28"/>
          <w:szCs w:val="28"/>
          <w:lang w:val="uk-UA"/>
        </w:rPr>
        <w:t>діб</w:t>
      </w:r>
      <w:r w:rsidRPr="004A2CD9">
        <w:rPr>
          <w:rFonts w:ascii="Times New Roman" w:hAnsi="Times New Roman" w:cs="Times New Roman"/>
          <w:sz w:val="28"/>
          <w:szCs w:val="28"/>
        </w:rPr>
        <w:t xml:space="preserve"> – 3 пласт</w:t>
      </w:r>
      <w:r w:rsidRPr="004A2CD9">
        <w:rPr>
          <w:rFonts w:ascii="Times New Roman" w:hAnsi="Times New Roman" w:cs="Times New Roman"/>
          <w:sz w:val="28"/>
          <w:szCs w:val="28"/>
          <w:lang w:val="uk-UA"/>
        </w:rPr>
        <w:t>и</w:t>
      </w:r>
      <w:r w:rsidRPr="004A2CD9">
        <w:rPr>
          <w:rFonts w:ascii="Times New Roman" w:hAnsi="Times New Roman" w:cs="Times New Roman"/>
          <w:sz w:val="28"/>
          <w:szCs w:val="28"/>
        </w:rPr>
        <w:t>р</w:t>
      </w:r>
      <w:r w:rsidRPr="004A2CD9">
        <w:rPr>
          <w:rFonts w:ascii="Times New Roman" w:hAnsi="Times New Roman" w:cs="Times New Roman"/>
          <w:sz w:val="28"/>
          <w:szCs w:val="28"/>
          <w:lang w:val="uk-UA"/>
        </w:rPr>
        <w:t>і</w:t>
      </w:r>
      <w:r w:rsidRPr="004A2CD9">
        <w:rPr>
          <w:rFonts w:ascii="Times New Roman" w:hAnsi="Times New Roman" w:cs="Times New Roman"/>
          <w:sz w:val="28"/>
          <w:szCs w:val="28"/>
        </w:rPr>
        <w:t xml:space="preserve"> в месяц</w:t>
      </w:r>
      <w:r w:rsidRPr="004A2CD9">
        <w:rPr>
          <w:rFonts w:ascii="Times New Roman" w:hAnsi="Times New Roman" w:cs="Times New Roman"/>
          <w:sz w:val="28"/>
          <w:szCs w:val="28"/>
          <w:lang w:val="uk-UA"/>
        </w:rPr>
        <w:t>ь</w:t>
      </w:r>
      <w:r w:rsidRPr="004A2CD9">
        <w:rPr>
          <w:rFonts w:ascii="Times New Roman" w:hAnsi="Times New Roman" w:cs="Times New Roman"/>
          <w:sz w:val="28"/>
          <w:szCs w:val="28"/>
        </w:rPr>
        <w:t>)</w:t>
      </w:r>
      <w:r w:rsidRPr="004A2CD9">
        <w:rPr>
          <w:rFonts w:ascii="Times New Roman" w:hAnsi="Times New Roman" w:cs="Times New Roman"/>
          <w:sz w:val="28"/>
          <w:szCs w:val="28"/>
          <w:lang w:val="uk-UA"/>
        </w:rPr>
        <w:t>. Протипоказання: ожиріння, ІПСШ.</w:t>
      </w:r>
    </w:p>
    <w:p w14:paraId="4343D048" w14:textId="77777777" w:rsidR="00A54BE2" w:rsidRPr="004A2CD9" w:rsidRDefault="00A54BE2" w:rsidP="004A2CD9">
      <w:pPr>
        <w:tabs>
          <w:tab w:val="left" w:pos="2925"/>
        </w:tabs>
        <w:spacing w:after="0" w:line="240" w:lineRule="auto"/>
        <w:jc w:val="both"/>
        <w:rPr>
          <w:rFonts w:ascii="Times New Roman" w:hAnsi="Times New Roman" w:cs="Times New Roman"/>
          <w:b/>
          <w:sz w:val="28"/>
          <w:szCs w:val="28"/>
          <w:lang w:val="uk-UA"/>
        </w:rPr>
      </w:pPr>
    </w:p>
    <w:p w14:paraId="1B9A2DEE" w14:textId="77777777" w:rsidR="00F01416" w:rsidRPr="004A2CD9" w:rsidRDefault="00F01416" w:rsidP="004A2CD9">
      <w:pPr>
        <w:tabs>
          <w:tab w:val="left" w:pos="2925"/>
        </w:tabs>
        <w:spacing w:after="0" w:line="240" w:lineRule="auto"/>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Комбіновані ін’єкційні контрацептиви (КІК)</w:t>
      </w:r>
    </w:p>
    <w:p w14:paraId="04E0B9CA" w14:textId="77777777" w:rsidR="00F01416" w:rsidRPr="004A2CD9" w:rsidRDefault="00F01416" w:rsidP="004A2CD9">
      <w:pPr>
        <w:tabs>
          <w:tab w:val="left" w:pos="2925"/>
        </w:tabs>
        <w:spacing w:after="0" w:line="240" w:lineRule="auto"/>
        <w:ind w:firstLine="709"/>
        <w:jc w:val="both"/>
        <w:rPr>
          <w:rFonts w:ascii="Times New Roman" w:hAnsi="Times New Roman" w:cs="Times New Roman"/>
          <w:sz w:val="28"/>
          <w:szCs w:val="28"/>
          <w:lang w:val="uk-UA"/>
        </w:rPr>
      </w:pPr>
      <w:proofErr w:type="spellStart"/>
      <w:r w:rsidRPr="004A2CD9">
        <w:rPr>
          <w:rFonts w:ascii="Times New Roman" w:hAnsi="Times New Roman" w:cs="Times New Roman"/>
          <w:i/>
          <w:sz w:val="28"/>
          <w:szCs w:val="28"/>
          <w:lang w:val="uk-UA"/>
        </w:rPr>
        <w:t>Циклофем</w:t>
      </w:r>
      <w:proofErr w:type="spellEnd"/>
      <w:r w:rsidRPr="004A2CD9">
        <w:rPr>
          <w:rFonts w:ascii="Times New Roman" w:hAnsi="Times New Roman" w:cs="Times New Roman"/>
          <w:i/>
          <w:sz w:val="28"/>
          <w:szCs w:val="28"/>
          <w:lang w:val="uk-UA"/>
        </w:rPr>
        <w:t xml:space="preserve"> - </w:t>
      </w:r>
      <w:proofErr w:type="spellStart"/>
      <w:r w:rsidRPr="004A2CD9">
        <w:rPr>
          <w:rFonts w:ascii="Times New Roman" w:hAnsi="Times New Roman" w:cs="Times New Roman"/>
          <w:sz w:val="28"/>
          <w:szCs w:val="28"/>
          <w:lang w:val="uk-UA"/>
        </w:rPr>
        <w:t>медроксипрогестерону</w:t>
      </w:r>
      <w:proofErr w:type="spellEnd"/>
      <w:r w:rsidRPr="004A2CD9">
        <w:rPr>
          <w:rFonts w:ascii="Times New Roman" w:hAnsi="Times New Roman" w:cs="Times New Roman"/>
          <w:sz w:val="28"/>
          <w:szCs w:val="28"/>
          <w:lang w:val="uk-UA"/>
        </w:rPr>
        <w:t xml:space="preserve"> ацетат 25 мг + естрадіолу </w:t>
      </w:r>
      <w:proofErr w:type="spellStart"/>
      <w:r w:rsidRPr="004A2CD9">
        <w:rPr>
          <w:rFonts w:ascii="Times New Roman" w:hAnsi="Times New Roman" w:cs="Times New Roman"/>
          <w:sz w:val="28"/>
          <w:szCs w:val="28"/>
          <w:lang w:val="uk-UA"/>
        </w:rPr>
        <w:t>ципіонат</w:t>
      </w:r>
      <w:proofErr w:type="spellEnd"/>
      <w:r w:rsidRPr="004A2CD9">
        <w:rPr>
          <w:rFonts w:ascii="Times New Roman" w:hAnsi="Times New Roman" w:cs="Times New Roman"/>
          <w:sz w:val="28"/>
          <w:szCs w:val="28"/>
          <w:lang w:val="uk-UA"/>
        </w:rPr>
        <w:t xml:space="preserve"> 5 мг. </w:t>
      </w:r>
    </w:p>
    <w:p w14:paraId="3C4421F2" w14:textId="77777777" w:rsidR="00F01416" w:rsidRPr="004A2CD9" w:rsidRDefault="00F01416" w:rsidP="004A2CD9">
      <w:pPr>
        <w:tabs>
          <w:tab w:val="left" w:pos="2925"/>
        </w:tabs>
        <w:spacing w:after="0" w:line="240" w:lineRule="auto"/>
        <w:ind w:firstLine="709"/>
        <w:jc w:val="both"/>
        <w:rPr>
          <w:rFonts w:ascii="Times New Roman" w:hAnsi="Times New Roman" w:cs="Times New Roman"/>
          <w:sz w:val="28"/>
          <w:szCs w:val="28"/>
          <w:lang w:val="uk-UA"/>
        </w:rPr>
      </w:pPr>
      <w:proofErr w:type="spellStart"/>
      <w:r w:rsidRPr="004A2CD9">
        <w:rPr>
          <w:rFonts w:ascii="Times New Roman" w:hAnsi="Times New Roman" w:cs="Times New Roman"/>
          <w:i/>
          <w:sz w:val="28"/>
          <w:szCs w:val="28"/>
          <w:lang w:val="uk-UA"/>
        </w:rPr>
        <w:t>Мезігін</w:t>
      </w:r>
      <w:proofErr w:type="spellEnd"/>
      <w:r w:rsidRPr="004A2CD9">
        <w:rPr>
          <w:rFonts w:ascii="Times New Roman" w:hAnsi="Times New Roman" w:cs="Times New Roman"/>
          <w:i/>
          <w:sz w:val="28"/>
          <w:szCs w:val="28"/>
          <w:lang w:val="uk-UA"/>
        </w:rPr>
        <w:t xml:space="preserve"> – </w:t>
      </w:r>
      <w:proofErr w:type="spellStart"/>
      <w:r w:rsidRPr="004A2CD9">
        <w:rPr>
          <w:rFonts w:ascii="Times New Roman" w:hAnsi="Times New Roman" w:cs="Times New Roman"/>
          <w:sz w:val="28"/>
          <w:szCs w:val="28"/>
          <w:lang w:val="uk-UA"/>
        </w:rPr>
        <w:t>норетиндрону</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lang w:val="uk-UA"/>
        </w:rPr>
        <w:t>енантата</w:t>
      </w:r>
      <w:proofErr w:type="spellEnd"/>
      <w:r w:rsidRPr="004A2CD9">
        <w:rPr>
          <w:rFonts w:ascii="Times New Roman" w:hAnsi="Times New Roman" w:cs="Times New Roman"/>
          <w:sz w:val="28"/>
          <w:szCs w:val="28"/>
          <w:lang w:val="uk-UA"/>
        </w:rPr>
        <w:t xml:space="preserve"> 50 мг + естрадіолу </w:t>
      </w:r>
      <w:proofErr w:type="spellStart"/>
      <w:r w:rsidRPr="004A2CD9">
        <w:rPr>
          <w:rFonts w:ascii="Times New Roman" w:hAnsi="Times New Roman" w:cs="Times New Roman"/>
          <w:sz w:val="28"/>
          <w:szCs w:val="28"/>
          <w:lang w:val="uk-UA"/>
        </w:rPr>
        <w:t>валерат</w:t>
      </w:r>
      <w:proofErr w:type="spellEnd"/>
      <w:r w:rsidRPr="004A2CD9">
        <w:rPr>
          <w:rFonts w:ascii="Times New Roman" w:hAnsi="Times New Roman" w:cs="Times New Roman"/>
          <w:sz w:val="28"/>
          <w:szCs w:val="28"/>
          <w:lang w:val="uk-UA"/>
        </w:rPr>
        <w:t xml:space="preserve"> 5 мг. </w:t>
      </w:r>
    </w:p>
    <w:p w14:paraId="02A035FF" w14:textId="77777777" w:rsidR="00F01416" w:rsidRPr="004A2CD9" w:rsidRDefault="00F01416" w:rsidP="004A2CD9">
      <w:pPr>
        <w:tabs>
          <w:tab w:val="left" w:pos="2925"/>
        </w:tabs>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Препарати вводяться 1 раз на місяць з 1-го по 7-й день менструального циклу. У післяпологовому періоді при використанні методу лактаційної аменореї  </w:t>
      </w:r>
      <w:proofErr w:type="spellStart"/>
      <w:r w:rsidRPr="004A2CD9">
        <w:rPr>
          <w:rFonts w:ascii="Times New Roman" w:hAnsi="Times New Roman" w:cs="Times New Roman"/>
          <w:sz w:val="28"/>
          <w:szCs w:val="28"/>
          <w:lang w:val="uk-UA"/>
        </w:rPr>
        <w:t>внутрішньом</w:t>
      </w:r>
      <w:r w:rsidRPr="004A2CD9">
        <w:rPr>
          <w:rFonts w:ascii="Times New Roman" w:hAnsi="Times New Roman" w:cs="Times New Roman"/>
          <w:sz w:val="28"/>
          <w:szCs w:val="28"/>
          <w:vertAlign w:val="superscript"/>
          <w:lang w:val="uk-UA"/>
        </w:rPr>
        <w:t>,</w:t>
      </w:r>
      <w:r w:rsidRPr="004A2CD9">
        <w:rPr>
          <w:rFonts w:ascii="Times New Roman" w:hAnsi="Times New Roman" w:cs="Times New Roman"/>
          <w:sz w:val="28"/>
          <w:szCs w:val="28"/>
          <w:lang w:val="uk-UA"/>
        </w:rPr>
        <w:t>язова</w:t>
      </w:r>
      <w:proofErr w:type="spellEnd"/>
      <w:r w:rsidRPr="004A2CD9">
        <w:rPr>
          <w:rFonts w:ascii="Times New Roman" w:hAnsi="Times New Roman" w:cs="Times New Roman"/>
          <w:sz w:val="28"/>
          <w:szCs w:val="28"/>
          <w:lang w:val="uk-UA"/>
        </w:rPr>
        <w:t xml:space="preserve"> ін’єкція виконується через 6 місяців після пологів, якщо жінка </w:t>
      </w:r>
      <w:r w:rsidRPr="004A2CD9">
        <w:rPr>
          <w:rFonts w:ascii="Times New Roman" w:hAnsi="Times New Roman" w:cs="Times New Roman"/>
          <w:sz w:val="28"/>
          <w:szCs w:val="28"/>
          <w:lang w:val="uk-UA"/>
        </w:rPr>
        <w:lastRenderedPageBreak/>
        <w:t xml:space="preserve">не годує дитину груддю – через 3 тижні. Після штучного аборту ін’єкція виконується безпосередньо, або протягом перших 7 днів після нього. </w:t>
      </w:r>
    </w:p>
    <w:p w14:paraId="574430A8" w14:textId="77777777" w:rsidR="00A54BE2" w:rsidRPr="004A2CD9" w:rsidRDefault="00A54BE2" w:rsidP="004A2CD9">
      <w:pPr>
        <w:tabs>
          <w:tab w:val="left" w:pos="2925"/>
        </w:tabs>
        <w:spacing w:after="0" w:line="240" w:lineRule="auto"/>
        <w:ind w:firstLine="709"/>
        <w:jc w:val="both"/>
        <w:rPr>
          <w:rFonts w:ascii="Times New Roman" w:hAnsi="Times New Roman" w:cs="Times New Roman"/>
          <w:b/>
          <w:i/>
          <w:sz w:val="28"/>
          <w:szCs w:val="28"/>
          <w:lang w:val="uk-UA"/>
        </w:rPr>
      </w:pPr>
    </w:p>
    <w:p w14:paraId="6E0B7FA3" w14:textId="77777777" w:rsidR="00BC6EE2" w:rsidRPr="004A2CD9" w:rsidRDefault="00BC6EE2" w:rsidP="004A2CD9">
      <w:pPr>
        <w:tabs>
          <w:tab w:val="left" w:pos="2925"/>
        </w:tabs>
        <w:spacing w:after="0" w:line="240" w:lineRule="auto"/>
        <w:ind w:firstLine="709"/>
        <w:jc w:val="center"/>
        <w:rPr>
          <w:rFonts w:ascii="Times New Roman" w:hAnsi="Times New Roman" w:cs="Times New Roman"/>
          <w:b/>
          <w:sz w:val="28"/>
          <w:szCs w:val="28"/>
          <w:lang w:val="uk-UA"/>
        </w:rPr>
      </w:pPr>
      <w:r w:rsidRPr="004A2CD9">
        <w:rPr>
          <w:rFonts w:ascii="Times New Roman" w:hAnsi="Times New Roman" w:cs="Times New Roman"/>
          <w:b/>
          <w:sz w:val="28"/>
          <w:szCs w:val="28"/>
          <w:lang w:val="uk-UA"/>
        </w:rPr>
        <w:t xml:space="preserve">Протизаплідні таблетки </w:t>
      </w:r>
      <w:proofErr w:type="spellStart"/>
      <w:r w:rsidRPr="004A2CD9">
        <w:rPr>
          <w:rFonts w:ascii="Times New Roman" w:hAnsi="Times New Roman" w:cs="Times New Roman"/>
          <w:b/>
          <w:sz w:val="28"/>
          <w:szCs w:val="28"/>
          <w:lang w:val="uk-UA"/>
        </w:rPr>
        <w:t>прогестагенового</w:t>
      </w:r>
      <w:proofErr w:type="spellEnd"/>
      <w:r w:rsidRPr="004A2CD9">
        <w:rPr>
          <w:rFonts w:ascii="Times New Roman" w:hAnsi="Times New Roman" w:cs="Times New Roman"/>
          <w:b/>
          <w:sz w:val="28"/>
          <w:szCs w:val="28"/>
          <w:lang w:val="uk-UA"/>
        </w:rPr>
        <w:t xml:space="preserve"> ряду</w:t>
      </w:r>
      <w:r w:rsidRPr="004A2CD9">
        <w:rPr>
          <w:rFonts w:ascii="Times New Roman" w:hAnsi="Times New Roman" w:cs="Times New Roman"/>
          <w:b/>
          <w:sz w:val="28"/>
          <w:szCs w:val="28"/>
        </w:rPr>
        <w:t xml:space="preserve"> </w:t>
      </w:r>
      <w:r w:rsidRPr="004A2CD9">
        <w:rPr>
          <w:rFonts w:ascii="Times New Roman" w:hAnsi="Times New Roman" w:cs="Times New Roman"/>
          <w:b/>
          <w:sz w:val="28"/>
          <w:szCs w:val="28"/>
          <w:lang w:val="uk-UA"/>
        </w:rPr>
        <w:t>(ПТП)</w:t>
      </w:r>
    </w:p>
    <w:p w14:paraId="4A2C828E" w14:textId="77777777" w:rsidR="00BC6EE2" w:rsidRPr="004A2CD9" w:rsidRDefault="00BC6EE2" w:rsidP="004A2CD9">
      <w:pPr>
        <w:tabs>
          <w:tab w:val="left" w:pos="2925"/>
        </w:tabs>
        <w:spacing w:after="0" w:line="240" w:lineRule="auto"/>
        <w:ind w:firstLine="709"/>
        <w:jc w:val="both"/>
        <w:rPr>
          <w:rFonts w:ascii="Times New Roman" w:hAnsi="Times New Roman" w:cs="Times New Roman"/>
          <w:sz w:val="28"/>
          <w:szCs w:val="28"/>
          <w:lang w:val="uk-UA"/>
        </w:rPr>
      </w:pPr>
    </w:p>
    <w:p w14:paraId="2899629F" w14:textId="77777777" w:rsidR="00F01416" w:rsidRPr="004A2CD9" w:rsidRDefault="00BC6EE2" w:rsidP="004A2CD9">
      <w:pPr>
        <w:tabs>
          <w:tab w:val="left" w:pos="2925"/>
        </w:tabs>
        <w:spacing w:after="0" w:line="240" w:lineRule="auto"/>
        <w:ind w:firstLine="709"/>
        <w:jc w:val="both"/>
        <w:rPr>
          <w:rFonts w:ascii="Times New Roman" w:hAnsi="Times New Roman" w:cs="Times New Roman"/>
          <w:sz w:val="28"/>
          <w:szCs w:val="28"/>
          <w:lang w:val="uk-UA"/>
        </w:rPr>
      </w:pPr>
      <w:proofErr w:type="spellStart"/>
      <w:r w:rsidRPr="004A2CD9">
        <w:rPr>
          <w:rFonts w:ascii="Times New Roman" w:hAnsi="Times New Roman" w:cs="Times New Roman"/>
          <w:sz w:val="28"/>
          <w:szCs w:val="28"/>
          <w:lang w:val="uk-UA"/>
        </w:rPr>
        <w:t>Прог</w:t>
      </w:r>
      <w:r w:rsidR="00F01416" w:rsidRPr="004A2CD9">
        <w:rPr>
          <w:rFonts w:ascii="Times New Roman" w:hAnsi="Times New Roman" w:cs="Times New Roman"/>
          <w:sz w:val="28"/>
          <w:szCs w:val="28"/>
          <w:lang w:val="uk-UA"/>
        </w:rPr>
        <w:t>естагенні</w:t>
      </w:r>
      <w:proofErr w:type="spellEnd"/>
      <w:r w:rsidR="00F01416" w:rsidRPr="004A2CD9">
        <w:rPr>
          <w:rFonts w:ascii="Times New Roman" w:hAnsi="Times New Roman" w:cs="Times New Roman"/>
          <w:sz w:val="28"/>
          <w:szCs w:val="28"/>
          <w:lang w:val="uk-UA"/>
        </w:rPr>
        <w:t xml:space="preserve"> контрацептиви в основі своїй мають похідні 19-ностероїдів (</w:t>
      </w:r>
      <w:proofErr w:type="spellStart"/>
      <w:r w:rsidR="00F01416" w:rsidRPr="004A2CD9">
        <w:rPr>
          <w:rFonts w:ascii="Times New Roman" w:hAnsi="Times New Roman" w:cs="Times New Roman"/>
          <w:sz w:val="28"/>
          <w:szCs w:val="28"/>
          <w:lang w:val="uk-UA"/>
        </w:rPr>
        <w:t>Ексклютон</w:t>
      </w:r>
      <w:proofErr w:type="spellEnd"/>
      <w:r w:rsidR="00F01416" w:rsidRPr="004A2CD9">
        <w:rPr>
          <w:rFonts w:ascii="Times New Roman" w:hAnsi="Times New Roman" w:cs="Times New Roman"/>
          <w:sz w:val="28"/>
          <w:szCs w:val="28"/>
          <w:lang w:val="uk-UA"/>
        </w:rPr>
        <w:t xml:space="preserve">, </w:t>
      </w:r>
      <w:proofErr w:type="spellStart"/>
      <w:r w:rsidR="00F01416" w:rsidRPr="004A2CD9">
        <w:rPr>
          <w:rFonts w:ascii="Times New Roman" w:hAnsi="Times New Roman" w:cs="Times New Roman"/>
          <w:sz w:val="28"/>
          <w:szCs w:val="28"/>
          <w:lang w:val="uk-UA"/>
        </w:rPr>
        <w:t>Чарозетта</w:t>
      </w:r>
      <w:proofErr w:type="spellEnd"/>
      <w:r w:rsidR="00F01416" w:rsidRPr="004A2CD9">
        <w:rPr>
          <w:rFonts w:ascii="Times New Roman" w:hAnsi="Times New Roman" w:cs="Times New Roman"/>
          <w:sz w:val="28"/>
          <w:szCs w:val="28"/>
          <w:lang w:val="uk-UA"/>
        </w:rPr>
        <w:t xml:space="preserve">, </w:t>
      </w:r>
      <w:proofErr w:type="spellStart"/>
      <w:r w:rsidR="00F01416" w:rsidRPr="004A2CD9">
        <w:rPr>
          <w:rFonts w:ascii="Times New Roman" w:hAnsi="Times New Roman" w:cs="Times New Roman"/>
          <w:sz w:val="28"/>
          <w:szCs w:val="28"/>
          <w:lang w:val="uk-UA"/>
        </w:rPr>
        <w:t>Контінуїн</w:t>
      </w:r>
      <w:proofErr w:type="spellEnd"/>
      <w:r w:rsidR="00F01416" w:rsidRPr="004A2CD9">
        <w:rPr>
          <w:rFonts w:ascii="Times New Roman" w:hAnsi="Times New Roman" w:cs="Times New Roman"/>
          <w:sz w:val="28"/>
          <w:szCs w:val="28"/>
          <w:lang w:val="uk-UA"/>
        </w:rPr>
        <w:t>) і відносяться до групи, яка називається міні-</w:t>
      </w:r>
      <w:proofErr w:type="spellStart"/>
      <w:r w:rsidR="00F01416" w:rsidRPr="004A2CD9">
        <w:rPr>
          <w:rFonts w:ascii="Times New Roman" w:hAnsi="Times New Roman" w:cs="Times New Roman"/>
          <w:sz w:val="28"/>
          <w:szCs w:val="28"/>
          <w:lang w:val="uk-UA"/>
        </w:rPr>
        <w:t>пілі</w:t>
      </w:r>
      <w:proofErr w:type="spellEnd"/>
      <w:r w:rsidR="00F01416" w:rsidRPr="004A2CD9">
        <w:rPr>
          <w:rFonts w:ascii="Times New Roman" w:hAnsi="Times New Roman" w:cs="Times New Roman"/>
          <w:sz w:val="28"/>
          <w:szCs w:val="28"/>
          <w:lang w:val="uk-UA"/>
        </w:rPr>
        <w:t xml:space="preserve"> (МП). Вони містять лише мікродози </w:t>
      </w:r>
      <w:proofErr w:type="spellStart"/>
      <w:r w:rsidR="00F01416" w:rsidRPr="004A2CD9">
        <w:rPr>
          <w:rFonts w:ascii="Times New Roman" w:hAnsi="Times New Roman" w:cs="Times New Roman"/>
          <w:sz w:val="28"/>
          <w:szCs w:val="28"/>
          <w:lang w:val="uk-UA"/>
        </w:rPr>
        <w:t>прогестагенів</w:t>
      </w:r>
      <w:proofErr w:type="spellEnd"/>
      <w:r w:rsidR="00F01416" w:rsidRPr="004A2CD9">
        <w:rPr>
          <w:rFonts w:ascii="Times New Roman" w:hAnsi="Times New Roman" w:cs="Times New Roman"/>
          <w:sz w:val="28"/>
          <w:szCs w:val="28"/>
          <w:lang w:val="uk-UA"/>
        </w:rPr>
        <w:t xml:space="preserve"> (300 - 500 </w:t>
      </w:r>
      <w:proofErr w:type="spellStart"/>
      <w:r w:rsidR="00F01416" w:rsidRPr="004A2CD9">
        <w:rPr>
          <w:rFonts w:ascii="Times New Roman" w:hAnsi="Times New Roman" w:cs="Times New Roman"/>
          <w:sz w:val="28"/>
          <w:szCs w:val="28"/>
          <w:lang w:val="uk-UA"/>
        </w:rPr>
        <w:t>мкг</w:t>
      </w:r>
      <w:proofErr w:type="spellEnd"/>
      <w:r w:rsidR="00F01416" w:rsidRPr="004A2CD9">
        <w:rPr>
          <w:rFonts w:ascii="Times New Roman" w:hAnsi="Times New Roman" w:cs="Times New Roman"/>
          <w:sz w:val="28"/>
          <w:szCs w:val="28"/>
          <w:lang w:val="uk-UA"/>
        </w:rPr>
        <w:t xml:space="preserve">), що складає 15-30% дози </w:t>
      </w:r>
      <w:proofErr w:type="spellStart"/>
      <w:r w:rsidR="00F01416" w:rsidRPr="004A2CD9">
        <w:rPr>
          <w:rFonts w:ascii="Times New Roman" w:hAnsi="Times New Roman" w:cs="Times New Roman"/>
          <w:sz w:val="28"/>
          <w:szCs w:val="28"/>
          <w:lang w:val="uk-UA"/>
        </w:rPr>
        <w:t>прогестагена</w:t>
      </w:r>
      <w:proofErr w:type="spellEnd"/>
      <w:r w:rsidR="00F01416" w:rsidRPr="004A2CD9">
        <w:rPr>
          <w:rFonts w:ascii="Times New Roman" w:hAnsi="Times New Roman" w:cs="Times New Roman"/>
          <w:sz w:val="28"/>
          <w:szCs w:val="28"/>
          <w:lang w:val="uk-UA"/>
        </w:rPr>
        <w:t xml:space="preserve"> в комбінованих естроген-</w:t>
      </w:r>
      <w:proofErr w:type="spellStart"/>
      <w:r w:rsidR="00F01416" w:rsidRPr="004A2CD9">
        <w:rPr>
          <w:rFonts w:ascii="Times New Roman" w:hAnsi="Times New Roman" w:cs="Times New Roman"/>
          <w:sz w:val="28"/>
          <w:szCs w:val="28"/>
          <w:lang w:val="uk-UA"/>
        </w:rPr>
        <w:t>гестагенних</w:t>
      </w:r>
      <w:proofErr w:type="spellEnd"/>
      <w:r w:rsidR="00F01416" w:rsidRPr="004A2CD9">
        <w:rPr>
          <w:rFonts w:ascii="Times New Roman" w:hAnsi="Times New Roman" w:cs="Times New Roman"/>
          <w:sz w:val="28"/>
          <w:szCs w:val="28"/>
          <w:lang w:val="uk-UA"/>
        </w:rPr>
        <w:t xml:space="preserve"> препаратах.</w:t>
      </w:r>
    </w:p>
    <w:p w14:paraId="1F6929DB" w14:textId="77777777" w:rsidR="009E17DC" w:rsidRPr="004A2CD9" w:rsidRDefault="009E17DC" w:rsidP="004A2CD9">
      <w:pPr>
        <w:tabs>
          <w:tab w:val="left" w:pos="2925"/>
        </w:tabs>
        <w:spacing w:after="0" w:line="240" w:lineRule="auto"/>
        <w:ind w:firstLine="709"/>
        <w:jc w:val="both"/>
        <w:rPr>
          <w:rFonts w:ascii="Times New Roman" w:hAnsi="Times New Roman" w:cs="Times New Roman"/>
          <w:b/>
          <w:i/>
          <w:sz w:val="28"/>
          <w:szCs w:val="28"/>
          <w:lang w:val="uk-UA"/>
        </w:rPr>
      </w:pPr>
    </w:p>
    <w:p w14:paraId="207783F6" w14:textId="77777777" w:rsidR="00F01416" w:rsidRPr="004A2CD9" w:rsidRDefault="00F01416" w:rsidP="004A2CD9">
      <w:pPr>
        <w:tabs>
          <w:tab w:val="left" w:pos="2925"/>
        </w:tabs>
        <w:spacing w:after="0" w:line="240" w:lineRule="auto"/>
        <w:ind w:firstLine="709"/>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 xml:space="preserve">Механізм контрацептивної дії </w:t>
      </w:r>
      <w:r w:rsidR="009E17DC" w:rsidRPr="004A2CD9">
        <w:rPr>
          <w:rFonts w:ascii="Times New Roman" w:hAnsi="Times New Roman" w:cs="Times New Roman"/>
          <w:b/>
          <w:sz w:val="28"/>
          <w:szCs w:val="28"/>
          <w:lang w:val="uk-UA"/>
        </w:rPr>
        <w:t>ПТП</w:t>
      </w:r>
      <w:r w:rsidRPr="004A2CD9">
        <w:rPr>
          <w:rFonts w:ascii="Times New Roman" w:hAnsi="Times New Roman" w:cs="Times New Roman"/>
          <w:b/>
          <w:sz w:val="28"/>
          <w:szCs w:val="28"/>
          <w:lang w:val="uk-UA"/>
        </w:rPr>
        <w:t xml:space="preserve"> складається з декількох чинників:</w:t>
      </w:r>
    </w:p>
    <w:p w14:paraId="240E4032" w14:textId="77777777" w:rsidR="00F01416" w:rsidRPr="004A2CD9" w:rsidRDefault="00F01416" w:rsidP="004A2CD9">
      <w:pPr>
        <w:pStyle w:val="a3"/>
        <w:numPr>
          <w:ilvl w:val="0"/>
          <w:numId w:val="39"/>
        </w:numPr>
        <w:tabs>
          <w:tab w:val="left" w:pos="2925"/>
        </w:tabs>
        <w:jc w:val="both"/>
        <w:rPr>
          <w:sz w:val="28"/>
          <w:szCs w:val="28"/>
          <w:lang w:val="uk-UA"/>
        </w:rPr>
      </w:pPr>
      <w:r w:rsidRPr="004A2CD9">
        <w:rPr>
          <w:sz w:val="28"/>
          <w:szCs w:val="28"/>
          <w:lang w:val="uk-UA"/>
        </w:rPr>
        <w:t>«</w:t>
      </w:r>
      <w:r w:rsidRPr="004A2CD9">
        <w:rPr>
          <w:i/>
          <w:sz w:val="28"/>
          <w:szCs w:val="28"/>
          <w:lang w:val="uk-UA"/>
        </w:rPr>
        <w:t>шийковий чинник</w:t>
      </w:r>
      <w:r w:rsidRPr="004A2CD9">
        <w:rPr>
          <w:sz w:val="28"/>
          <w:szCs w:val="28"/>
          <w:lang w:val="uk-UA"/>
        </w:rPr>
        <w:t xml:space="preserve">» - під впливом </w:t>
      </w:r>
      <w:r w:rsidR="009E17DC" w:rsidRPr="004A2CD9">
        <w:rPr>
          <w:sz w:val="28"/>
          <w:szCs w:val="28"/>
          <w:lang w:val="uk-UA"/>
        </w:rPr>
        <w:t>ПТП</w:t>
      </w:r>
      <w:r w:rsidRPr="004A2CD9">
        <w:rPr>
          <w:sz w:val="28"/>
          <w:szCs w:val="28"/>
          <w:lang w:val="uk-UA"/>
        </w:rPr>
        <w:t xml:space="preserve"> зменшується кількість шийного слизу, підвищується її в'язкість, що забезпечує зниження </w:t>
      </w:r>
      <w:proofErr w:type="spellStart"/>
      <w:r w:rsidRPr="004A2CD9">
        <w:rPr>
          <w:sz w:val="28"/>
          <w:szCs w:val="28"/>
          <w:lang w:val="uk-UA"/>
        </w:rPr>
        <w:t>пенетріруючої</w:t>
      </w:r>
      <w:proofErr w:type="spellEnd"/>
      <w:r w:rsidRPr="004A2CD9">
        <w:rPr>
          <w:sz w:val="28"/>
          <w:szCs w:val="28"/>
          <w:lang w:val="uk-UA"/>
        </w:rPr>
        <w:t xml:space="preserve"> здатності сперматозоїдів в </w:t>
      </w:r>
      <w:proofErr w:type="spellStart"/>
      <w:r w:rsidRPr="004A2CD9">
        <w:rPr>
          <w:sz w:val="28"/>
          <w:szCs w:val="28"/>
          <w:lang w:val="uk-UA"/>
        </w:rPr>
        <w:t>периовуляторному</w:t>
      </w:r>
      <w:proofErr w:type="spellEnd"/>
      <w:r w:rsidRPr="004A2CD9">
        <w:rPr>
          <w:sz w:val="28"/>
          <w:szCs w:val="28"/>
          <w:lang w:val="uk-UA"/>
        </w:rPr>
        <w:t xml:space="preserve"> періоді;</w:t>
      </w:r>
    </w:p>
    <w:p w14:paraId="51C1911C" w14:textId="77777777" w:rsidR="00F01416" w:rsidRPr="004A2CD9" w:rsidRDefault="00F01416" w:rsidP="004A2CD9">
      <w:pPr>
        <w:pStyle w:val="a3"/>
        <w:numPr>
          <w:ilvl w:val="0"/>
          <w:numId w:val="39"/>
        </w:numPr>
        <w:tabs>
          <w:tab w:val="left" w:pos="2925"/>
        </w:tabs>
        <w:jc w:val="both"/>
        <w:rPr>
          <w:sz w:val="28"/>
          <w:szCs w:val="28"/>
          <w:lang w:val="uk-UA"/>
        </w:rPr>
      </w:pPr>
      <w:r w:rsidRPr="004A2CD9">
        <w:rPr>
          <w:sz w:val="28"/>
          <w:szCs w:val="28"/>
        </w:rPr>
        <w:t>«</w:t>
      </w:r>
      <w:proofErr w:type="spellStart"/>
      <w:r w:rsidRPr="004A2CD9">
        <w:rPr>
          <w:i/>
          <w:sz w:val="28"/>
          <w:szCs w:val="28"/>
        </w:rPr>
        <w:t>матковий</w:t>
      </w:r>
      <w:proofErr w:type="spellEnd"/>
      <w:r w:rsidRPr="004A2CD9">
        <w:rPr>
          <w:i/>
          <w:sz w:val="28"/>
          <w:szCs w:val="28"/>
        </w:rPr>
        <w:t xml:space="preserve"> </w:t>
      </w:r>
      <w:proofErr w:type="spellStart"/>
      <w:r w:rsidRPr="004A2CD9">
        <w:rPr>
          <w:i/>
          <w:sz w:val="28"/>
          <w:szCs w:val="28"/>
        </w:rPr>
        <w:t>чинник</w:t>
      </w:r>
      <w:proofErr w:type="spellEnd"/>
      <w:r w:rsidRPr="004A2CD9">
        <w:rPr>
          <w:sz w:val="28"/>
          <w:szCs w:val="28"/>
        </w:rPr>
        <w:t xml:space="preserve">» - </w:t>
      </w:r>
      <w:proofErr w:type="spellStart"/>
      <w:r w:rsidRPr="004A2CD9">
        <w:rPr>
          <w:sz w:val="28"/>
          <w:szCs w:val="28"/>
        </w:rPr>
        <w:t>вживання</w:t>
      </w:r>
      <w:proofErr w:type="spellEnd"/>
      <w:r w:rsidRPr="004A2CD9">
        <w:rPr>
          <w:sz w:val="28"/>
          <w:szCs w:val="28"/>
        </w:rPr>
        <w:t xml:space="preserve"> МП </w:t>
      </w:r>
      <w:r w:rsidRPr="004A2CD9">
        <w:rPr>
          <w:sz w:val="28"/>
          <w:szCs w:val="28"/>
          <w:lang w:val="uk-UA"/>
        </w:rPr>
        <w:t>приз</w:t>
      </w:r>
      <w:r w:rsidRPr="004A2CD9">
        <w:rPr>
          <w:sz w:val="28"/>
          <w:szCs w:val="28"/>
        </w:rPr>
        <w:t xml:space="preserve">водить до </w:t>
      </w:r>
      <w:proofErr w:type="spellStart"/>
      <w:r w:rsidRPr="004A2CD9">
        <w:rPr>
          <w:sz w:val="28"/>
          <w:szCs w:val="28"/>
        </w:rPr>
        <w:t>змін</w:t>
      </w:r>
      <w:proofErr w:type="spellEnd"/>
      <w:r w:rsidRPr="004A2CD9">
        <w:rPr>
          <w:sz w:val="28"/>
          <w:szCs w:val="28"/>
        </w:rPr>
        <w:t xml:space="preserve"> в </w:t>
      </w:r>
      <w:proofErr w:type="spellStart"/>
      <w:r w:rsidRPr="004A2CD9">
        <w:rPr>
          <w:sz w:val="28"/>
          <w:szCs w:val="28"/>
        </w:rPr>
        <w:t>ендометрії</w:t>
      </w:r>
      <w:proofErr w:type="spellEnd"/>
      <w:r w:rsidRPr="004A2CD9">
        <w:rPr>
          <w:sz w:val="28"/>
          <w:szCs w:val="28"/>
        </w:rPr>
        <w:t xml:space="preserve">, </w:t>
      </w:r>
      <w:r w:rsidRPr="004A2CD9">
        <w:rPr>
          <w:sz w:val="28"/>
          <w:szCs w:val="28"/>
          <w:lang w:val="uk-UA"/>
        </w:rPr>
        <w:t>які</w:t>
      </w:r>
      <w:r w:rsidRPr="004A2CD9">
        <w:rPr>
          <w:sz w:val="28"/>
          <w:szCs w:val="28"/>
        </w:rPr>
        <w:t xml:space="preserve"> </w:t>
      </w:r>
      <w:proofErr w:type="spellStart"/>
      <w:r w:rsidRPr="004A2CD9">
        <w:rPr>
          <w:sz w:val="28"/>
          <w:szCs w:val="28"/>
        </w:rPr>
        <w:t>перешкоджають</w:t>
      </w:r>
      <w:proofErr w:type="spellEnd"/>
      <w:r w:rsidRPr="004A2CD9">
        <w:rPr>
          <w:sz w:val="28"/>
          <w:szCs w:val="28"/>
        </w:rPr>
        <w:t xml:space="preserve"> </w:t>
      </w:r>
      <w:proofErr w:type="spellStart"/>
      <w:r w:rsidRPr="004A2CD9">
        <w:rPr>
          <w:sz w:val="28"/>
          <w:szCs w:val="28"/>
        </w:rPr>
        <w:t>імплантації</w:t>
      </w:r>
      <w:proofErr w:type="spellEnd"/>
      <w:r w:rsidRPr="004A2CD9">
        <w:rPr>
          <w:sz w:val="28"/>
          <w:szCs w:val="28"/>
        </w:rPr>
        <w:t>;</w:t>
      </w:r>
    </w:p>
    <w:p w14:paraId="09E8BBF0" w14:textId="77777777" w:rsidR="00F01416" w:rsidRPr="004A2CD9" w:rsidRDefault="00F01416" w:rsidP="004A2CD9">
      <w:pPr>
        <w:pStyle w:val="a3"/>
        <w:numPr>
          <w:ilvl w:val="0"/>
          <w:numId w:val="39"/>
        </w:numPr>
        <w:tabs>
          <w:tab w:val="left" w:pos="2925"/>
        </w:tabs>
        <w:jc w:val="both"/>
        <w:rPr>
          <w:sz w:val="28"/>
          <w:szCs w:val="28"/>
          <w:lang w:val="uk-UA"/>
        </w:rPr>
      </w:pPr>
      <w:r w:rsidRPr="004A2CD9">
        <w:rPr>
          <w:sz w:val="28"/>
          <w:szCs w:val="28"/>
          <w:lang w:val="uk-UA"/>
        </w:rPr>
        <w:t>«</w:t>
      </w:r>
      <w:r w:rsidRPr="004A2CD9">
        <w:rPr>
          <w:i/>
          <w:sz w:val="28"/>
          <w:szCs w:val="28"/>
          <w:lang w:val="uk-UA"/>
        </w:rPr>
        <w:t>трубний чинник</w:t>
      </w:r>
      <w:r w:rsidRPr="004A2CD9">
        <w:rPr>
          <w:sz w:val="28"/>
          <w:szCs w:val="28"/>
          <w:lang w:val="uk-UA"/>
        </w:rPr>
        <w:t>» - МП обумовлюють уповільнення міграції яйцеклітини по матковій трубі;</w:t>
      </w:r>
    </w:p>
    <w:p w14:paraId="407E94B8" w14:textId="77777777" w:rsidR="00F01416" w:rsidRPr="004A2CD9" w:rsidRDefault="00F01416" w:rsidP="004A2CD9">
      <w:pPr>
        <w:pStyle w:val="a3"/>
        <w:numPr>
          <w:ilvl w:val="0"/>
          <w:numId w:val="39"/>
        </w:numPr>
        <w:tabs>
          <w:tab w:val="left" w:pos="2925"/>
        </w:tabs>
        <w:jc w:val="both"/>
        <w:rPr>
          <w:sz w:val="28"/>
          <w:szCs w:val="28"/>
          <w:lang w:val="uk-UA"/>
        </w:rPr>
      </w:pPr>
      <w:r w:rsidRPr="004A2CD9">
        <w:rPr>
          <w:sz w:val="28"/>
          <w:szCs w:val="28"/>
          <w:lang w:val="uk-UA"/>
        </w:rPr>
        <w:t>«</w:t>
      </w:r>
      <w:r w:rsidRPr="004A2CD9">
        <w:rPr>
          <w:i/>
          <w:sz w:val="28"/>
          <w:szCs w:val="28"/>
          <w:lang w:val="uk-UA"/>
        </w:rPr>
        <w:t>центральний чинник</w:t>
      </w:r>
      <w:r w:rsidRPr="004A2CD9">
        <w:rPr>
          <w:sz w:val="28"/>
          <w:szCs w:val="28"/>
          <w:lang w:val="uk-UA"/>
        </w:rPr>
        <w:t>» - у 50% пацієнток МП пригнічують овуляцію (деривати 19-нортестостерона порівняно з похідними 17α-оксипрогестерона володіють більш</w:t>
      </w:r>
      <w:r w:rsidR="009E17DC" w:rsidRPr="004A2CD9">
        <w:rPr>
          <w:sz w:val="28"/>
          <w:szCs w:val="28"/>
          <w:lang w:val="uk-UA"/>
        </w:rPr>
        <w:t xml:space="preserve"> вираженим гальмуючим впливом, </w:t>
      </w:r>
      <w:r w:rsidRPr="004A2CD9">
        <w:rPr>
          <w:sz w:val="28"/>
          <w:szCs w:val="28"/>
          <w:lang w:val="uk-UA"/>
        </w:rPr>
        <w:t xml:space="preserve">на </w:t>
      </w:r>
      <w:proofErr w:type="spellStart"/>
      <w:r w:rsidRPr="004A2CD9">
        <w:rPr>
          <w:sz w:val="28"/>
          <w:szCs w:val="28"/>
          <w:lang w:val="uk-UA"/>
        </w:rPr>
        <w:t>гіпоталамо-гіпофізарну</w:t>
      </w:r>
      <w:proofErr w:type="spellEnd"/>
      <w:r w:rsidRPr="004A2CD9">
        <w:rPr>
          <w:sz w:val="28"/>
          <w:szCs w:val="28"/>
          <w:lang w:val="uk-UA"/>
        </w:rPr>
        <w:t xml:space="preserve"> вісь).</w:t>
      </w:r>
    </w:p>
    <w:p w14:paraId="531C28F7" w14:textId="77777777" w:rsidR="009E17DC" w:rsidRPr="004A2CD9" w:rsidRDefault="009E17DC" w:rsidP="004A2CD9">
      <w:pPr>
        <w:pStyle w:val="a6"/>
        <w:shd w:val="clear" w:color="auto" w:fill="FFFFFF"/>
        <w:spacing w:before="0" w:after="0"/>
        <w:ind w:firstLine="709"/>
        <w:jc w:val="both"/>
        <w:rPr>
          <w:b/>
          <w:i/>
          <w:sz w:val="28"/>
          <w:szCs w:val="28"/>
          <w:lang w:val="uk-UA"/>
        </w:rPr>
      </w:pPr>
    </w:p>
    <w:p w14:paraId="7A5C6890" w14:textId="77777777" w:rsidR="00F01416" w:rsidRPr="004A2CD9" w:rsidRDefault="00F01416" w:rsidP="004A2CD9">
      <w:pPr>
        <w:pStyle w:val="a6"/>
        <w:shd w:val="clear" w:color="auto" w:fill="FFFFFF"/>
        <w:spacing w:before="0" w:after="0"/>
        <w:ind w:firstLine="709"/>
        <w:jc w:val="both"/>
        <w:rPr>
          <w:sz w:val="28"/>
          <w:szCs w:val="28"/>
        </w:rPr>
      </w:pPr>
      <w:r w:rsidRPr="004A2CD9">
        <w:rPr>
          <w:b/>
          <w:i/>
          <w:sz w:val="28"/>
          <w:szCs w:val="28"/>
        </w:rPr>
        <w:t xml:space="preserve">Режим </w:t>
      </w:r>
      <w:proofErr w:type="spellStart"/>
      <w:r w:rsidRPr="004A2CD9">
        <w:rPr>
          <w:b/>
          <w:i/>
          <w:sz w:val="28"/>
          <w:szCs w:val="28"/>
        </w:rPr>
        <w:t>прийому</w:t>
      </w:r>
      <w:proofErr w:type="spellEnd"/>
      <w:r w:rsidRPr="004A2CD9">
        <w:rPr>
          <w:b/>
          <w:i/>
          <w:sz w:val="28"/>
          <w:szCs w:val="28"/>
        </w:rPr>
        <w:t xml:space="preserve"> МП:</w:t>
      </w:r>
      <w:r w:rsidRPr="004A2CD9">
        <w:rPr>
          <w:sz w:val="28"/>
          <w:szCs w:val="28"/>
        </w:rPr>
        <w:t xml:space="preserve"> препарат </w:t>
      </w:r>
      <w:proofErr w:type="spellStart"/>
      <w:r w:rsidRPr="004A2CD9">
        <w:rPr>
          <w:sz w:val="28"/>
          <w:szCs w:val="28"/>
        </w:rPr>
        <w:t>приймають</w:t>
      </w:r>
      <w:proofErr w:type="spellEnd"/>
      <w:r w:rsidRPr="004A2CD9">
        <w:rPr>
          <w:sz w:val="28"/>
          <w:szCs w:val="28"/>
        </w:rPr>
        <w:t xml:space="preserve"> в </w:t>
      </w:r>
      <w:proofErr w:type="spellStart"/>
      <w:r w:rsidRPr="004A2CD9">
        <w:rPr>
          <w:sz w:val="28"/>
          <w:szCs w:val="28"/>
        </w:rPr>
        <w:t>безперервному</w:t>
      </w:r>
      <w:proofErr w:type="spellEnd"/>
      <w:r w:rsidRPr="004A2CD9">
        <w:rPr>
          <w:sz w:val="28"/>
          <w:szCs w:val="28"/>
        </w:rPr>
        <w:t xml:space="preserve"> </w:t>
      </w:r>
      <w:proofErr w:type="spellStart"/>
      <w:r w:rsidRPr="004A2CD9">
        <w:rPr>
          <w:sz w:val="28"/>
          <w:szCs w:val="28"/>
        </w:rPr>
        <w:t>режимі</w:t>
      </w:r>
      <w:proofErr w:type="spellEnd"/>
      <w:r w:rsidRPr="004A2CD9">
        <w:rPr>
          <w:sz w:val="28"/>
          <w:szCs w:val="28"/>
        </w:rPr>
        <w:t xml:space="preserve">, в один і той же час, </w:t>
      </w:r>
      <w:proofErr w:type="spellStart"/>
      <w:r w:rsidRPr="004A2CD9">
        <w:rPr>
          <w:sz w:val="28"/>
          <w:szCs w:val="28"/>
        </w:rPr>
        <w:t>починаючи</w:t>
      </w:r>
      <w:proofErr w:type="spellEnd"/>
      <w:r w:rsidRPr="004A2CD9">
        <w:rPr>
          <w:sz w:val="28"/>
          <w:szCs w:val="28"/>
        </w:rPr>
        <w:t xml:space="preserve"> з 1 дня менструального циклу.</w:t>
      </w:r>
    </w:p>
    <w:p w14:paraId="46245E8A" w14:textId="77777777" w:rsidR="009E17DC" w:rsidRPr="004A2CD9" w:rsidRDefault="009E17DC" w:rsidP="004A2CD9">
      <w:pPr>
        <w:pStyle w:val="a6"/>
        <w:shd w:val="clear" w:color="auto" w:fill="FFFFFF"/>
        <w:spacing w:before="0" w:after="0"/>
        <w:jc w:val="both"/>
        <w:rPr>
          <w:b/>
          <w:i/>
          <w:sz w:val="28"/>
          <w:szCs w:val="28"/>
          <w:lang w:val="uk-UA"/>
        </w:rPr>
      </w:pPr>
    </w:p>
    <w:p w14:paraId="7C4BA248" w14:textId="77777777" w:rsidR="00F01416" w:rsidRPr="004A2CD9" w:rsidRDefault="00F01416" w:rsidP="004A2CD9">
      <w:pPr>
        <w:pStyle w:val="a6"/>
        <w:shd w:val="clear" w:color="auto" w:fill="FFFFFF"/>
        <w:spacing w:before="0" w:after="0"/>
        <w:jc w:val="both"/>
        <w:rPr>
          <w:sz w:val="28"/>
          <w:szCs w:val="28"/>
        </w:rPr>
      </w:pPr>
      <w:r w:rsidRPr="004A2CD9">
        <w:rPr>
          <w:b/>
          <w:sz w:val="28"/>
          <w:szCs w:val="28"/>
          <w:lang w:val="uk-UA"/>
        </w:rPr>
        <w:t>Показання для призначення МП:</w:t>
      </w:r>
    </w:p>
    <w:p w14:paraId="7C9D8F4D" w14:textId="77777777" w:rsidR="00F01416" w:rsidRPr="004A2CD9" w:rsidRDefault="00F01416" w:rsidP="004A2CD9">
      <w:pPr>
        <w:pStyle w:val="a6"/>
        <w:numPr>
          <w:ilvl w:val="0"/>
          <w:numId w:val="38"/>
        </w:numPr>
        <w:shd w:val="clear" w:color="auto" w:fill="FFFFFF"/>
        <w:spacing w:before="0" w:after="0"/>
        <w:jc w:val="both"/>
        <w:rPr>
          <w:sz w:val="28"/>
          <w:szCs w:val="28"/>
        </w:rPr>
      </w:pPr>
      <w:r w:rsidRPr="004A2CD9">
        <w:rPr>
          <w:sz w:val="28"/>
          <w:szCs w:val="28"/>
          <w:lang w:val="uk-UA"/>
        </w:rPr>
        <w:t>старший репродуктивний вік;</w:t>
      </w:r>
    </w:p>
    <w:p w14:paraId="438F7396" w14:textId="77777777" w:rsidR="00F01416" w:rsidRPr="004A2CD9" w:rsidRDefault="00F01416" w:rsidP="004A2CD9">
      <w:pPr>
        <w:pStyle w:val="a6"/>
        <w:numPr>
          <w:ilvl w:val="0"/>
          <w:numId w:val="38"/>
        </w:numPr>
        <w:shd w:val="clear" w:color="auto" w:fill="FFFFFF"/>
        <w:spacing w:before="0" w:after="0"/>
        <w:jc w:val="both"/>
        <w:rPr>
          <w:sz w:val="28"/>
          <w:szCs w:val="28"/>
        </w:rPr>
      </w:pPr>
      <w:r w:rsidRPr="004A2CD9">
        <w:rPr>
          <w:sz w:val="28"/>
          <w:szCs w:val="28"/>
          <w:lang w:val="uk-UA"/>
        </w:rPr>
        <w:t>період лактації (4-6 тижнів після пологів, оскільки МП не впливають на лактацію);</w:t>
      </w:r>
    </w:p>
    <w:p w14:paraId="715209A5" w14:textId="77777777" w:rsidR="00F01416" w:rsidRPr="004A2CD9" w:rsidRDefault="00F01416" w:rsidP="004A2CD9">
      <w:pPr>
        <w:pStyle w:val="a6"/>
        <w:numPr>
          <w:ilvl w:val="0"/>
          <w:numId w:val="38"/>
        </w:numPr>
        <w:shd w:val="clear" w:color="auto" w:fill="FFFFFF"/>
        <w:spacing w:before="0" w:after="0"/>
        <w:jc w:val="both"/>
        <w:rPr>
          <w:sz w:val="28"/>
          <w:szCs w:val="28"/>
        </w:rPr>
      </w:pPr>
      <w:r w:rsidRPr="004A2CD9">
        <w:rPr>
          <w:sz w:val="28"/>
          <w:szCs w:val="28"/>
          <w:lang w:val="uk-UA"/>
        </w:rPr>
        <w:t xml:space="preserve">наявність протипоказань до призначення естрогену (ряд </w:t>
      </w:r>
      <w:proofErr w:type="spellStart"/>
      <w:r w:rsidRPr="004A2CD9">
        <w:rPr>
          <w:sz w:val="28"/>
          <w:szCs w:val="28"/>
          <w:lang w:val="uk-UA"/>
        </w:rPr>
        <w:t>екстрагенітальних</w:t>
      </w:r>
      <w:proofErr w:type="spellEnd"/>
      <w:r w:rsidRPr="004A2CD9">
        <w:rPr>
          <w:sz w:val="28"/>
          <w:szCs w:val="28"/>
          <w:lang w:val="uk-UA"/>
        </w:rPr>
        <w:t xml:space="preserve"> захворювань або </w:t>
      </w:r>
      <w:proofErr w:type="spellStart"/>
      <w:r w:rsidRPr="004A2CD9">
        <w:rPr>
          <w:sz w:val="28"/>
          <w:szCs w:val="28"/>
          <w:lang w:val="uk-UA"/>
        </w:rPr>
        <w:t>естрогензалежних</w:t>
      </w:r>
      <w:proofErr w:type="spellEnd"/>
      <w:r w:rsidRPr="004A2CD9">
        <w:rPr>
          <w:sz w:val="28"/>
          <w:szCs w:val="28"/>
          <w:lang w:val="uk-UA"/>
        </w:rPr>
        <w:t xml:space="preserve"> побічних ефектів в анамнезі);</w:t>
      </w:r>
    </w:p>
    <w:p w14:paraId="7348FC12" w14:textId="77777777" w:rsidR="00F01416" w:rsidRPr="004A2CD9" w:rsidRDefault="00F01416" w:rsidP="004A2CD9">
      <w:pPr>
        <w:pStyle w:val="a6"/>
        <w:numPr>
          <w:ilvl w:val="0"/>
          <w:numId w:val="38"/>
        </w:numPr>
        <w:shd w:val="clear" w:color="auto" w:fill="FFFFFF"/>
        <w:spacing w:before="0" w:after="0"/>
        <w:jc w:val="both"/>
        <w:rPr>
          <w:sz w:val="28"/>
          <w:szCs w:val="28"/>
        </w:rPr>
      </w:pPr>
      <w:proofErr w:type="spellStart"/>
      <w:r w:rsidRPr="004A2CD9">
        <w:rPr>
          <w:sz w:val="28"/>
          <w:szCs w:val="28"/>
        </w:rPr>
        <w:t>цукровий</w:t>
      </w:r>
      <w:proofErr w:type="spellEnd"/>
      <w:r w:rsidRPr="004A2CD9">
        <w:rPr>
          <w:sz w:val="28"/>
          <w:szCs w:val="28"/>
        </w:rPr>
        <w:t xml:space="preserve"> </w:t>
      </w:r>
      <w:proofErr w:type="spellStart"/>
      <w:r w:rsidRPr="004A2CD9">
        <w:rPr>
          <w:sz w:val="28"/>
          <w:szCs w:val="28"/>
        </w:rPr>
        <w:t>діабет</w:t>
      </w:r>
      <w:proofErr w:type="spellEnd"/>
      <w:r w:rsidRPr="004A2CD9">
        <w:rPr>
          <w:sz w:val="28"/>
          <w:szCs w:val="28"/>
          <w:lang w:val="uk-UA"/>
        </w:rPr>
        <w:t>;</w:t>
      </w:r>
    </w:p>
    <w:p w14:paraId="51FB2591" w14:textId="77777777" w:rsidR="00F01416" w:rsidRPr="004A2CD9" w:rsidRDefault="00F01416" w:rsidP="004A2CD9">
      <w:pPr>
        <w:pStyle w:val="a6"/>
        <w:numPr>
          <w:ilvl w:val="0"/>
          <w:numId w:val="38"/>
        </w:numPr>
        <w:shd w:val="clear" w:color="auto" w:fill="FFFFFF"/>
        <w:spacing w:before="0" w:after="0"/>
        <w:jc w:val="both"/>
        <w:rPr>
          <w:sz w:val="28"/>
          <w:szCs w:val="28"/>
        </w:rPr>
      </w:pPr>
      <w:proofErr w:type="spellStart"/>
      <w:r w:rsidRPr="004A2CD9">
        <w:rPr>
          <w:sz w:val="28"/>
          <w:szCs w:val="28"/>
        </w:rPr>
        <w:t>активне</w:t>
      </w:r>
      <w:proofErr w:type="spellEnd"/>
      <w:r w:rsidRPr="004A2CD9">
        <w:rPr>
          <w:sz w:val="28"/>
          <w:szCs w:val="28"/>
        </w:rPr>
        <w:t xml:space="preserve"> </w:t>
      </w:r>
      <w:proofErr w:type="spellStart"/>
      <w:r w:rsidRPr="004A2CD9">
        <w:rPr>
          <w:sz w:val="28"/>
          <w:szCs w:val="28"/>
        </w:rPr>
        <w:t>куріння</w:t>
      </w:r>
      <w:proofErr w:type="spellEnd"/>
      <w:r w:rsidRPr="004A2CD9">
        <w:rPr>
          <w:sz w:val="28"/>
          <w:szCs w:val="28"/>
        </w:rPr>
        <w:t xml:space="preserve"> у </w:t>
      </w:r>
      <w:proofErr w:type="spellStart"/>
      <w:r w:rsidRPr="004A2CD9">
        <w:rPr>
          <w:sz w:val="28"/>
          <w:szCs w:val="28"/>
        </w:rPr>
        <w:t>віці</w:t>
      </w:r>
      <w:proofErr w:type="spellEnd"/>
      <w:r w:rsidRPr="004A2CD9">
        <w:rPr>
          <w:sz w:val="28"/>
          <w:szCs w:val="28"/>
        </w:rPr>
        <w:t xml:space="preserve"> </w:t>
      </w:r>
      <w:r w:rsidRPr="004A2CD9">
        <w:rPr>
          <w:sz w:val="28"/>
          <w:szCs w:val="28"/>
          <w:lang w:val="uk-UA"/>
        </w:rPr>
        <w:t>більше</w:t>
      </w:r>
      <w:r w:rsidRPr="004A2CD9">
        <w:rPr>
          <w:sz w:val="28"/>
          <w:szCs w:val="28"/>
        </w:rPr>
        <w:t xml:space="preserve"> 35 </w:t>
      </w:r>
      <w:proofErr w:type="spellStart"/>
      <w:r w:rsidRPr="004A2CD9">
        <w:rPr>
          <w:sz w:val="28"/>
          <w:szCs w:val="28"/>
        </w:rPr>
        <w:t>років</w:t>
      </w:r>
      <w:proofErr w:type="spellEnd"/>
      <w:r w:rsidRPr="004A2CD9">
        <w:rPr>
          <w:sz w:val="28"/>
          <w:szCs w:val="28"/>
        </w:rPr>
        <w:t>.</w:t>
      </w:r>
    </w:p>
    <w:p w14:paraId="2ADCFC3A" w14:textId="77777777" w:rsidR="009E17DC" w:rsidRPr="004A2CD9" w:rsidRDefault="009E17DC" w:rsidP="004A2CD9">
      <w:pPr>
        <w:pStyle w:val="a6"/>
        <w:shd w:val="clear" w:color="auto" w:fill="FFFFFF"/>
        <w:spacing w:before="0" w:after="0"/>
        <w:jc w:val="both"/>
        <w:rPr>
          <w:b/>
          <w:i/>
          <w:sz w:val="28"/>
          <w:szCs w:val="28"/>
          <w:lang w:val="uk-UA"/>
        </w:rPr>
      </w:pPr>
    </w:p>
    <w:p w14:paraId="7AC4FAA8" w14:textId="77777777" w:rsidR="00F01416" w:rsidRPr="004A2CD9" w:rsidRDefault="00F01416" w:rsidP="004A2CD9">
      <w:pPr>
        <w:pStyle w:val="a6"/>
        <w:shd w:val="clear" w:color="auto" w:fill="FFFFFF"/>
        <w:spacing w:before="0" w:after="0"/>
        <w:jc w:val="both"/>
        <w:rPr>
          <w:sz w:val="28"/>
          <w:szCs w:val="28"/>
        </w:rPr>
      </w:pPr>
      <w:proofErr w:type="spellStart"/>
      <w:r w:rsidRPr="004A2CD9">
        <w:rPr>
          <w:b/>
          <w:sz w:val="28"/>
          <w:szCs w:val="28"/>
        </w:rPr>
        <w:t>Протипоказання</w:t>
      </w:r>
      <w:proofErr w:type="spellEnd"/>
      <w:r w:rsidRPr="004A2CD9">
        <w:rPr>
          <w:b/>
          <w:sz w:val="28"/>
          <w:szCs w:val="28"/>
          <w:lang w:val="uk-UA"/>
        </w:rPr>
        <w:t xml:space="preserve"> для призначення МП</w:t>
      </w:r>
      <w:r w:rsidRPr="004A2CD9">
        <w:rPr>
          <w:b/>
          <w:sz w:val="28"/>
          <w:szCs w:val="28"/>
        </w:rPr>
        <w:t>:</w:t>
      </w:r>
    </w:p>
    <w:p w14:paraId="71D10B12" w14:textId="77777777" w:rsidR="00F01416" w:rsidRPr="004A2CD9" w:rsidRDefault="00F01416" w:rsidP="004A2CD9">
      <w:pPr>
        <w:pStyle w:val="a6"/>
        <w:numPr>
          <w:ilvl w:val="0"/>
          <w:numId w:val="46"/>
        </w:numPr>
        <w:shd w:val="clear" w:color="auto" w:fill="FFFFFF"/>
        <w:spacing w:before="0" w:after="0"/>
        <w:jc w:val="both"/>
        <w:rPr>
          <w:sz w:val="28"/>
          <w:szCs w:val="28"/>
        </w:rPr>
      </w:pPr>
      <w:proofErr w:type="spellStart"/>
      <w:r w:rsidRPr="004A2CD9">
        <w:rPr>
          <w:sz w:val="28"/>
          <w:szCs w:val="28"/>
        </w:rPr>
        <w:t>високий</w:t>
      </w:r>
      <w:proofErr w:type="spellEnd"/>
      <w:r w:rsidRPr="004A2CD9">
        <w:rPr>
          <w:sz w:val="28"/>
          <w:szCs w:val="28"/>
        </w:rPr>
        <w:t xml:space="preserve"> </w:t>
      </w:r>
      <w:proofErr w:type="spellStart"/>
      <w:r w:rsidRPr="004A2CD9">
        <w:rPr>
          <w:sz w:val="28"/>
          <w:szCs w:val="28"/>
        </w:rPr>
        <w:t>ризик</w:t>
      </w:r>
      <w:proofErr w:type="spellEnd"/>
      <w:r w:rsidRPr="004A2CD9">
        <w:rPr>
          <w:sz w:val="28"/>
          <w:szCs w:val="28"/>
        </w:rPr>
        <w:t xml:space="preserve"> в </w:t>
      </w:r>
      <w:proofErr w:type="spellStart"/>
      <w:r w:rsidRPr="004A2CD9">
        <w:rPr>
          <w:sz w:val="28"/>
          <w:szCs w:val="28"/>
        </w:rPr>
        <w:t>разі</w:t>
      </w:r>
      <w:proofErr w:type="spellEnd"/>
      <w:r w:rsidRPr="004A2CD9">
        <w:rPr>
          <w:sz w:val="28"/>
          <w:szCs w:val="28"/>
        </w:rPr>
        <w:t xml:space="preserve"> </w:t>
      </w:r>
      <w:proofErr w:type="spellStart"/>
      <w:r w:rsidRPr="004A2CD9">
        <w:rPr>
          <w:sz w:val="28"/>
          <w:szCs w:val="28"/>
        </w:rPr>
        <w:t>настання</w:t>
      </w:r>
      <w:proofErr w:type="spellEnd"/>
      <w:r w:rsidRPr="004A2CD9">
        <w:rPr>
          <w:sz w:val="28"/>
          <w:szCs w:val="28"/>
        </w:rPr>
        <w:t xml:space="preserve"> </w:t>
      </w:r>
      <w:proofErr w:type="spellStart"/>
      <w:r w:rsidRPr="004A2CD9">
        <w:rPr>
          <w:sz w:val="28"/>
          <w:szCs w:val="28"/>
        </w:rPr>
        <w:t>небажаної</w:t>
      </w:r>
      <w:proofErr w:type="spellEnd"/>
      <w:r w:rsidRPr="004A2CD9">
        <w:rPr>
          <w:sz w:val="28"/>
          <w:szCs w:val="28"/>
        </w:rPr>
        <w:t xml:space="preserve"> </w:t>
      </w:r>
      <w:proofErr w:type="spellStart"/>
      <w:r w:rsidRPr="004A2CD9">
        <w:rPr>
          <w:sz w:val="28"/>
          <w:szCs w:val="28"/>
        </w:rPr>
        <w:t>вагітності</w:t>
      </w:r>
      <w:proofErr w:type="spellEnd"/>
      <w:r w:rsidRPr="004A2CD9">
        <w:rPr>
          <w:sz w:val="28"/>
          <w:szCs w:val="28"/>
          <w:lang w:val="uk-UA"/>
        </w:rPr>
        <w:t>;</w:t>
      </w:r>
    </w:p>
    <w:p w14:paraId="7BA29E1B" w14:textId="77777777" w:rsidR="00F01416" w:rsidRPr="004A2CD9" w:rsidRDefault="00F01416" w:rsidP="004A2CD9">
      <w:pPr>
        <w:pStyle w:val="a6"/>
        <w:numPr>
          <w:ilvl w:val="0"/>
          <w:numId w:val="46"/>
        </w:numPr>
        <w:shd w:val="clear" w:color="auto" w:fill="FFFFFF"/>
        <w:spacing w:before="0" w:after="0"/>
        <w:jc w:val="both"/>
        <w:rPr>
          <w:sz w:val="28"/>
          <w:szCs w:val="28"/>
        </w:rPr>
      </w:pPr>
      <w:proofErr w:type="spellStart"/>
      <w:r w:rsidRPr="004A2CD9">
        <w:rPr>
          <w:sz w:val="28"/>
          <w:szCs w:val="28"/>
        </w:rPr>
        <w:t>вагітність</w:t>
      </w:r>
      <w:proofErr w:type="spellEnd"/>
      <w:r w:rsidRPr="004A2CD9">
        <w:rPr>
          <w:sz w:val="28"/>
          <w:szCs w:val="28"/>
          <w:lang w:val="uk-UA"/>
        </w:rPr>
        <w:t>;</w:t>
      </w:r>
    </w:p>
    <w:p w14:paraId="289879A8" w14:textId="77777777" w:rsidR="00F01416" w:rsidRPr="004A2CD9" w:rsidRDefault="00F01416" w:rsidP="004A2CD9">
      <w:pPr>
        <w:pStyle w:val="a6"/>
        <w:numPr>
          <w:ilvl w:val="0"/>
          <w:numId w:val="46"/>
        </w:numPr>
        <w:shd w:val="clear" w:color="auto" w:fill="FFFFFF"/>
        <w:spacing w:before="0" w:after="0"/>
        <w:jc w:val="both"/>
        <w:rPr>
          <w:sz w:val="28"/>
          <w:szCs w:val="28"/>
        </w:rPr>
      </w:pPr>
      <w:proofErr w:type="spellStart"/>
      <w:r w:rsidRPr="004A2CD9">
        <w:rPr>
          <w:sz w:val="28"/>
          <w:szCs w:val="28"/>
        </w:rPr>
        <w:t>злоякісні</w:t>
      </w:r>
      <w:proofErr w:type="spellEnd"/>
      <w:r w:rsidRPr="004A2CD9">
        <w:rPr>
          <w:sz w:val="28"/>
          <w:szCs w:val="28"/>
        </w:rPr>
        <w:t xml:space="preserve"> </w:t>
      </w:r>
      <w:proofErr w:type="spellStart"/>
      <w:r w:rsidRPr="004A2CD9">
        <w:rPr>
          <w:sz w:val="28"/>
          <w:szCs w:val="28"/>
        </w:rPr>
        <w:t>пухлини</w:t>
      </w:r>
      <w:proofErr w:type="spellEnd"/>
      <w:r w:rsidRPr="004A2CD9">
        <w:rPr>
          <w:sz w:val="28"/>
          <w:szCs w:val="28"/>
        </w:rPr>
        <w:t xml:space="preserve"> </w:t>
      </w:r>
      <w:proofErr w:type="spellStart"/>
      <w:r w:rsidRPr="004A2CD9">
        <w:rPr>
          <w:sz w:val="28"/>
          <w:szCs w:val="28"/>
        </w:rPr>
        <w:t>репродуктивної</w:t>
      </w:r>
      <w:proofErr w:type="spellEnd"/>
      <w:r w:rsidRPr="004A2CD9">
        <w:rPr>
          <w:sz w:val="28"/>
          <w:szCs w:val="28"/>
        </w:rPr>
        <w:t xml:space="preserve"> </w:t>
      </w:r>
      <w:proofErr w:type="spellStart"/>
      <w:r w:rsidRPr="004A2CD9">
        <w:rPr>
          <w:sz w:val="28"/>
          <w:szCs w:val="28"/>
        </w:rPr>
        <w:t>системи</w:t>
      </w:r>
      <w:proofErr w:type="spellEnd"/>
      <w:r w:rsidRPr="004A2CD9">
        <w:rPr>
          <w:sz w:val="28"/>
          <w:szCs w:val="28"/>
        </w:rPr>
        <w:t xml:space="preserve"> і </w:t>
      </w:r>
      <w:proofErr w:type="spellStart"/>
      <w:r w:rsidRPr="004A2CD9">
        <w:rPr>
          <w:sz w:val="28"/>
          <w:szCs w:val="28"/>
        </w:rPr>
        <w:t>молочних</w:t>
      </w:r>
      <w:proofErr w:type="spellEnd"/>
      <w:r w:rsidRPr="004A2CD9">
        <w:rPr>
          <w:sz w:val="28"/>
          <w:szCs w:val="28"/>
        </w:rPr>
        <w:t xml:space="preserve"> </w:t>
      </w:r>
      <w:proofErr w:type="spellStart"/>
      <w:r w:rsidRPr="004A2CD9">
        <w:rPr>
          <w:sz w:val="28"/>
          <w:szCs w:val="28"/>
        </w:rPr>
        <w:t>залоз</w:t>
      </w:r>
      <w:proofErr w:type="spellEnd"/>
      <w:r w:rsidRPr="004A2CD9">
        <w:rPr>
          <w:sz w:val="28"/>
          <w:szCs w:val="28"/>
          <w:lang w:val="uk-UA"/>
        </w:rPr>
        <w:t>;</w:t>
      </w:r>
    </w:p>
    <w:p w14:paraId="7C7FE1A4" w14:textId="77777777" w:rsidR="00F01416" w:rsidRPr="004A2CD9" w:rsidRDefault="00F01416" w:rsidP="004A2CD9">
      <w:pPr>
        <w:pStyle w:val="a6"/>
        <w:numPr>
          <w:ilvl w:val="0"/>
          <w:numId w:val="46"/>
        </w:numPr>
        <w:shd w:val="clear" w:color="auto" w:fill="FFFFFF"/>
        <w:spacing w:before="0" w:after="0"/>
        <w:jc w:val="both"/>
        <w:rPr>
          <w:sz w:val="28"/>
          <w:szCs w:val="28"/>
        </w:rPr>
      </w:pPr>
      <w:proofErr w:type="spellStart"/>
      <w:r w:rsidRPr="004A2CD9">
        <w:rPr>
          <w:sz w:val="28"/>
          <w:szCs w:val="28"/>
        </w:rPr>
        <w:t>нерегулярний</w:t>
      </w:r>
      <w:proofErr w:type="spellEnd"/>
      <w:r w:rsidRPr="004A2CD9">
        <w:rPr>
          <w:sz w:val="28"/>
          <w:szCs w:val="28"/>
        </w:rPr>
        <w:t xml:space="preserve"> </w:t>
      </w:r>
      <w:proofErr w:type="spellStart"/>
      <w:r w:rsidRPr="004A2CD9">
        <w:rPr>
          <w:sz w:val="28"/>
          <w:szCs w:val="28"/>
        </w:rPr>
        <w:t>менструальний</w:t>
      </w:r>
      <w:proofErr w:type="spellEnd"/>
      <w:r w:rsidRPr="004A2CD9">
        <w:rPr>
          <w:sz w:val="28"/>
          <w:szCs w:val="28"/>
        </w:rPr>
        <w:t xml:space="preserve"> цикл (</w:t>
      </w:r>
      <w:proofErr w:type="spellStart"/>
      <w:r w:rsidRPr="004A2CD9">
        <w:rPr>
          <w:sz w:val="28"/>
          <w:szCs w:val="28"/>
        </w:rPr>
        <w:t>якщо</w:t>
      </w:r>
      <w:proofErr w:type="spellEnd"/>
      <w:r w:rsidRPr="004A2CD9">
        <w:rPr>
          <w:sz w:val="28"/>
          <w:szCs w:val="28"/>
        </w:rPr>
        <w:t xml:space="preserve"> </w:t>
      </w:r>
      <w:proofErr w:type="spellStart"/>
      <w:r w:rsidRPr="004A2CD9">
        <w:rPr>
          <w:sz w:val="28"/>
          <w:szCs w:val="28"/>
        </w:rPr>
        <w:t>період</w:t>
      </w:r>
      <w:proofErr w:type="spellEnd"/>
      <w:r w:rsidRPr="004A2CD9">
        <w:rPr>
          <w:sz w:val="28"/>
          <w:szCs w:val="28"/>
        </w:rPr>
        <w:t xml:space="preserve"> з моменту </w:t>
      </w:r>
      <w:proofErr w:type="spellStart"/>
      <w:r w:rsidRPr="004A2CD9">
        <w:rPr>
          <w:sz w:val="28"/>
          <w:szCs w:val="28"/>
        </w:rPr>
        <w:t>менарх</w:t>
      </w:r>
      <w:proofErr w:type="spellEnd"/>
      <w:r w:rsidRPr="004A2CD9">
        <w:rPr>
          <w:sz w:val="28"/>
          <w:szCs w:val="28"/>
          <w:lang w:val="uk-UA"/>
        </w:rPr>
        <w:t>е</w:t>
      </w:r>
      <w:r w:rsidRPr="004A2CD9">
        <w:rPr>
          <w:sz w:val="28"/>
          <w:szCs w:val="28"/>
        </w:rPr>
        <w:t xml:space="preserve"> не </w:t>
      </w:r>
      <w:proofErr w:type="spellStart"/>
      <w:r w:rsidRPr="004A2CD9">
        <w:rPr>
          <w:sz w:val="28"/>
          <w:szCs w:val="28"/>
        </w:rPr>
        <w:t>перевищує</w:t>
      </w:r>
      <w:proofErr w:type="spellEnd"/>
      <w:r w:rsidRPr="004A2CD9">
        <w:rPr>
          <w:sz w:val="28"/>
          <w:szCs w:val="28"/>
        </w:rPr>
        <w:t xml:space="preserve"> </w:t>
      </w:r>
      <w:proofErr w:type="spellStart"/>
      <w:r w:rsidRPr="004A2CD9">
        <w:rPr>
          <w:sz w:val="28"/>
          <w:szCs w:val="28"/>
        </w:rPr>
        <w:t>двох</w:t>
      </w:r>
      <w:proofErr w:type="spellEnd"/>
      <w:r w:rsidRPr="004A2CD9">
        <w:rPr>
          <w:sz w:val="28"/>
          <w:szCs w:val="28"/>
        </w:rPr>
        <w:t xml:space="preserve"> </w:t>
      </w:r>
      <w:proofErr w:type="spellStart"/>
      <w:r w:rsidRPr="004A2CD9">
        <w:rPr>
          <w:sz w:val="28"/>
          <w:szCs w:val="28"/>
        </w:rPr>
        <w:t>років</w:t>
      </w:r>
      <w:proofErr w:type="spellEnd"/>
      <w:r w:rsidRPr="004A2CD9">
        <w:rPr>
          <w:sz w:val="28"/>
          <w:szCs w:val="28"/>
        </w:rPr>
        <w:t>)</w:t>
      </w:r>
      <w:r w:rsidRPr="004A2CD9">
        <w:rPr>
          <w:sz w:val="28"/>
          <w:szCs w:val="28"/>
          <w:lang w:val="uk-UA"/>
        </w:rPr>
        <w:t>;</w:t>
      </w:r>
    </w:p>
    <w:p w14:paraId="510058F2" w14:textId="77777777" w:rsidR="00F01416" w:rsidRPr="004A2CD9" w:rsidRDefault="00F01416" w:rsidP="004A2CD9">
      <w:pPr>
        <w:pStyle w:val="a6"/>
        <w:numPr>
          <w:ilvl w:val="0"/>
          <w:numId w:val="46"/>
        </w:numPr>
        <w:shd w:val="clear" w:color="auto" w:fill="FFFFFF"/>
        <w:spacing w:before="0" w:after="0"/>
        <w:jc w:val="both"/>
        <w:rPr>
          <w:sz w:val="28"/>
          <w:szCs w:val="28"/>
        </w:rPr>
      </w:pPr>
      <w:proofErr w:type="spellStart"/>
      <w:r w:rsidRPr="004A2CD9">
        <w:rPr>
          <w:sz w:val="28"/>
          <w:szCs w:val="28"/>
        </w:rPr>
        <w:t>позаматкова</w:t>
      </w:r>
      <w:proofErr w:type="spellEnd"/>
      <w:r w:rsidRPr="004A2CD9">
        <w:rPr>
          <w:sz w:val="28"/>
          <w:szCs w:val="28"/>
        </w:rPr>
        <w:t xml:space="preserve"> </w:t>
      </w:r>
      <w:proofErr w:type="spellStart"/>
      <w:r w:rsidRPr="004A2CD9">
        <w:rPr>
          <w:sz w:val="28"/>
          <w:szCs w:val="28"/>
        </w:rPr>
        <w:t>вагітність</w:t>
      </w:r>
      <w:proofErr w:type="spellEnd"/>
      <w:r w:rsidRPr="004A2CD9">
        <w:rPr>
          <w:sz w:val="28"/>
          <w:szCs w:val="28"/>
        </w:rPr>
        <w:t xml:space="preserve"> в </w:t>
      </w:r>
      <w:proofErr w:type="spellStart"/>
      <w:r w:rsidRPr="004A2CD9">
        <w:rPr>
          <w:sz w:val="28"/>
          <w:szCs w:val="28"/>
        </w:rPr>
        <w:t>анамнезі</w:t>
      </w:r>
      <w:proofErr w:type="spellEnd"/>
      <w:r w:rsidRPr="004A2CD9">
        <w:rPr>
          <w:sz w:val="28"/>
          <w:szCs w:val="28"/>
          <w:lang w:val="uk-UA"/>
        </w:rPr>
        <w:t>.</w:t>
      </w:r>
    </w:p>
    <w:p w14:paraId="15612C3C" w14:textId="77777777" w:rsidR="009E17DC" w:rsidRPr="004A2CD9" w:rsidRDefault="009E17DC" w:rsidP="004A2CD9">
      <w:pPr>
        <w:pStyle w:val="a6"/>
        <w:shd w:val="clear" w:color="auto" w:fill="FFFFFF"/>
        <w:spacing w:before="0" w:after="0"/>
        <w:ind w:firstLine="709"/>
        <w:jc w:val="both"/>
        <w:rPr>
          <w:sz w:val="28"/>
          <w:szCs w:val="28"/>
          <w:lang w:val="uk-UA"/>
        </w:rPr>
      </w:pPr>
    </w:p>
    <w:p w14:paraId="4BEAB7FD" w14:textId="77777777" w:rsidR="00F01416" w:rsidRPr="004A2CD9" w:rsidRDefault="00F01416" w:rsidP="004A2CD9">
      <w:pPr>
        <w:pStyle w:val="a6"/>
        <w:shd w:val="clear" w:color="auto" w:fill="FFFFFF"/>
        <w:spacing w:before="0" w:after="0"/>
        <w:ind w:firstLine="709"/>
        <w:jc w:val="both"/>
        <w:rPr>
          <w:sz w:val="28"/>
          <w:szCs w:val="28"/>
        </w:rPr>
      </w:pPr>
      <w:r w:rsidRPr="004A2CD9">
        <w:rPr>
          <w:sz w:val="28"/>
          <w:szCs w:val="28"/>
        </w:rPr>
        <w:t xml:space="preserve">Контрацептивна </w:t>
      </w:r>
      <w:proofErr w:type="spellStart"/>
      <w:r w:rsidRPr="004A2CD9">
        <w:rPr>
          <w:sz w:val="28"/>
          <w:szCs w:val="28"/>
        </w:rPr>
        <w:t>ефективність</w:t>
      </w:r>
      <w:proofErr w:type="spellEnd"/>
      <w:r w:rsidRPr="004A2CD9">
        <w:rPr>
          <w:sz w:val="28"/>
          <w:szCs w:val="28"/>
        </w:rPr>
        <w:t xml:space="preserve"> МП – 0</w:t>
      </w:r>
      <w:r w:rsidRPr="004A2CD9">
        <w:rPr>
          <w:sz w:val="28"/>
          <w:szCs w:val="28"/>
          <w:lang w:val="uk-UA"/>
        </w:rPr>
        <w:t>,</w:t>
      </w:r>
      <w:r w:rsidRPr="004A2CD9">
        <w:rPr>
          <w:sz w:val="28"/>
          <w:szCs w:val="28"/>
        </w:rPr>
        <w:t>3-9</w:t>
      </w:r>
      <w:r w:rsidRPr="004A2CD9">
        <w:rPr>
          <w:sz w:val="28"/>
          <w:szCs w:val="28"/>
          <w:lang w:val="uk-UA"/>
        </w:rPr>
        <w:t>,</w:t>
      </w:r>
      <w:r w:rsidRPr="004A2CD9">
        <w:rPr>
          <w:sz w:val="28"/>
          <w:szCs w:val="28"/>
        </w:rPr>
        <w:t xml:space="preserve">6 </w:t>
      </w:r>
      <w:proofErr w:type="spellStart"/>
      <w:r w:rsidRPr="004A2CD9">
        <w:rPr>
          <w:sz w:val="28"/>
          <w:szCs w:val="28"/>
        </w:rPr>
        <w:t>вагітностей</w:t>
      </w:r>
      <w:proofErr w:type="spellEnd"/>
      <w:r w:rsidRPr="004A2CD9">
        <w:rPr>
          <w:sz w:val="28"/>
          <w:szCs w:val="28"/>
        </w:rPr>
        <w:t xml:space="preserve"> на 100 </w:t>
      </w:r>
      <w:proofErr w:type="spellStart"/>
      <w:r w:rsidRPr="004A2CD9">
        <w:rPr>
          <w:sz w:val="28"/>
          <w:szCs w:val="28"/>
        </w:rPr>
        <w:t>жінок</w:t>
      </w:r>
      <w:proofErr w:type="spellEnd"/>
      <w:r w:rsidRPr="004A2CD9">
        <w:rPr>
          <w:sz w:val="28"/>
          <w:szCs w:val="28"/>
        </w:rPr>
        <w:t>/</w:t>
      </w:r>
      <w:proofErr w:type="spellStart"/>
      <w:r w:rsidRPr="004A2CD9">
        <w:rPr>
          <w:sz w:val="28"/>
          <w:szCs w:val="28"/>
        </w:rPr>
        <w:t>років</w:t>
      </w:r>
      <w:proofErr w:type="spellEnd"/>
      <w:r w:rsidRPr="004A2CD9">
        <w:rPr>
          <w:sz w:val="28"/>
          <w:szCs w:val="28"/>
        </w:rPr>
        <w:t xml:space="preserve">. </w:t>
      </w:r>
    </w:p>
    <w:p w14:paraId="06A1359D" w14:textId="77777777" w:rsidR="009E17DC" w:rsidRPr="004A2CD9" w:rsidRDefault="009E17DC" w:rsidP="004A2CD9">
      <w:pPr>
        <w:spacing w:after="0" w:line="240" w:lineRule="auto"/>
        <w:ind w:firstLine="709"/>
        <w:jc w:val="both"/>
        <w:rPr>
          <w:rFonts w:ascii="Times New Roman" w:hAnsi="Times New Roman" w:cs="Times New Roman"/>
          <w:sz w:val="28"/>
          <w:szCs w:val="28"/>
          <w:lang w:val="uk-UA"/>
        </w:rPr>
      </w:pPr>
    </w:p>
    <w:p w14:paraId="71926D32" w14:textId="77777777" w:rsidR="00F01416" w:rsidRPr="004A2CD9" w:rsidRDefault="00F01416"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lastRenderedPageBreak/>
        <w:t xml:space="preserve">Серед </w:t>
      </w:r>
      <w:r w:rsidRPr="004A2CD9">
        <w:rPr>
          <w:rFonts w:ascii="Times New Roman" w:hAnsi="Times New Roman" w:cs="Times New Roman"/>
          <w:b/>
          <w:i/>
          <w:sz w:val="28"/>
          <w:szCs w:val="28"/>
          <w:lang w:val="uk-UA"/>
        </w:rPr>
        <w:t xml:space="preserve">ін’єкційних </w:t>
      </w:r>
      <w:proofErr w:type="spellStart"/>
      <w:r w:rsidRPr="004A2CD9">
        <w:rPr>
          <w:rFonts w:ascii="Times New Roman" w:hAnsi="Times New Roman" w:cs="Times New Roman"/>
          <w:b/>
          <w:i/>
          <w:sz w:val="28"/>
          <w:szCs w:val="28"/>
          <w:lang w:val="uk-UA"/>
        </w:rPr>
        <w:t>гестагенів</w:t>
      </w:r>
      <w:proofErr w:type="spellEnd"/>
      <w:r w:rsidRPr="004A2CD9">
        <w:rPr>
          <w:rFonts w:ascii="Times New Roman" w:hAnsi="Times New Roman" w:cs="Times New Roman"/>
          <w:sz w:val="28"/>
          <w:szCs w:val="28"/>
          <w:lang w:val="uk-UA"/>
        </w:rPr>
        <w:t xml:space="preserve"> заслуговує на увагу препарат Депо-</w:t>
      </w:r>
      <w:proofErr w:type="spellStart"/>
      <w:r w:rsidRPr="004A2CD9">
        <w:rPr>
          <w:rFonts w:ascii="Times New Roman" w:hAnsi="Times New Roman" w:cs="Times New Roman"/>
          <w:sz w:val="28"/>
          <w:szCs w:val="28"/>
          <w:lang w:val="uk-UA"/>
        </w:rPr>
        <w:t>провера</w:t>
      </w:r>
      <w:proofErr w:type="spellEnd"/>
      <w:r w:rsidRPr="004A2CD9">
        <w:rPr>
          <w:rFonts w:ascii="Times New Roman" w:hAnsi="Times New Roman" w:cs="Times New Roman"/>
          <w:sz w:val="28"/>
          <w:szCs w:val="28"/>
          <w:lang w:val="uk-UA"/>
        </w:rPr>
        <w:t xml:space="preserve">, який містить депо (150 мг) </w:t>
      </w:r>
      <w:proofErr w:type="spellStart"/>
      <w:r w:rsidRPr="004A2CD9">
        <w:rPr>
          <w:rFonts w:ascii="Times New Roman" w:hAnsi="Times New Roman" w:cs="Times New Roman"/>
          <w:sz w:val="28"/>
          <w:szCs w:val="28"/>
          <w:lang w:val="uk-UA"/>
        </w:rPr>
        <w:t>медроксипрогесте</w:t>
      </w:r>
      <w:r w:rsidR="009E17DC" w:rsidRPr="004A2CD9">
        <w:rPr>
          <w:rFonts w:ascii="Times New Roman" w:hAnsi="Times New Roman" w:cs="Times New Roman"/>
          <w:sz w:val="28"/>
          <w:szCs w:val="28"/>
          <w:lang w:val="uk-UA"/>
        </w:rPr>
        <w:t>рону</w:t>
      </w:r>
      <w:proofErr w:type="spellEnd"/>
      <w:r w:rsidR="009E17DC" w:rsidRPr="004A2CD9">
        <w:rPr>
          <w:rFonts w:ascii="Times New Roman" w:hAnsi="Times New Roman" w:cs="Times New Roman"/>
          <w:sz w:val="28"/>
          <w:szCs w:val="28"/>
          <w:lang w:val="uk-UA"/>
        </w:rPr>
        <w:t xml:space="preserve"> ацетату (МДПА). Він </w:t>
      </w:r>
      <w:r w:rsidRPr="004A2CD9">
        <w:rPr>
          <w:rFonts w:ascii="Times New Roman" w:hAnsi="Times New Roman" w:cs="Times New Roman"/>
          <w:sz w:val="28"/>
          <w:szCs w:val="28"/>
          <w:lang w:val="uk-UA"/>
        </w:rPr>
        <w:t xml:space="preserve">вводиться </w:t>
      </w:r>
      <w:proofErr w:type="spellStart"/>
      <w:r w:rsidRPr="004A2CD9">
        <w:rPr>
          <w:rFonts w:ascii="Times New Roman" w:hAnsi="Times New Roman" w:cs="Times New Roman"/>
          <w:sz w:val="28"/>
          <w:szCs w:val="28"/>
          <w:lang w:val="uk-UA"/>
        </w:rPr>
        <w:t>внутрішньом</w:t>
      </w:r>
      <w:r w:rsidRPr="004A2CD9">
        <w:rPr>
          <w:rFonts w:ascii="Times New Roman" w:hAnsi="Times New Roman" w:cs="Times New Roman"/>
          <w:sz w:val="28"/>
          <w:szCs w:val="28"/>
          <w:vertAlign w:val="superscript"/>
          <w:lang w:val="uk-UA"/>
        </w:rPr>
        <w:t>,</w:t>
      </w:r>
      <w:r w:rsidRPr="004A2CD9">
        <w:rPr>
          <w:rFonts w:ascii="Times New Roman" w:hAnsi="Times New Roman" w:cs="Times New Roman"/>
          <w:sz w:val="28"/>
          <w:szCs w:val="28"/>
          <w:lang w:val="uk-UA"/>
        </w:rPr>
        <w:t>язово</w:t>
      </w:r>
      <w:proofErr w:type="spellEnd"/>
      <w:r w:rsidRPr="004A2CD9">
        <w:rPr>
          <w:rFonts w:ascii="Times New Roman" w:hAnsi="Times New Roman" w:cs="Times New Roman"/>
          <w:sz w:val="28"/>
          <w:szCs w:val="28"/>
          <w:lang w:val="uk-UA"/>
        </w:rPr>
        <w:t xml:space="preserve"> не пізніше 5 дня менстр</w:t>
      </w:r>
      <w:r w:rsidR="009E17DC" w:rsidRPr="004A2CD9">
        <w:rPr>
          <w:rFonts w:ascii="Times New Roman" w:hAnsi="Times New Roman" w:cs="Times New Roman"/>
          <w:sz w:val="28"/>
          <w:szCs w:val="28"/>
          <w:lang w:val="uk-UA"/>
        </w:rPr>
        <w:t>уального циклу 1 раз у 90 днів.</w:t>
      </w:r>
    </w:p>
    <w:p w14:paraId="19741AF7" w14:textId="77777777" w:rsidR="009E17DC" w:rsidRPr="004A2CD9" w:rsidRDefault="009E17DC" w:rsidP="004A2CD9">
      <w:pPr>
        <w:spacing w:after="0" w:line="240" w:lineRule="auto"/>
        <w:ind w:firstLine="709"/>
        <w:jc w:val="both"/>
        <w:rPr>
          <w:rFonts w:ascii="Times New Roman" w:hAnsi="Times New Roman" w:cs="Times New Roman"/>
          <w:sz w:val="28"/>
          <w:szCs w:val="28"/>
        </w:rPr>
      </w:pPr>
    </w:p>
    <w:p w14:paraId="163B3CB1" w14:textId="77777777" w:rsidR="00F01416" w:rsidRPr="004A2CD9" w:rsidRDefault="00F01416"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Виражені контрацептивні властивості мають </w:t>
      </w:r>
      <w:proofErr w:type="spellStart"/>
      <w:r w:rsidRPr="004A2CD9">
        <w:rPr>
          <w:rFonts w:ascii="Times New Roman" w:hAnsi="Times New Roman" w:cs="Times New Roman"/>
          <w:b/>
          <w:i/>
          <w:sz w:val="28"/>
          <w:szCs w:val="28"/>
          <w:lang w:val="uk-UA"/>
        </w:rPr>
        <w:t>субдермальні</w:t>
      </w:r>
      <w:proofErr w:type="spellEnd"/>
      <w:r w:rsidRPr="004A2CD9">
        <w:rPr>
          <w:rFonts w:ascii="Times New Roman" w:hAnsi="Times New Roman" w:cs="Times New Roman"/>
          <w:b/>
          <w:i/>
          <w:sz w:val="28"/>
          <w:szCs w:val="28"/>
          <w:lang w:val="uk-UA"/>
        </w:rPr>
        <w:t xml:space="preserve"> </w:t>
      </w:r>
      <w:proofErr w:type="spellStart"/>
      <w:r w:rsidRPr="004A2CD9">
        <w:rPr>
          <w:rFonts w:ascii="Times New Roman" w:hAnsi="Times New Roman" w:cs="Times New Roman"/>
          <w:b/>
          <w:i/>
          <w:sz w:val="28"/>
          <w:szCs w:val="28"/>
          <w:lang w:val="uk-UA"/>
        </w:rPr>
        <w:t>імпланти</w:t>
      </w:r>
      <w:proofErr w:type="spellEnd"/>
      <w:r w:rsidR="009E17DC" w:rsidRPr="004A2CD9">
        <w:rPr>
          <w:rFonts w:ascii="Times New Roman" w:hAnsi="Times New Roman" w:cs="Times New Roman"/>
          <w:sz w:val="28"/>
          <w:szCs w:val="28"/>
          <w:lang w:val="uk-UA"/>
        </w:rPr>
        <w:t xml:space="preserve"> – </w:t>
      </w:r>
      <w:r w:rsidRPr="004A2CD9">
        <w:rPr>
          <w:rFonts w:ascii="Times New Roman" w:hAnsi="Times New Roman" w:cs="Times New Roman"/>
          <w:sz w:val="28"/>
          <w:szCs w:val="28"/>
          <w:lang w:val="uk-UA"/>
        </w:rPr>
        <w:t xml:space="preserve">капсули </w:t>
      </w:r>
      <w:r w:rsidRPr="004A2CD9">
        <w:rPr>
          <w:rFonts w:ascii="Times New Roman" w:hAnsi="Times New Roman" w:cs="Times New Roman"/>
          <w:sz w:val="28"/>
          <w:szCs w:val="28"/>
          <w:lang w:val="en-US"/>
        </w:rPr>
        <w:t>Norplant</w:t>
      </w:r>
      <w:r w:rsidRPr="004A2CD9">
        <w:rPr>
          <w:rFonts w:ascii="Times New Roman" w:hAnsi="Times New Roman" w:cs="Times New Roman"/>
          <w:sz w:val="28"/>
          <w:szCs w:val="28"/>
          <w:lang w:val="uk-UA"/>
        </w:rPr>
        <w:t xml:space="preserve"> та </w:t>
      </w:r>
      <w:proofErr w:type="spellStart"/>
      <w:r w:rsidRPr="004A2CD9">
        <w:rPr>
          <w:rFonts w:ascii="Times New Roman" w:hAnsi="Times New Roman" w:cs="Times New Roman"/>
          <w:sz w:val="28"/>
          <w:szCs w:val="28"/>
          <w:lang w:val="en-US"/>
        </w:rPr>
        <w:t>Jadelle</w:t>
      </w:r>
      <w:proofErr w:type="spellEnd"/>
      <w:r w:rsidRPr="004A2CD9">
        <w:rPr>
          <w:rFonts w:ascii="Times New Roman" w:hAnsi="Times New Roman" w:cs="Times New Roman"/>
          <w:sz w:val="28"/>
          <w:szCs w:val="28"/>
          <w:lang w:val="uk-UA"/>
        </w:rPr>
        <w:t xml:space="preserve">, які вміщують </w:t>
      </w:r>
      <w:proofErr w:type="spellStart"/>
      <w:r w:rsidRPr="004A2CD9">
        <w:rPr>
          <w:rFonts w:ascii="Times New Roman" w:hAnsi="Times New Roman" w:cs="Times New Roman"/>
          <w:sz w:val="28"/>
          <w:szCs w:val="28"/>
          <w:lang w:val="uk-UA"/>
        </w:rPr>
        <w:t>левоноргестрел</w:t>
      </w:r>
      <w:proofErr w:type="spellEnd"/>
      <w:r w:rsidRPr="004A2CD9">
        <w:rPr>
          <w:rFonts w:ascii="Times New Roman" w:hAnsi="Times New Roman" w:cs="Times New Roman"/>
          <w:sz w:val="28"/>
          <w:szCs w:val="28"/>
          <w:lang w:val="uk-UA"/>
        </w:rPr>
        <w:t xml:space="preserve">, та </w:t>
      </w:r>
      <w:proofErr w:type="spellStart"/>
      <w:r w:rsidRPr="004A2CD9">
        <w:rPr>
          <w:rFonts w:ascii="Times New Roman" w:hAnsi="Times New Roman" w:cs="Times New Roman"/>
          <w:sz w:val="28"/>
          <w:szCs w:val="28"/>
          <w:lang w:val="uk-UA"/>
        </w:rPr>
        <w:t>імпланти</w:t>
      </w:r>
      <w:proofErr w:type="spellEnd"/>
      <w:r w:rsidRPr="004A2CD9">
        <w:rPr>
          <w:rFonts w:ascii="Times New Roman" w:hAnsi="Times New Roman" w:cs="Times New Roman"/>
          <w:sz w:val="28"/>
          <w:szCs w:val="28"/>
          <w:lang w:val="uk-UA"/>
        </w:rPr>
        <w:t xml:space="preserve">, що містять </w:t>
      </w:r>
      <w:proofErr w:type="spellStart"/>
      <w:r w:rsidRPr="004A2CD9">
        <w:rPr>
          <w:rFonts w:ascii="Times New Roman" w:hAnsi="Times New Roman" w:cs="Times New Roman"/>
          <w:sz w:val="28"/>
          <w:szCs w:val="28"/>
          <w:lang w:val="uk-UA"/>
        </w:rPr>
        <w:t>етоногестрел</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lang w:val="en-US"/>
        </w:rPr>
        <w:t>Implaton</w:t>
      </w:r>
      <w:proofErr w:type="spellEnd"/>
      <w:r w:rsidRPr="004A2CD9">
        <w:rPr>
          <w:rFonts w:ascii="Times New Roman" w:hAnsi="Times New Roman" w:cs="Times New Roman"/>
          <w:sz w:val="28"/>
          <w:szCs w:val="28"/>
          <w:lang w:val="uk-UA"/>
        </w:rPr>
        <w:t xml:space="preserve">). Імплантацію проводять у перші 7 днів менструального циклу, одразу після аборту або через 4 тижні після пологів (при відсутності грудного вигодовування), розташовуючи капсули </w:t>
      </w:r>
      <w:proofErr w:type="spellStart"/>
      <w:r w:rsidRPr="004A2CD9">
        <w:rPr>
          <w:rFonts w:ascii="Times New Roman" w:hAnsi="Times New Roman" w:cs="Times New Roman"/>
          <w:sz w:val="28"/>
          <w:szCs w:val="28"/>
          <w:lang w:val="uk-UA"/>
        </w:rPr>
        <w:t>субдермально</w:t>
      </w:r>
      <w:proofErr w:type="spellEnd"/>
      <w:r w:rsidRPr="004A2CD9">
        <w:rPr>
          <w:rFonts w:ascii="Times New Roman" w:hAnsi="Times New Roman" w:cs="Times New Roman"/>
          <w:sz w:val="28"/>
          <w:szCs w:val="28"/>
          <w:lang w:val="uk-UA"/>
        </w:rPr>
        <w:t xml:space="preserve"> на в</w:t>
      </w:r>
      <w:r w:rsidR="009E17DC" w:rsidRPr="004A2CD9">
        <w:rPr>
          <w:rFonts w:ascii="Times New Roman" w:hAnsi="Times New Roman" w:cs="Times New Roman"/>
          <w:sz w:val="28"/>
          <w:szCs w:val="28"/>
          <w:lang w:val="uk-UA"/>
        </w:rPr>
        <w:t>нутрішній поверхні плеча</w:t>
      </w:r>
      <w:r w:rsidRPr="004A2CD9">
        <w:rPr>
          <w:rFonts w:ascii="Times New Roman" w:hAnsi="Times New Roman" w:cs="Times New Roman"/>
          <w:sz w:val="28"/>
          <w:szCs w:val="28"/>
          <w:lang w:val="uk-UA"/>
        </w:rPr>
        <w:t xml:space="preserve">. Тривалість контрацептивного ефекту – 5 років. </w:t>
      </w:r>
    </w:p>
    <w:p w14:paraId="7994064C" w14:textId="77777777" w:rsidR="00D77FEA" w:rsidRPr="004A2CD9" w:rsidRDefault="00D77FEA" w:rsidP="004A2CD9">
      <w:pPr>
        <w:spacing w:after="0" w:line="240" w:lineRule="auto"/>
        <w:jc w:val="both"/>
        <w:rPr>
          <w:rFonts w:ascii="Times New Roman" w:hAnsi="Times New Roman" w:cs="Times New Roman"/>
          <w:sz w:val="28"/>
          <w:szCs w:val="28"/>
          <w:lang w:val="uk-UA"/>
        </w:rPr>
      </w:pPr>
    </w:p>
    <w:p w14:paraId="3EC2940F" w14:textId="77777777" w:rsidR="006B102F" w:rsidRPr="004A2CD9" w:rsidRDefault="006B102F" w:rsidP="004A2CD9">
      <w:pPr>
        <w:spacing w:after="0" w:line="240" w:lineRule="auto"/>
        <w:ind w:left="360"/>
        <w:jc w:val="center"/>
        <w:rPr>
          <w:rFonts w:ascii="Times New Roman" w:hAnsi="Times New Roman" w:cs="Times New Roman"/>
          <w:b/>
          <w:sz w:val="28"/>
          <w:szCs w:val="28"/>
          <w:lang w:val="uk-UA"/>
        </w:rPr>
      </w:pPr>
      <w:r w:rsidRPr="004A2CD9">
        <w:rPr>
          <w:rFonts w:ascii="Times New Roman" w:hAnsi="Times New Roman" w:cs="Times New Roman"/>
          <w:b/>
          <w:sz w:val="28"/>
          <w:szCs w:val="28"/>
          <w:lang w:val="uk-UA"/>
        </w:rPr>
        <w:t>ВНУТРІШНЬОМАТКОВА КОНТРАЦЕПЦІЯ (ВМК)</w:t>
      </w:r>
    </w:p>
    <w:p w14:paraId="49B6E66E" w14:textId="77777777" w:rsidR="006B102F" w:rsidRPr="004A2CD9" w:rsidRDefault="006B102F" w:rsidP="004A2CD9">
      <w:pPr>
        <w:spacing w:after="0" w:line="240" w:lineRule="auto"/>
        <w:ind w:left="360"/>
        <w:jc w:val="center"/>
        <w:rPr>
          <w:rFonts w:ascii="Times New Roman" w:hAnsi="Times New Roman" w:cs="Times New Roman"/>
          <w:sz w:val="28"/>
          <w:szCs w:val="28"/>
          <w:lang w:val="uk-UA"/>
        </w:rPr>
      </w:pPr>
    </w:p>
    <w:p w14:paraId="08B2E1C8" w14:textId="77777777" w:rsidR="006B102F" w:rsidRPr="004A2CD9" w:rsidRDefault="006B102F"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ВМК – представляє собою невелику гнучку рамку із пластику з мідними гільзами чи обмоткою з мідного дроту або з визначеною кількістю </w:t>
      </w:r>
      <w:proofErr w:type="spellStart"/>
      <w:r w:rsidRPr="004A2CD9">
        <w:rPr>
          <w:rFonts w:ascii="Times New Roman" w:hAnsi="Times New Roman" w:cs="Times New Roman"/>
          <w:sz w:val="28"/>
          <w:szCs w:val="28"/>
          <w:lang w:val="uk-UA"/>
        </w:rPr>
        <w:t>прогестагену</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lang w:val="uk-UA"/>
        </w:rPr>
        <w:t>левоноргестрелу</w:t>
      </w:r>
      <w:proofErr w:type="spellEnd"/>
      <w:r w:rsidRPr="004A2CD9">
        <w:rPr>
          <w:rFonts w:ascii="Times New Roman" w:hAnsi="Times New Roman" w:cs="Times New Roman"/>
          <w:sz w:val="28"/>
          <w:szCs w:val="28"/>
          <w:lang w:val="uk-UA"/>
        </w:rPr>
        <w:t xml:space="preserve">), що </w:t>
      </w:r>
      <w:r w:rsidR="00155931" w:rsidRPr="004A2CD9">
        <w:rPr>
          <w:rFonts w:ascii="Times New Roman" w:hAnsi="Times New Roman" w:cs="Times New Roman"/>
          <w:sz w:val="28"/>
          <w:szCs w:val="28"/>
          <w:lang w:val="uk-UA"/>
        </w:rPr>
        <w:t>вивільняється щоденно у порожнину матки.</w:t>
      </w:r>
    </w:p>
    <w:p w14:paraId="518C64A3" w14:textId="77777777" w:rsidR="00155931" w:rsidRPr="004A2CD9" w:rsidRDefault="00155931"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Пристрій виготовлюється з поліетилену з додаванням сульфату барію, що забезпечує можливість отримати зображення під час рентгенівського обстеження.</w:t>
      </w:r>
    </w:p>
    <w:p w14:paraId="11FD96C9" w14:textId="77777777" w:rsidR="00155931" w:rsidRPr="004A2CD9" w:rsidRDefault="00155931" w:rsidP="004A2CD9">
      <w:pPr>
        <w:spacing w:after="0" w:line="240" w:lineRule="auto"/>
        <w:ind w:firstLine="709"/>
        <w:jc w:val="both"/>
        <w:rPr>
          <w:rFonts w:ascii="Times New Roman" w:hAnsi="Times New Roman" w:cs="Times New Roman"/>
          <w:sz w:val="28"/>
          <w:szCs w:val="28"/>
          <w:lang w:val="uk-UA"/>
        </w:rPr>
      </w:pPr>
    </w:p>
    <w:p w14:paraId="488E6121" w14:textId="77777777" w:rsidR="006B102F" w:rsidRPr="004A2CD9" w:rsidRDefault="006B102F" w:rsidP="004A2CD9">
      <w:pPr>
        <w:spacing w:after="0" w:line="240" w:lineRule="auto"/>
        <w:ind w:left="720"/>
        <w:jc w:val="both"/>
        <w:rPr>
          <w:rFonts w:ascii="Times New Roman" w:hAnsi="Times New Roman" w:cs="Times New Roman"/>
          <w:sz w:val="28"/>
          <w:szCs w:val="28"/>
          <w:lang w:val="uk-UA"/>
        </w:rPr>
      </w:pPr>
      <w:r w:rsidRPr="004A2CD9">
        <w:rPr>
          <w:rFonts w:ascii="Times New Roman" w:hAnsi="Times New Roman" w:cs="Times New Roman"/>
          <w:b/>
          <w:bCs/>
          <w:sz w:val="28"/>
          <w:szCs w:val="28"/>
          <w:lang w:val="uk-UA"/>
        </w:rPr>
        <w:t xml:space="preserve">Типи </w:t>
      </w:r>
      <w:proofErr w:type="spellStart"/>
      <w:r w:rsidRPr="004A2CD9">
        <w:rPr>
          <w:rFonts w:ascii="Times New Roman" w:hAnsi="Times New Roman" w:cs="Times New Roman"/>
          <w:b/>
          <w:bCs/>
          <w:sz w:val="28"/>
          <w:szCs w:val="28"/>
          <w:lang w:val="uk-UA"/>
        </w:rPr>
        <w:t>внутрішньоматкових</w:t>
      </w:r>
      <w:proofErr w:type="spellEnd"/>
      <w:r w:rsidRPr="004A2CD9">
        <w:rPr>
          <w:rFonts w:ascii="Times New Roman" w:hAnsi="Times New Roman" w:cs="Times New Roman"/>
          <w:b/>
          <w:bCs/>
          <w:sz w:val="28"/>
          <w:szCs w:val="28"/>
          <w:lang w:val="uk-UA"/>
        </w:rPr>
        <w:t xml:space="preserve"> спіралей (ВМС):</w:t>
      </w:r>
      <w:r w:rsidRPr="004A2CD9">
        <w:rPr>
          <w:rFonts w:ascii="Times New Roman" w:hAnsi="Times New Roman" w:cs="Times New Roman"/>
          <w:sz w:val="28"/>
          <w:szCs w:val="28"/>
          <w:lang w:val="uk-UA"/>
        </w:rPr>
        <w:t xml:space="preserve"> </w:t>
      </w:r>
    </w:p>
    <w:p w14:paraId="19310D1A" w14:textId="77777777" w:rsidR="006B102F" w:rsidRPr="004A2CD9" w:rsidRDefault="006B102F" w:rsidP="004A2CD9">
      <w:pPr>
        <w:widowControl w:val="0"/>
        <w:numPr>
          <w:ilvl w:val="0"/>
          <w:numId w:val="47"/>
        </w:numPr>
        <w:autoSpaceDE w:val="0"/>
        <w:autoSpaceDN w:val="0"/>
        <w:adjustRightInd w:val="0"/>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ті, що виділяють мідь – </w:t>
      </w:r>
      <w:proofErr w:type="spellStart"/>
      <w:r w:rsidRPr="004A2CD9">
        <w:rPr>
          <w:rFonts w:ascii="Times New Roman" w:hAnsi="Times New Roman" w:cs="Times New Roman"/>
          <w:sz w:val="28"/>
          <w:szCs w:val="28"/>
          <w:lang w:val="uk-UA"/>
        </w:rPr>
        <w:t>Мультилоуд</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lang w:val="uk-UA"/>
        </w:rPr>
        <w:t>Сu</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rPr>
        <w:t>Multiload</w:t>
      </w:r>
      <w:proofErr w:type="spellEnd"/>
      <w:r w:rsidRPr="004A2CD9">
        <w:rPr>
          <w:rFonts w:ascii="Times New Roman" w:hAnsi="Times New Roman" w:cs="Times New Roman"/>
          <w:sz w:val="28"/>
          <w:szCs w:val="28"/>
          <w:lang w:val="uk-UA"/>
        </w:rPr>
        <w:t xml:space="preserve">) 375, T </w:t>
      </w:r>
      <w:proofErr w:type="spellStart"/>
      <w:r w:rsidRPr="004A2CD9">
        <w:rPr>
          <w:rFonts w:ascii="Times New Roman" w:hAnsi="Times New Roman" w:cs="Times New Roman"/>
          <w:sz w:val="28"/>
          <w:szCs w:val="28"/>
          <w:lang w:val="uk-UA"/>
        </w:rPr>
        <w:t>Сu</w:t>
      </w:r>
      <w:proofErr w:type="spellEnd"/>
      <w:r w:rsidRPr="004A2CD9">
        <w:rPr>
          <w:rFonts w:ascii="Times New Roman" w:hAnsi="Times New Roman" w:cs="Times New Roman"/>
          <w:sz w:val="28"/>
          <w:szCs w:val="28"/>
          <w:lang w:val="uk-UA"/>
        </w:rPr>
        <w:t xml:space="preserve"> (</w:t>
      </w:r>
      <w:r w:rsidRPr="004A2CD9">
        <w:rPr>
          <w:rFonts w:ascii="Times New Roman" w:hAnsi="Times New Roman" w:cs="Times New Roman"/>
          <w:sz w:val="28"/>
          <w:szCs w:val="28"/>
        </w:rPr>
        <w:t>Cooper</w:t>
      </w:r>
      <w:r w:rsidRPr="004A2CD9">
        <w:rPr>
          <w:rFonts w:ascii="Times New Roman" w:hAnsi="Times New Roman" w:cs="Times New Roman"/>
          <w:sz w:val="28"/>
          <w:szCs w:val="28"/>
          <w:lang w:val="uk-UA"/>
        </w:rPr>
        <w:t xml:space="preserve">) 380 A, </w:t>
      </w:r>
      <w:r w:rsidRPr="004A2CD9">
        <w:rPr>
          <w:rFonts w:ascii="Times New Roman" w:hAnsi="Times New Roman" w:cs="Times New Roman"/>
          <w:sz w:val="28"/>
          <w:szCs w:val="28"/>
        </w:rPr>
        <w:t>Nova</w:t>
      </w:r>
      <w:r w:rsidRPr="004A2CD9">
        <w:rPr>
          <w:rFonts w:ascii="Times New Roman" w:hAnsi="Times New Roman" w:cs="Times New Roman"/>
          <w:sz w:val="28"/>
          <w:szCs w:val="28"/>
          <w:lang w:val="uk-UA"/>
        </w:rPr>
        <w:t xml:space="preserve"> Т;</w:t>
      </w:r>
    </w:p>
    <w:p w14:paraId="09D05752" w14:textId="77777777" w:rsidR="006B102F" w:rsidRPr="003459C8" w:rsidRDefault="006B102F" w:rsidP="004A2CD9">
      <w:pPr>
        <w:widowControl w:val="0"/>
        <w:numPr>
          <w:ilvl w:val="0"/>
          <w:numId w:val="47"/>
        </w:numPr>
        <w:autoSpaceDE w:val="0"/>
        <w:autoSpaceDN w:val="0"/>
        <w:adjustRightInd w:val="0"/>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ті, що виділяють прогестерон – </w:t>
      </w:r>
      <w:proofErr w:type="spellStart"/>
      <w:r w:rsidRPr="004A2CD9">
        <w:rPr>
          <w:rFonts w:ascii="Times New Roman" w:hAnsi="Times New Roman" w:cs="Times New Roman"/>
          <w:sz w:val="28"/>
          <w:szCs w:val="28"/>
        </w:rPr>
        <w:t>Mirena</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rPr>
        <w:t>Progestasert</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rPr>
        <w:t>Levo</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rPr>
        <w:t>Nova</w:t>
      </w:r>
      <w:proofErr w:type="spellEnd"/>
      <w:r w:rsidR="004907F4" w:rsidRPr="004A2CD9">
        <w:rPr>
          <w:rFonts w:ascii="Times New Roman" w:hAnsi="Times New Roman" w:cs="Times New Roman"/>
          <w:sz w:val="28"/>
          <w:szCs w:val="28"/>
          <w:lang w:val="uk-UA"/>
        </w:rPr>
        <w:t xml:space="preserve">, </w:t>
      </w:r>
      <w:proofErr w:type="spellStart"/>
      <w:r w:rsidR="004907F4" w:rsidRPr="003459C8">
        <w:rPr>
          <w:rFonts w:ascii="Times New Roman" w:hAnsi="Times New Roman" w:cs="Times New Roman"/>
          <w:sz w:val="28"/>
          <w:szCs w:val="28"/>
          <w:lang w:val="en-US"/>
        </w:rPr>
        <w:t>Jaydes</w:t>
      </w:r>
      <w:proofErr w:type="spellEnd"/>
      <w:r w:rsidR="004907F4" w:rsidRPr="003459C8">
        <w:rPr>
          <w:rFonts w:ascii="Times New Roman" w:hAnsi="Times New Roman" w:cs="Times New Roman"/>
          <w:sz w:val="28"/>
          <w:szCs w:val="28"/>
          <w:lang w:val="uk-UA"/>
        </w:rPr>
        <w:t>.</w:t>
      </w:r>
    </w:p>
    <w:p w14:paraId="18B29319" w14:textId="77777777" w:rsidR="006B102F" w:rsidRPr="003459C8" w:rsidRDefault="006B102F" w:rsidP="004A2CD9">
      <w:pPr>
        <w:widowControl w:val="0"/>
        <w:numPr>
          <w:ilvl w:val="0"/>
          <w:numId w:val="47"/>
        </w:numPr>
        <w:autoSpaceDE w:val="0"/>
        <w:autoSpaceDN w:val="0"/>
        <w:adjustRightInd w:val="0"/>
        <w:spacing w:after="0" w:line="240" w:lineRule="auto"/>
        <w:jc w:val="both"/>
        <w:rPr>
          <w:rFonts w:ascii="Times New Roman" w:hAnsi="Times New Roman" w:cs="Times New Roman"/>
          <w:sz w:val="28"/>
          <w:szCs w:val="28"/>
          <w:lang w:val="uk-UA"/>
        </w:rPr>
      </w:pPr>
      <w:r w:rsidRPr="003459C8">
        <w:rPr>
          <w:rFonts w:ascii="Times New Roman" w:hAnsi="Times New Roman" w:cs="Times New Roman"/>
          <w:bCs/>
          <w:sz w:val="28"/>
          <w:szCs w:val="28"/>
          <w:lang w:val="uk-UA"/>
        </w:rPr>
        <w:t>інертні (</w:t>
      </w:r>
      <w:proofErr w:type="spellStart"/>
      <w:r w:rsidRPr="003459C8">
        <w:rPr>
          <w:rFonts w:ascii="Times New Roman" w:hAnsi="Times New Roman" w:cs="Times New Roman"/>
          <w:bCs/>
          <w:sz w:val="28"/>
          <w:szCs w:val="28"/>
          <w:lang w:val="uk-UA"/>
        </w:rPr>
        <w:t>Ліпса</w:t>
      </w:r>
      <w:proofErr w:type="spellEnd"/>
      <w:r w:rsidRPr="003459C8">
        <w:rPr>
          <w:rFonts w:ascii="Times New Roman" w:hAnsi="Times New Roman" w:cs="Times New Roman"/>
          <w:bCs/>
          <w:sz w:val="28"/>
          <w:szCs w:val="28"/>
          <w:lang w:val="uk-UA"/>
        </w:rPr>
        <w:t>) – зараз практично не використовуються</w:t>
      </w:r>
      <w:r w:rsidRPr="003459C8">
        <w:rPr>
          <w:rFonts w:ascii="Times New Roman" w:hAnsi="Times New Roman" w:cs="Times New Roman"/>
          <w:sz w:val="28"/>
          <w:szCs w:val="28"/>
          <w:lang w:val="uk-UA"/>
        </w:rPr>
        <w:t>.</w:t>
      </w:r>
    </w:p>
    <w:p w14:paraId="15C1E34D" w14:textId="77777777" w:rsidR="004907F4" w:rsidRPr="004A2CD9" w:rsidRDefault="004907F4" w:rsidP="004A2CD9">
      <w:pPr>
        <w:spacing w:after="0" w:line="240" w:lineRule="auto"/>
        <w:ind w:left="720"/>
        <w:jc w:val="both"/>
        <w:rPr>
          <w:rFonts w:ascii="Times New Roman" w:hAnsi="Times New Roman" w:cs="Times New Roman"/>
          <w:b/>
          <w:i/>
          <w:sz w:val="28"/>
          <w:szCs w:val="28"/>
        </w:rPr>
      </w:pPr>
    </w:p>
    <w:p w14:paraId="4A39C3CF" w14:textId="77777777" w:rsidR="006B102F" w:rsidRPr="004A2CD9" w:rsidRDefault="006B102F" w:rsidP="004A2CD9">
      <w:pPr>
        <w:spacing w:after="0" w:line="240" w:lineRule="auto"/>
        <w:ind w:left="720"/>
        <w:jc w:val="both"/>
        <w:rPr>
          <w:rFonts w:ascii="Times New Roman" w:hAnsi="Times New Roman" w:cs="Times New Roman"/>
          <w:b/>
          <w:i/>
          <w:sz w:val="28"/>
          <w:szCs w:val="28"/>
          <w:lang w:val="en-US"/>
        </w:rPr>
      </w:pPr>
      <w:r w:rsidRPr="004A2CD9">
        <w:rPr>
          <w:rFonts w:ascii="Times New Roman" w:hAnsi="Times New Roman" w:cs="Times New Roman"/>
          <w:b/>
          <w:sz w:val="28"/>
          <w:szCs w:val="28"/>
          <w:lang w:val="uk-UA"/>
        </w:rPr>
        <w:t>Механізм дії:</w:t>
      </w:r>
    </w:p>
    <w:p w14:paraId="2519B6F0" w14:textId="77777777" w:rsidR="006B102F" w:rsidRPr="004A2CD9" w:rsidRDefault="006B102F" w:rsidP="004A2CD9">
      <w:pPr>
        <w:widowControl w:val="0"/>
        <w:numPr>
          <w:ilvl w:val="0"/>
          <w:numId w:val="48"/>
        </w:numPr>
        <w:autoSpaceDE w:val="0"/>
        <w:autoSpaceDN w:val="0"/>
        <w:adjustRightInd w:val="0"/>
        <w:spacing w:after="0" w:line="240" w:lineRule="auto"/>
        <w:jc w:val="both"/>
        <w:rPr>
          <w:rFonts w:ascii="Times New Roman" w:hAnsi="Times New Roman" w:cs="Times New Roman"/>
          <w:b/>
          <w:i/>
          <w:sz w:val="28"/>
          <w:szCs w:val="28"/>
          <w:lang w:val="uk-UA"/>
        </w:rPr>
      </w:pPr>
      <w:r w:rsidRPr="004A2CD9">
        <w:rPr>
          <w:rFonts w:ascii="Times New Roman" w:hAnsi="Times New Roman" w:cs="Times New Roman"/>
          <w:sz w:val="28"/>
          <w:szCs w:val="28"/>
          <w:lang w:val="uk-UA"/>
        </w:rPr>
        <w:t>впливають на проникливість сперматозоїдів через порожнину матки (мідні);</w:t>
      </w:r>
    </w:p>
    <w:p w14:paraId="668BEDC0" w14:textId="77777777" w:rsidR="006B102F" w:rsidRPr="004A2CD9" w:rsidRDefault="006B102F" w:rsidP="004A2CD9">
      <w:pPr>
        <w:widowControl w:val="0"/>
        <w:numPr>
          <w:ilvl w:val="0"/>
          <w:numId w:val="48"/>
        </w:numPr>
        <w:autoSpaceDE w:val="0"/>
        <w:autoSpaceDN w:val="0"/>
        <w:adjustRightInd w:val="0"/>
        <w:spacing w:after="0" w:line="240" w:lineRule="auto"/>
        <w:jc w:val="both"/>
        <w:rPr>
          <w:rFonts w:ascii="Times New Roman" w:hAnsi="Times New Roman" w:cs="Times New Roman"/>
          <w:b/>
          <w:i/>
          <w:sz w:val="28"/>
          <w:szCs w:val="28"/>
          <w:lang w:val="uk-UA"/>
        </w:rPr>
      </w:pPr>
      <w:r w:rsidRPr="004A2CD9">
        <w:rPr>
          <w:rFonts w:ascii="Times New Roman" w:hAnsi="Times New Roman" w:cs="Times New Roman"/>
          <w:sz w:val="28"/>
          <w:szCs w:val="28"/>
          <w:lang w:val="uk-UA"/>
        </w:rPr>
        <w:t>впливають на репродуктивний процес, поки яйцеклітина досягне порожнини матки (мідні);</w:t>
      </w:r>
    </w:p>
    <w:p w14:paraId="212CD36A" w14:textId="77777777" w:rsidR="0098195D" w:rsidRPr="004A2CD9" w:rsidRDefault="0098195D" w:rsidP="004A2CD9">
      <w:pPr>
        <w:widowControl w:val="0"/>
        <w:numPr>
          <w:ilvl w:val="0"/>
          <w:numId w:val="48"/>
        </w:numPr>
        <w:autoSpaceDE w:val="0"/>
        <w:autoSpaceDN w:val="0"/>
        <w:adjustRightInd w:val="0"/>
        <w:spacing w:after="0" w:line="240" w:lineRule="auto"/>
        <w:jc w:val="both"/>
        <w:rPr>
          <w:rFonts w:ascii="Times New Roman" w:hAnsi="Times New Roman" w:cs="Times New Roman"/>
          <w:b/>
          <w:i/>
          <w:sz w:val="28"/>
          <w:szCs w:val="28"/>
          <w:lang w:val="uk-UA"/>
        </w:rPr>
      </w:pPr>
      <w:r w:rsidRPr="004A2CD9">
        <w:rPr>
          <w:rFonts w:ascii="Times New Roman" w:hAnsi="Times New Roman" w:cs="Times New Roman"/>
          <w:sz w:val="28"/>
          <w:szCs w:val="28"/>
          <w:lang w:val="uk-UA"/>
        </w:rPr>
        <w:t>викликають відповідну реакцію ендометрію на стороннє тіло, що перешкоджає імплантації (мідні);</w:t>
      </w:r>
    </w:p>
    <w:p w14:paraId="4FB75C3A" w14:textId="77777777" w:rsidR="006B102F" w:rsidRPr="004A2CD9" w:rsidRDefault="006B102F" w:rsidP="004A2CD9">
      <w:pPr>
        <w:widowControl w:val="0"/>
        <w:numPr>
          <w:ilvl w:val="0"/>
          <w:numId w:val="48"/>
        </w:numPr>
        <w:autoSpaceDE w:val="0"/>
        <w:autoSpaceDN w:val="0"/>
        <w:adjustRightInd w:val="0"/>
        <w:spacing w:after="0" w:line="240" w:lineRule="auto"/>
        <w:jc w:val="both"/>
        <w:rPr>
          <w:rFonts w:ascii="Times New Roman" w:hAnsi="Times New Roman" w:cs="Times New Roman"/>
          <w:b/>
          <w:i/>
          <w:sz w:val="28"/>
          <w:szCs w:val="28"/>
          <w:lang w:val="uk-UA"/>
        </w:rPr>
      </w:pPr>
      <w:r w:rsidRPr="004A2CD9">
        <w:rPr>
          <w:rFonts w:ascii="Times New Roman" w:hAnsi="Times New Roman" w:cs="Times New Roman"/>
          <w:sz w:val="28"/>
          <w:szCs w:val="28"/>
          <w:lang w:val="uk-UA"/>
        </w:rPr>
        <w:t>згущують цервікальний слиз (</w:t>
      </w:r>
      <w:proofErr w:type="spellStart"/>
      <w:r w:rsidRPr="004A2CD9">
        <w:rPr>
          <w:rFonts w:ascii="Times New Roman" w:hAnsi="Times New Roman" w:cs="Times New Roman"/>
          <w:sz w:val="28"/>
          <w:szCs w:val="28"/>
          <w:lang w:val="uk-UA"/>
        </w:rPr>
        <w:t>прогестинові</w:t>
      </w:r>
      <w:proofErr w:type="spellEnd"/>
      <w:r w:rsidRPr="004A2CD9">
        <w:rPr>
          <w:rFonts w:ascii="Times New Roman" w:hAnsi="Times New Roman" w:cs="Times New Roman"/>
          <w:sz w:val="28"/>
          <w:szCs w:val="28"/>
          <w:lang w:val="uk-UA"/>
        </w:rPr>
        <w:t>);</w:t>
      </w:r>
    </w:p>
    <w:p w14:paraId="485A0B4A" w14:textId="77777777" w:rsidR="006B102F" w:rsidRPr="004A2CD9" w:rsidRDefault="006B102F" w:rsidP="004A2CD9">
      <w:pPr>
        <w:widowControl w:val="0"/>
        <w:numPr>
          <w:ilvl w:val="0"/>
          <w:numId w:val="48"/>
        </w:numPr>
        <w:autoSpaceDE w:val="0"/>
        <w:autoSpaceDN w:val="0"/>
        <w:adjustRightInd w:val="0"/>
        <w:spacing w:after="0" w:line="240" w:lineRule="auto"/>
        <w:jc w:val="both"/>
        <w:rPr>
          <w:rFonts w:ascii="Times New Roman" w:hAnsi="Times New Roman" w:cs="Times New Roman"/>
          <w:b/>
          <w:i/>
          <w:sz w:val="28"/>
          <w:szCs w:val="28"/>
          <w:lang w:val="uk-UA"/>
        </w:rPr>
      </w:pPr>
      <w:r w:rsidRPr="004A2CD9">
        <w:rPr>
          <w:rFonts w:ascii="Times New Roman" w:hAnsi="Times New Roman" w:cs="Times New Roman"/>
          <w:sz w:val="28"/>
          <w:szCs w:val="28"/>
          <w:lang w:val="uk-UA"/>
        </w:rPr>
        <w:t xml:space="preserve">змінюють </w:t>
      </w:r>
      <w:proofErr w:type="spellStart"/>
      <w:r w:rsidRPr="004A2CD9">
        <w:rPr>
          <w:rFonts w:ascii="Times New Roman" w:hAnsi="Times New Roman" w:cs="Times New Roman"/>
          <w:sz w:val="28"/>
          <w:szCs w:val="28"/>
          <w:lang w:val="uk-UA"/>
        </w:rPr>
        <w:t>ендометрій</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lang w:val="uk-UA"/>
        </w:rPr>
        <w:t>прогестинові</w:t>
      </w:r>
      <w:proofErr w:type="spellEnd"/>
      <w:r w:rsidRPr="004A2CD9">
        <w:rPr>
          <w:rFonts w:ascii="Times New Roman" w:hAnsi="Times New Roman" w:cs="Times New Roman"/>
          <w:sz w:val="28"/>
          <w:szCs w:val="28"/>
          <w:lang w:val="uk-UA"/>
        </w:rPr>
        <w:t>)</w:t>
      </w:r>
      <w:r w:rsidR="0098195D" w:rsidRPr="004A2CD9">
        <w:rPr>
          <w:rFonts w:ascii="Times New Roman" w:hAnsi="Times New Roman" w:cs="Times New Roman"/>
          <w:sz w:val="28"/>
          <w:szCs w:val="28"/>
          <w:lang w:val="uk-UA"/>
        </w:rPr>
        <w:t>;</w:t>
      </w:r>
    </w:p>
    <w:p w14:paraId="416FF724" w14:textId="77777777" w:rsidR="0098195D" w:rsidRPr="004A2CD9" w:rsidRDefault="0098195D" w:rsidP="004A2CD9">
      <w:pPr>
        <w:widowControl w:val="0"/>
        <w:numPr>
          <w:ilvl w:val="0"/>
          <w:numId w:val="48"/>
        </w:numPr>
        <w:autoSpaceDE w:val="0"/>
        <w:autoSpaceDN w:val="0"/>
        <w:adjustRightInd w:val="0"/>
        <w:spacing w:after="0" w:line="240" w:lineRule="auto"/>
        <w:jc w:val="both"/>
        <w:rPr>
          <w:rFonts w:ascii="Times New Roman" w:hAnsi="Times New Roman" w:cs="Times New Roman"/>
          <w:b/>
          <w:i/>
          <w:sz w:val="28"/>
          <w:szCs w:val="28"/>
          <w:lang w:val="uk-UA"/>
        </w:rPr>
      </w:pPr>
      <w:r w:rsidRPr="004A2CD9">
        <w:rPr>
          <w:rFonts w:ascii="Times New Roman" w:hAnsi="Times New Roman" w:cs="Times New Roman"/>
          <w:sz w:val="28"/>
          <w:szCs w:val="28"/>
          <w:lang w:val="uk-UA"/>
        </w:rPr>
        <w:t>зменшення рухливості сперматозоїдів.</w:t>
      </w:r>
    </w:p>
    <w:p w14:paraId="7F68F112" w14:textId="77777777" w:rsidR="004907F4" w:rsidRPr="004A2CD9" w:rsidRDefault="004907F4" w:rsidP="004A2CD9">
      <w:pPr>
        <w:widowControl w:val="0"/>
        <w:autoSpaceDE w:val="0"/>
        <w:autoSpaceDN w:val="0"/>
        <w:adjustRightInd w:val="0"/>
        <w:spacing w:after="0" w:line="240" w:lineRule="auto"/>
        <w:ind w:left="720"/>
        <w:jc w:val="both"/>
        <w:rPr>
          <w:rFonts w:ascii="Times New Roman" w:hAnsi="Times New Roman" w:cs="Times New Roman"/>
          <w:b/>
          <w:i/>
          <w:sz w:val="28"/>
          <w:szCs w:val="28"/>
          <w:lang w:val="uk-UA"/>
        </w:rPr>
      </w:pPr>
    </w:p>
    <w:p w14:paraId="77F54D4D" w14:textId="77777777" w:rsidR="006B102F" w:rsidRPr="004A2CD9" w:rsidRDefault="006B102F"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Вважається, що наявність у матці ВМЗ підвищує синтез </w:t>
      </w:r>
      <w:proofErr w:type="spellStart"/>
      <w:r w:rsidRPr="004A2CD9">
        <w:rPr>
          <w:rFonts w:ascii="Times New Roman" w:hAnsi="Times New Roman" w:cs="Times New Roman"/>
          <w:sz w:val="28"/>
          <w:szCs w:val="28"/>
          <w:lang w:val="uk-UA"/>
        </w:rPr>
        <w:t>простагландинів</w:t>
      </w:r>
      <w:proofErr w:type="spellEnd"/>
      <w:r w:rsidRPr="004A2CD9">
        <w:rPr>
          <w:rFonts w:ascii="Times New Roman" w:hAnsi="Times New Roman" w:cs="Times New Roman"/>
          <w:sz w:val="28"/>
          <w:szCs w:val="28"/>
          <w:lang w:val="uk-UA"/>
        </w:rPr>
        <w:t xml:space="preserve">, які підсилюють тонус матки, прискорюється перистальтика маткових труб, внаслідок чого </w:t>
      </w:r>
      <w:proofErr w:type="spellStart"/>
      <w:r w:rsidRPr="004A2CD9">
        <w:rPr>
          <w:rFonts w:ascii="Times New Roman" w:hAnsi="Times New Roman" w:cs="Times New Roman"/>
          <w:sz w:val="28"/>
          <w:szCs w:val="28"/>
          <w:lang w:val="uk-UA"/>
        </w:rPr>
        <w:t>зігота</w:t>
      </w:r>
      <w:proofErr w:type="spellEnd"/>
      <w:r w:rsidRPr="004A2CD9">
        <w:rPr>
          <w:rFonts w:ascii="Times New Roman" w:hAnsi="Times New Roman" w:cs="Times New Roman"/>
          <w:sz w:val="28"/>
          <w:szCs w:val="28"/>
          <w:lang w:val="uk-UA"/>
        </w:rPr>
        <w:t xml:space="preserve"> переміщується до матки швидше. </w:t>
      </w:r>
      <w:proofErr w:type="spellStart"/>
      <w:r w:rsidRPr="004A2CD9">
        <w:rPr>
          <w:rFonts w:ascii="Times New Roman" w:hAnsi="Times New Roman" w:cs="Times New Roman"/>
          <w:sz w:val="28"/>
          <w:szCs w:val="28"/>
        </w:rPr>
        <w:t>Імплантація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стає</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неможливою</w:t>
      </w:r>
      <w:proofErr w:type="spellEnd"/>
      <w:r w:rsidRPr="004A2CD9">
        <w:rPr>
          <w:rFonts w:ascii="Times New Roman" w:hAnsi="Times New Roman" w:cs="Times New Roman"/>
          <w:sz w:val="28"/>
          <w:szCs w:val="28"/>
        </w:rPr>
        <w:t xml:space="preserve"> у </w:t>
      </w:r>
      <w:proofErr w:type="spellStart"/>
      <w:r w:rsidRPr="004A2CD9">
        <w:rPr>
          <w:rFonts w:ascii="Times New Roman" w:hAnsi="Times New Roman" w:cs="Times New Roman"/>
          <w:sz w:val="28"/>
          <w:szCs w:val="28"/>
        </w:rPr>
        <w:t>зв’язку</w:t>
      </w:r>
      <w:proofErr w:type="spellEnd"/>
      <w:r w:rsidRPr="004A2CD9">
        <w:rPr>
          <w:rFonts w:ascii="Times New Roman" w:hAnsi="Times New Roman" w:cs="Times New Roman"/>
          <w:sz w:val="28"/>
          <w:szCs w:val="28"/>
        </w:rPr>
        <w:t xml:space="preserve"> з </w:t>
      </w:r>
      <w:proofErr w:type="spellStart"/>
      <w:r w:rsidRPr="004A2CD9">
        <w:rPr>
          <w:rFonts w:ascii="Times New Roman" w:hAnsi="Times New Roman" w:cs="Times New Roman"/>
          <w:sz w:val="28"/>
          <w:szCs w:val="28"/>
        </w:rPr>
        <w:t>непідготовленістю</w:t>
      </w:r>
      <w:proofErr w:type="spellEnd"/>
      <w:r w:rsidRPr="004A2CD9">
        <w:rPr>
          <w:rFonts w:ascii="Times New Roman" w:hAnsi="Times New Roman" w:cs="Times New Roman"/>
          <w:sz w:val="28"/>
          <w:szCs w:val="28"/>
        </w:rPr>
        <w:t xml:space="preserve"> до </w:t>
      </w:r>
      <w:proofErr w:type="spellStart"/>
      <w:r w:rsidRPr="004A2CD9">
        <w:rPr>
          <w:rFonts w:ascii="Times New Roman" w:hAnsi="Times New Roman" w:cs="Times New Roman"/>
          <w:sz w:val="28"/>
          <w:szCs w:val="28"/>
        </w:rPr>
        <w:t>неї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ендометрію</w:t>
      </w:r>
      <w:proofErr w:type="spellEnd"/>
      <w:r w:rsidRPr="004A2CD9">
        <w:rPr>
          <w:rFonts w:ascii="Times New Roman" w:hAnsi="Times New Roman" w:cs="Times New Roman"/>
          <w:sz w:val="28"/>
          <w:szCs w:val="28"/>
        </w:rPr>
        <w:t xml:space="preserve"> і </w:t>
      </w:r>
      <w:proofErr w:type="spellStart"/>
      <w:r w:rsidRPr="004A2CD9">
        <w:rPr>
          <w:rFonts w:ascii="Times New Roman" w:hAnsi="Times New Roman" w:cs="Times New Roman"/>
          <w:sz w:val="28"/>
          <w:szCs w:val="28"/>
        </w:rPr>
        <w:t>трофобласту</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Існує</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теорія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асептичного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запалення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згідно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якої</w:t>
      </w:r>
      <w:proofErr w:type="spellEnd"/>
      <w:r w:rsidRPr="004A2CD9">
        <w:rPr>
          <w:rFonts w:ascii="Times New Roman" w:hAnsi="Times New Roman" w:cs="Times New Roman"/>
          <w:sz w:val="28"/>
          <w:szCs w:val="28"/>
        </w:rPr>
        <w:t xml:space="preserve"> ВМЗ </w:t>
      </w:r>
      <w:proofErr w:type="spellStart"/>
      <w:r w:rsidRPr="004A2CD9">
        <w:rPr>
          <w:rFonts w:ascii="Times New Roman" w:hAnsi="Times New Roman" w:cs="Times New Roman"/>
          <w:sz w:val="28"/>
          <w:szCs w:val="28"/>
        </w:rPr>
        <w:t>викликають</w:t>
      </w:r>
      <w:proofErr w:type="spellEnd"/>
      <w:r w:rsidRPr="004A2CD9">
        <w:rPr>
          <w:rFonts w:ascii="Times New Roman" w:hAnsi="Times New Roman" w:cs="Times New Roman"/>
          <w:sz w:val="28"/>
          <w:szCs w:val="28"/>
        </w:rPr>
        <w:t xml:space="preserve"> в </w:t>
      </w:r>
      <w:proofErr w:type="spellStart"/>
      <w:r w:rsidRPr="004A2CD9">
        <w:rPr>
          <w:rFonts w:ascii="Times New Roman" w:hAnsi="Times New Roman" w:cs="Times New Roman"/>
          <w:sz w:val="28"/>
          <w:szCs w:val="28"/>
        </w:rPr>
        <w:t>ендометрії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запальні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зміни</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перешкоджаючи</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імплантації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підсилюють</w:t>
      </w:r>
      <w:proofErr w:type="spellEnd"/>
      <w:r w:rsidRPr="004A2CD9">
        <w:rPr>
          <w:rFonts w:ascii="Times New Roman" w:hAnsi="Times New Roman" w:cs="Times New Roman"/>
          <w:sz w:val="28"/>
          <w:szCs w:val="28"/>
        </w:rPr>
        <w:t xml:space="preserve"> фагоцитоз </w:t>
      </w:r>
      <w:proofErr w:type="spellStart"/>
      <w:r w:rsidRPr="004A2CD9">
        <w:rPr>
          <w:rFonts w:ascii="Times New Roman" w:hAnsi="Times New Roman" w:cs="Times New Roman"/>
          <w:sz w:val="28"/>
          <w:szCs w:val="28"/>
        </w:rPr>
        <w:t>сперматозоїдів</w:t>
      </w:r>
      <w:proofErr w:type="spellEnd"/>
      <w:r w:rsidRPr="004A2CD9">
        <w:rPr>
          <w:rFonts w:ascii="Times New Roman" w:hAnsi="Times New Roman" w:cs="Times New Roman"/>
          <w:sz w:val="28"/>
          <w:szCs w:val="28"/>
        </w:rPr>
        <w:t xml:space="preserve"> макрофагами та </w:t>
      </w:r>
      <w:proofErr w:type="spellStart"/>
      <w:r w:rsidRPr="004A2CD9">
        <w:rPr>
          <w:rFonts w:ascii="Times New Roman" w:hAnsi="Times New Roman" w:cs="Times New Roman"/>
          <w:sz w:val="28"/>
          <w:szCs w:val="28"/>
        </w:rPr>
        <w:t>гальмують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міграцію</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сперматозоїдів</w:t>
      </w:r>
      <w:proofErr w:type="spellEnd"/>
      <w:r w:rsidRPr="004A2CD9">
        <w:rPr>
          <w:rFonts w:ascii="Times New Roman" w:hAnsi="Times New Roman" w:cs="Times New Roman"/>
          <w:sz w:val="28"/>
          <w:szCs w:val="28"/>
        </w:rPr>
        <w:t xml:space="preserve">. ВМЗ </w:t>
      </w:r>
      <w:proofErr w:type="spellStart"/>
      <w:r w:rsidRPr="004A2CD9">
        <w:rPr>
          <w:rFonts w:ascii="Times New Roman" w:hAnsi="Times New Roman" w:cs="Times New Roman"/>
          <w:sz w:val="28"/>
          <w:szCs w:val="28"/>
        </w:rPr>
        <w:t>викликають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ензимні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порушення</w:t>
      </w:r>
      <w:proofErr w:type="spellEnd"/>
      <w:r w:rsidRPr="004A2CD9">
        <w:rPr>
          <w:rFonts w:ascii="Times New Roman" w:hAnsi="Times New Roman" w:cs="Times New Roman"/>
          <w:sz w:val="28"/>
          <w:szCs w:val="28"/>
        </w:rPr>
        <w:t xml:space="preserve"> в </w:t>
      </w:r>
      <w:proofErr w:type="spellStart"/>
      <w:r w:rsidRPr="004A2CD9">
        <w:rPr>
          <w:rFonts w:ascii="Times New Roman" w:hAnsi="Times New Roman" w:cs="Times New Roman"/>
          <w:sz w:val="28"/>
          <w:szCs w:val="28"/>
        </w:rPr>
        <w:t>ендометрії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тим</w:t>
      </w:r>
      <w:proofErr w:type="spellEnd"/>
      <w:r w:rsidRPr="004A2CD9">
        <w:rPr>
          <w:rFonts w:ascii="Times New Roman" w:hAnsi="Times New Roman" w:cs="Times New Roman"/>
          <w:sz w:val="28"/>
          <w:szCs w:val="28"/>
        </w:rPr>
        <w:t xml:space="preserve"> самим </w:t>
      </w:r>
      <w:proofErr w:type="spellStart"/>
      <w:r w:rsidRPr="004A2CD9">
        <w:rPr>
          <w:rFonts w:ascii="Times New Roman" w:hAnsi="Times New Roman" w:cs="Times New Roman"/>
          <w:sz w:val="28"/>
          <w:szCs w:val="28"/>
        </w:rPr>
        <w:t>порушують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імплантацію</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Іони</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міді</w:t>
      </w:r>
      <w:proofErr w:type="spellEnd"/>
      <w:r w:rsidRPr="004A2CD9">
        <w:rPr>
          <w:rFonts w:ascii="Times New Roman" w:hAnsi="Times New Roman" w:cs="Times New Roman"/>
          <w:sz w:val="28"/>
          <w:szCs w:val="28"/>
        </w:rPr>
        <w:t xml:space="preserve"> у </w:t>
      </w:r>
      <w:proofErr w:type="spellStart"/>
      <w:r w:rsidRPr="004A2CD9">
        <w:rPr>
          <w:rFonts w:ascii="Times New Roman" w:hAnsi="Times New Roman" w:cs="Times New Roman"/>
          <w:sz w:val="28"/>
          <w:szCs w:val="28"/>
        </w:rPr>
        <w:t>мідьвміщуючих</w:t>
      </w:r>
      <w:proofErr w:type="spellEnd"/>
      <w:r w:rsidRPr="004A2CD9">
        <w:rPr>
          <w:rFonts w:ascii="Times New Roman" w:hAnsi="Times New Roman" w:cs="Times New Roman"/>
          <w:sz w:val="28"/>
          <w:szCs w:val="28"/>
        </w:rPr>
        <w:t xml:space="preserve"> ВМЗ </w:t>
      </w:r>
      <w:proofErr w:type="spellStart"/>
      <w:r w:rsidRPr="004A2CD9">
        <w:rPr>
          <w:rFonts w:ascii="Times New Roman" w:hAnsi="Times New Roman" w:cs="Times New Roman"/>
          <w:sz w:val="28"/>
          <w:szCs w:val="28"/>
        </w:rPr>
        <w:t>мають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спермато</w:t>
      </w:r>
      <w:proofErr w:type="spellEnd"/>
      <w:r w:rsidRPr="004A2CD9">
        <w:rPr>
          <w:rFonts w:ascii="Times New Roman" w:hAnsi="Times New Roman" w:cs="Times New Roman"/>
          <w:sz w:val="28"/>
          <w:szCs w:val="28"/>
        </w:rPr>
        <w:t xml:space="preserve">- і </w:t>
      </w:r>
      <w:proofErr w:type="spellStart"/>
      <w:r w:rsidRPr="004A2CD9">
        <w:rPr>
          <w:rFonts w:ascii="Times New Roman" w:hAnsi="Times New Roman" w:cs="Times New Roman"/>
          <w:sz w:val="28"/>
          <w:szCs w:val="28"/>
        </w:rPr>
        <w:t>овотоксичну</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дію</w:t>
      </w:r>
      <w:proofErr w:type="spellEnd"/>
      <w:r w:rsidRPr="004A2CD9">
        <w:rPr>
          <w:rFonts w:ascii="Times New Roman" w:hAnsi="Times New Roman" w:cs="Times New Roman"/>
          <w:sz w:val="28"/>
          <w:szCs w:val="28"/>
        </w:rPr>
        <w:t xml:space="preserve">. ВМЗ, </w:t>
      </w:r>
      <w:proofErr w:type="spellStart"/>
      <w:r w:rsidRPr="004A2CD9">
        <w:rPr>
          <w:rFonts w:ascii="Times New Roman" w:hAnsi="Times New Roman" w:cs="Times New Roman"/>
          <w:sz w:val="28"/>
          <w:szCs w:val="28"/>
        </w:rPr>
        <w:lastRenderedPageBreak/>
        <w:t>вміщуючі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гестогени</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сприяють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атрофії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ендометрію</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гальмують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його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секреторні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перетворення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згущають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цервікальний</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слиз</w:t>
      </w:r>
      <w:proofErr w:type="spellEnd"/>
      <w:r w:rsidRPr="004A2CD9">
        <w:rPr>
          <w:rFonts w:ascii="Times New Roman" w:hAnsi="Times New Roman" w:cs="Times New Roman"/>
          <w:sz w:val="28"/>
          <w:szCs w:val="28"/>
        </w:rPr>
        <w:t>.</w:t>
      </w:r>
    </w:p>
    <w:p w14:paraId="18A3764A" w14:textId="77777777" w:rsidR="006B102F" w:rsidRPr="004A2CD9" w:rsidRDefault="006B102F" w:rsidP="004A2CD9">
      <w:pPr>
        <w:spacing w:after="0" w:line="240" w:lineRule="auto"/>
        <w:ind w:firstLine="720"/>
        <w:jc w:val="both"/>
        <w:rPr>
          <w:rFonts w:ascii="Times New Roman" w:hAnsi="Times New Roman" w:cs="Times New Roman"/>
          <w:sz w:val="28"/>
          <w:szCs w:val="28"/>
          <w:lang w:val="uk-UA"/>
        </w:rPr>
      </w:pPr>
      <w:proofErr w:type="spellStart"/>
      <w:r w:rsidRPr="004A2CD9">
        <w:rPr>
          <w:rFonts w:ascii="Times New Roman" w:hAnsi="Times New Roman" w:cs="Times New Roman"/>
          <w:sz w:val="28"/>
          <w:szCs w:val="28"/>
        </w:rPr>
        <w:t>Індекс</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Перля</w:t>
      </w:r>
      <w:proofErr w:type="spellEnd"/>
      <w:r w:rsidRPr="004A2CD9">
        <w:rPr>
          <w:rFonts w:ascii="Times New Roman" w:hAnsi="Times New Roman" w:cs="Times New Roman"/>
          <w:sz w:val="28"/>
          <w:szCs w:val="28"/>
        </w:rPr>
        <w:t xml:space="preserve"> ВМ</w:t>
      </w:r>
      <w:r w:rsidRPr="004A2CD9">
        <w:rPr>
          <w:rFonts w:ascii="Times New Roman" w:hAnsi="Times New Roman" w:cs="Times New Roman"/>
          <w:sz w:val="28"/>
          <w:szCs w:val="28"/>
          <w:lang w:val="uk-UA"/>
        </w:rPr>
        <w:t>К</w:t>
      </w:r>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коливається</w:t>
      </w:r>
      <w:proofErr w:type="spellEnd"/>
      <w:r w:rsidRPr="004A2CD9">
        <w:rPr>
          <w:rFonts w:ascii="Times New Roman" w:hAnsi="Times New Roman" w:cs="Times New Roman"/>
          <w:sz w:val="28"/>
          <w:szCs w:val="28"/>
        </w:rPr>
        <w:t xml:space="preserve"> в межах 1,0-1,3, а для типу </w:t>
      </w:r>
      <w:proofErr w:type="spellStart"/>
      <w:r w:rsidRPr="004A2CD9">
        <w:rPr>
          <w:rFonts w:ascii="Times New Roman" w:hAnsi="Times New Roman" w:cs="Times New Roman"/>
          <w:sz w:val="28"/>
          <w:szCs w:val="28"/>
        </w:rPr>
        <w:t>мультилоуд</w:t>
      </w:r>
      <w:proofErr w:type="spellEnd"/>
      <w:r w:rsidRPr="004A2CD9">
        <w:rPr>
          <w:rFonts w:ascii="Times New Roman" w:hAnsi="Times New Roman" w:cs="Times New Roman"/>
          <w:sz w:val="28"/>
          <w:szCs w:val="28"/>
        </w:rPr>
        <w:t xml:space="preserve"> – не </w:t>
      </w:r>
      <w:proofErr w:type="spellStart"/>
      <w:r w:rsidRPr="004A2CD9">
        <w:rPr>
          <w:rFonts w:ascii="Times New Roman" w:hAnsi="Times New Roman" w:cs="Times New Roman"/>
          <w:sz w:val="28"/>
          <w:szCs w:val="28"/>
        </w:rPr>
        <w:t>перевищує</w:t>
      </w:r>
      <w:proofErr w:type="spellEnd"/>
      <w:r w:rsidRPr="004A2CD9">
        <w:rPr>
          <w:rFonts w:ascii="Times New Roman" w:hAnsi="Times New Roman" w:cs="Times New Roman"/>
          <w:sz w:val="28"/>
          <w:szCs w:val="28"/>
        </w:rPr>
        <w:t xml:space="preserve"> 1,0. </w:t>
      </w:r>
      <w:proofErr w:type="spellStart"/>
      <w:r w:rsidRPr="004A2CD9">
        <w:rPr>
          <w:rFonts w:ascii="Times New Roman" w:hAnsi="Times New Roman" w:cs="Times New Roman"/>
          <w:sz w:val="28"/>
          <w:szCs w:val="28"/>
        </w:rPr>
        <w:t>Термін</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використання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внутрішньоматкових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контрацептивів</w:t>
      </w:r>
      <w:proofErr w:type="spellEnd"/>
      <w:r w:rsidRPr="004A2CD9">
        <w:rPr>
          <w:rFonts w:ascii="Times New Roman" w:hAnsi="Times New Roman" w:cs="Times New Roman"/>
          <w:sz w:val="28"/>
          <w:szCs w:val="28"/>
          <w:lang w:val="uk-UA"/>
        </w:rPr>
        <w:t xml:space="preserve"> </w:t>
      </w:r>
      <w:r w:rsidRPr="004A2CD9">
        <w:rPr>
          <w:rFonts w:ascii="Times New Roman" w:hAnsi="Times New Roman" w:cs="Times New Roman"/>
          <w:sz w:val="28"/>
          <w:szCs w:val="28"/>
        </w:rPr>
        <w:t>-</w:t>
      </w:r>
      <w:r w:rsidRPr="004A2CD9">
        <w:rPr>
          <w:rFonts w:ascii="Times New Roman" w:hAnsi="Times New Roman" w:cs="Times New Roman"/>
          <w:sz w:val="28"/>
          <w:szCs w:val="28"/>
          <w:lang w:val="uk-UA"/>
        </w:rPr>
        <w:t xml:space="preserve"> </w:t>
      </w:r>
      <w:r w:rsidRPr="004A2CD9">
        <w:rPr>
          <w:rFonts w:ascii="Times New Roman" w:hAnsi="Times New Roman" w:cs="Times New Roman"/>
          <w:sz w:val="28"/>
          <w:szCs w:val="28"/>
        </w:rPr>
        <w:t xml:space="preserve">5 </w:t>
      </w:r>
      <w:proofErr w:type="spellStart"/>
      <w:r w:rsidRPr="004A2CD9">
        <w:rPr>
          <w:rFonts w:ascii="Times New Roman" w:hAnsi="Times New Roman" w:cs="Times New Roman"/>
          <w:sz w:val="28"/>
          <w:szCs w:val="28"/>
        </w:rPr>
        <w:t>років</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Слід</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зауважити</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що</w:t>
      </w:r>
      <w:proofErr w:type="spellEnd"/>
      <w:r w:rsidRPr="004A2CD9">
        <w:rPr>
          <w:rFonts w:ascii="Times New Roman" w:hAnsi="Times New Roman" w:cs="Times New Roman"/>
          <w:sz w:val="28"/>
          <w:szCs w:val="28"/>
        </w:rPr>
        <w:t xml:space="preserve"> у </w:t>
      </w:r>
      <w:proofErr w:type="spellStart"/>
      <w:r w:rsidRPr="004A2CD9">
        <w:rPr>
          <w:rFonts w:ascii="Times New Roman" w:hAnsi="Times New Roman" w:cs="Times New Roman"/>
          <w:sz w:val="28"/>
          <w:szCs w:val="28"/>
        </w:rPr>
        <w:t>зв’язку</w:t>
      </w:r>
      <w:proofErr w:type="spellEnd"/>
      <w:r w:rsidRPr="004A2CD9">
        <w:rPr>
          <w:rFonts w:ascii="Times New Roman" w:hAnsi="Times New Roman" w:cs="Times New Roman"/>
          <w:sz w:val="28"/>
          <w:szCs w:val="28"/>
        </w:rPr>
        <w:t xml:space="preserve"> з </w:t>
      </w:r>
      <w:proofErr w:type="spellStart"/>
      <w:r w:rsidRPr="004A2CD9">
        <w:rPr>
          <w:rFonts w:ascii="Times New Roman" w:hAnsi="Times New Roman" w:cs="Times New Roman"/>
          <w:sz w:val="28"/>
          <w:szCs w:val="28"/>
        </w:rPr>
        <w:t>наявністю</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вусиків</w:t>
      </w:r>
      <w:proofErr w:type="spellEnd"/>
      <w:r w:rsidRPr="004A2CD9">
        <w:rPr>
          <w:rFonts w:ascii="Times New Roman" w:hAnsi="Times New Roman" w:cs="Times New Roman"/>
          <w:sz w:val="28"/>
          <w:szCs w:val="28"/>
        </w:rPr>
        <w:t xml:space="preserve"> ВМЗ в </w:t>
      </w:r>
      <w:proofErr w:type="spellStart"/>
      <w:r w:rsidRPr="004A2CD9">
        <w:rPr>
          <w:rFonts w:ascii="Times New Roman" w:hAnsi="Times New Roman" w:cs="Times New Roman"/>
          <w:sz w:val="28"/>
          <w:szCs w:val="28"/>
        </w:rPr>
        <w:t>цервікальному</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каналі</w:t>
      </w:r>
      <w:proofErr w:type="spellEnd"/>
      <w:r w:rsidRPr="004A2CD9">
        <w:rPr>
          <w:rFonts w:ascii="Times New Roman" w:hAnsi="Times New Roman" w:cs="Times New Roman"/>
          <w:sz w:val="28"/>
          <w:szCs w:val="28"/>
        </w:rPr>
        <w:t xml:space="preserve"> </w:t>
      </w:r>
      <w:r w:rsidRPr="004A2CD9">
        <w:rPr>
          <w:rFonts w:ascii="Times New Roman" w:hAnsi="Times New Roman" w:cs="Times New Roman"/>
          <w:sz w:val="28"/>
          <w:szCs w:val="28"/>
          <w:lang w:val="uk-UA"/>
        </w:rPr>
        <w:t xml:space="preserve">може </w:t>
      </w:r>
      <w:r w:rsidRPr="004A2CD9">
        <w:rPr>
          <w:rFonts w:ascii="Times New Roman" w:hAnsi="Times New Roman" w:cs="Times New Roman"/>
          <w:sz w:val="28"/>
          <w:szCs w:val="28"/>
        </w:rPr>
        <w:t>порушу</w:t>
      </w:r>
      <w:r w:rsidRPr="004A2CD9">
        <w:rPr>
          <w:rFonts w:ascii="Times New Roman" w:hAnsi="Times New Roman" w:cs="Times New Roman"/>
          <w:sz w:val="28"/>
          <w:szCs w:val="28"/>
          <w:lang w:val="uk-UA"/>
        </w:rPr>
        <w:t>вати</w:t>
      </w:r>
      <w:proofErr w:type="spellStart"/>
      <w:r w:rsidRPr="004A2CD9">
        <w:rPr>
          <w:rFonts w:ascii="Times New Roman" w:hAnsi="Times New Roman" w:cs="Times New Roman"/>
          <w:sz w:val="28"/>
          <w:szCs w:val="28"/>
        </w:rPr>
        <w:t>ся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цілісність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цервікального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бар’єру</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внаслідок</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чого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виникають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умови</w:t>
      </w:r>
      <w:proofErr w:type="spellEnd"/>
      <w:r w:rsidRPr="004A2CD9">
        <w:rPr>
          <w:rFonts w:ascii="Times New Roman" w:hAnsi="Times New Roman" w:cs="Times New Roman"/>
          <w:sz w:val="28"/>
          <w:szCs w:val="28"/>
        </w:rPr>
        <w:t xml:space="preserve"> до </w:t>
      </w:r>
      <w:proofErr w:type="spellStart"/>
      <w:r w:rsidRPr="004A2CD9">
        <w:rPr>
          <w:rFonts w:ascii="Times New Roman" w:hAnsi="Times New Roman" w:cs="Times New Roman"/>
          <w:sz w:val="28"/>
          <w:szCs w:val="28"/>
        </w:rPr>
        <w:t>проникнення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інфекції</w:t>
      </w:r>
      <w:proofErr w:type="spellEnd"/>
      <w:r w:rsidRPr="004A2CD9">
        <w:rPr>
          <w:rFonts w:ascii="Times New Roman" w:hAnsi="Times New Roman" w:cs="Times New Roman"/>
          <w:sz w:val="28"/>
          <w:szCs w:val="28"/>
        </w:rPr>
        <w:t xml:space="preserve"> і </w:t>
      </w:r>
      <w:proofErr w:type="spellStart"/>
      <w:r w:rsidRPr="004A2CD9">
        <w:rPr>
          <w:rFonts w:ascii="Times New Roman" w:hAnsi="Times New Roman" w:cs="Times New Roman"/>
          <w:sz w:val="28"/>
          <w:szCs w:val="28"/>
        </w:rPr>
        <w:t>зниження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місцевого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імунітету</w:t>
      </w:r>
      <w:proofErr w:type="spellEnd"/>
      <w:r w:rsidRPr="004A2CD9">
        <w:rPr>
          <w:rFonts w:ascii="Times New Roman" w:hAnsi="Times New Roman" w:cs="Times New Roman"/>
          <w:sz w:val="28"/>
          <w:szCs w:val="28"/>
        </w:rPr>
        <w:t xml:space="preserve"> у </w:t>
      </w:r>
      <w:proofErr w:type="spellStart"/>
      <w:r w:rsidRPr="004A2CD9">
        <w:rPr>
          <w:rFonts w:ascii="Times New Roman" w:hAnsi="Times New Roman" w:cs="Times New Roman"/>
          <w:sz w:val="28"/>
          <w:szCs w:val="28"/>
        </w:rPr>
        <w:t>жінок</w:t>
      </w:r>
      <w:proofErr w:type="spellEnd"/>
      <w:r w:rsidRPr="004A2CD9">
        <w:rPr>
          <w:rFonts w:ascii="Times New Roman" w:hAnsi="Times New Roman" w:cs="Times New Roman"/>
          <w:sz w:val="28"/>
          <w:szCs w:val="28"/>
        </w:rPr>
        <w:t>.</w:t>
      </w:r>
    </w:p>
    <w:p w14:paraId="51FDBD56" w14:textId="77777777" w:rsidR="004907F4" w:rsidRPr="004A2CD9" w:rsidRDefault="004907F4" w:rsidP="004A2CD9">
      <w:pPr>
        <w:spacing w:after="0" w:line="240" w:lineRule="auto"/>
        <w:ind w:firstLine="567"/>
        <w:jc w:val="both"/>
        <w:rPr>
          <w:rFonts w:ascii="Times New Roman" w:hAnsi="Times New Roman" w:cs="Times New Roman"/>
          <w:b/>
          <w:i/>
          <w:sz w:val="28"/>
          <w:szCs w:val="28"/>
        </w:rPr>
      </w:pPr>
    </w:p>
    <w:p w14:paraId="0E557EE3" w14:textId="77777777" w:rsidR="004907F4" w:rsidRPr="004A2CD9" w:rsidRDefault="006B102F" w:rsidP="004A2CD9">
      <w:pPr>
        <w:spacing w:after="0" w:line="240" w:lineRule="auto"/>
        <w:ind w:firstLine="567"/>
        <w:jc w:val="both"/>
        <w:rPr>
          <w:rFonts w:ascii="Times New Roman" w:hAnsi="Times New Roman" w:cs="Times New Roman"/>
          <w:sz w:val="28"/>
          <w:szCs w:val="28"/>
          <w:lang w:val="en-US"/>
        </w:rPr>
      </w:pPr>
      <w:r w:rsidRPr="004A2CD9">
        <w:rPr>
          <w:rFonts w:ascii="Times New Roman" w:hAnsi="Times New Roman" w:cs="Times New Roman"/>
          <w:b/>
          <w:sz w:val="28"/>
          <w:szCs w:val="28"/>
          <w:lang w:val="uk-UA"/>
        </w:rPr>
        <w:t>Покази до введення ВМС:</w:t>
      </w:r>
      <w:r w:rsidRPr="004A2CD9">
        <w:rPr>
          <w:rFonts w:ascii="Times New Roman" w:hAnsi="Times New Roman" w:cs="Times New Roman"/>
          <w:sz w:val="28"/>
          <w:szCs w:val="28"/>
          <w:lang w:val="uk-UA"/>
        </w:rPr>
        <w:t xml:space="preserve"> </w:t>
      </w:r>
    </w:p>
    <w:p w14:paraId="00F17A80" w14:textId="77777777" w:rsidR="004907F4" w:rsidRPr="004A2CD9" w:rsidRDefault="006B102F" w:rsidP="004A2CD9">
      <w:pPr>
        <w:pStyle w:val="a3"/>
        <w:numPr>
          <w:ilvl w:val="0"/>
          <w:numId w:val="50"/>
        </w:numPr>
        <w:jc w:val="both"/>
        <w:rPr>
          <w:sz w:val="28"/>
          <w:szCs w:val="28"/>
        </w:rPr>
      </w:pPr>
      <w:r w:rsidRPr="004A2CD9">
        <w:rPr>
          <w:sz w:val="28"/>
          <w:szCs w:val="28"/>
          <w:lang w:val="uk-UA"/>
        </w:rPr>
        <w:t>жінки</w:t>
      </w:r>
      <w:r w:rsidR="004907F4" w:rsidRPr="004A2CD9">
        <w:rPr>
          <w:sz w:val="28"/>
          <w:szCs w:val="28"/>
          <w:lang w:val="uk-UA"/>
        </w:rPr>
        <w:t>, які багато разів народжували;</w:t>
      </w:r>
    </w:p>
    <w:p w14:paraId="4AF51E2C" w14:textId="77777777" w:rsidR="004907F4" w:rsidRPr="004A2CD9" w:rsidRDefault="004907F4" w:rsidP="004A2CD9">
      <w:pPr>
        <w:pStyle w:val="a3"/>
        <w:numPr>
          <w:ilvl w:val="0"/>
          <w:numId w:val="50"/>
        </w:numPr>
        <w:jc w:val="both"/>
        <w:rPr>
          <w:sz w:val="28"/>
          <w:szCs w:val="28"/>
        </w:rPr>
      </w:pPr>
      <w:r w:rsidRPr="004A2CD9">
        <w:rPr>
          <w:sz w:val="28"/>
          <w:szCs w:val="28"/>
          <w:lang w:val="uk-UA"/>
        </w:rPr>
        <w:t>жінки, що годують грудьми;</w:t>
      </w:r>
    </w:p>
    <w:p w14:paraId="38935521" w14:textId="77777777" w:rsidR="004907F4" w:rsidRPr="004A2CD9" w:rsidRDefault="006B102F" w:rsidP="004A2CD9">
      <w:pPr>
        <w:pStyle w:val="a3"/>
        <w:numPr>
          <w:ilvl w:val="0"/>
          <w:numId w:val="50"/>
        </w:numPr>
        <w:jc w:val="both"/>
        <w:rPr>
          <w:sz w:val="28"/>
          <w:szCs w:val="28"/>
        </w:rPr>
      </w:pPr>
      <w:r w:rsidRPr="004A2CD9">
        <w:rPr>
          <w:sz w:val="28"/>
          <w:szCs w:val="28"/>
          <w:lang w:val="uk-UA"/>
        </w:rPr>
        <w:t xml:space="preserve">жінки, які часто роблять аборти; </w:t>
      </w:r>
    </w:p>
    <w:p w14:paraId="07359B73" w14:textId="77777777" w:rsidR="004907F4" w:rsidRPr="004A2CD9" w:rsidRDefault="006B102F" w:rsidP="004A2CD9">
      <w:pPr>
        <w:pStyle w:val="a3"/>
        <w:numPr>
          <w:ilvl w:val="0"/>
          <w:numId w:val="50"/>
        </w:numPr>
        <w:jc w:val="both"/>
        <w:rPr>
          <w:sz w:val="28"/>
          <w:szCs w:val="28"/>
        </w:rPr>
      </w:pPr>
      <w:r w:rsidRPr="004A2CD9">
        <w:rPr>
          <w:sz w:val="28"/>
          <w:szCs w:val="28"/>
          <w:lang w:val="uk-UA"/>
        </w:rPr>
        <w:t>жінки, які мають варикозну хворобу нижніх</w:t>
      </w:r>
      <w:r w:rsidR="004907F4" w:rsidRPr="004A2CD9">
        <w:rPr>
          <w:sz w:val="28"/>
          <w:szCs w:val="28"/>
          <w:lang w:val="uk-UA"/>
        </w:rPr>
        <w:t xml:space="preserve"> кінцівок;</w:t>
      </w:r>
    </w:p>
    <w:p w14:paraId="2E9930B1" w14:textId="77777777" w:rsidR="004907F4" w:rsidRPr="004A2CD9" w:rsidRDefault="006B102F" w:rsidP="004A2CD9">
      <w:pPr>
        <w:pStyle w:val="a3"/>
        <w:numPr>
          <w:ilvl w:val="0"/>
          <w:numId w:val="50"/>
        </w:numPr>
        <w:jc w:val="both"/>
        <w:rPr>
          <w:sz w:val="28"/>
          <w:szCs w:val="28"/>
        </w:rPr>
      </w:pPr>
      <w:r w:rsidRPr="004A2CD9">
        <w:rPr>
          <w:sz w:val="28"/>
          <w:szCs w:val="28"/>
          <w:lang w:val="uk-UA"/>
        </w:rPr>
        <w:t>жінки з в</w:t>
      </w:r>
      <w:r w:rsidR="004907F4" w:rsidRPr="004A2CD9">
        <w:rPr>
          <w:sz w:val="28"/>
          <w:szCs w:val="28"/>
          <w:lang w:val="uk-UA"/>
        </w:rPr>
        <w:t>ажкою формою цукрового діабету;</w:t>
      </w:r>
    </w:p>
    <w:p w14:paraId="45EDCCB1" w14:textId="77777777" w:rsidR="006B102F" w:rsidRPr="004A2CD9" w:rsidRDefault="004907F4" w:rsidP="004A2CD9">
      <w:pPr>
        <w:pStyle w:val="a3"/>
        <w:numPr>
          <w:ilvl w:val="0"/>
          <w:numId w:val="50"/>
        </w:numPr>
        <w:jc w:val="both"/>
        <w:rPr>
          <w:sz w:val="28"/>
          <w:szCs w:val="28"/>
        </w:rPr>
      </w:pPr>
      <w:r w:rsidRPr="004A2CD9">
        <w:rPr>
          <w:sz w:val="28"/>
          <w:szCs w:val="28"/>
          <w:lang w:val="uk-UA"/>
        </w:rPr>
        <w:t>жінки з вадами серця.</w:t>
      </w:r>
    </w:p>
    <w:p w14:paraId="4ED28CB3" w14:textId="77777777" w:rsidR="004907F4" w:rsidRPr="004A2CD9" w:rsidRDefault="004907F4" w:rsidP="004A2CD9">
      <w:pPr>
        <w:spacing w:after="0" w:line="240" w:lineRule="auto"/>
        <w:ind w:firstLine="567"/>
        <w:jc w:val="both"/>
        <w:rPr>
          <w:rFonts w:ascii="Times New Roman" w:hAnsi="Times New Roman" w:cs="Times New Roman"/>
          <w:sz w:val="28"/>
          <w:szCs w:val="28"/>
          <w:lang w:val="en-US"/>
        </w:rPr>
      </w:pPr>
    </w:p>
    <w:p w14:paraId="7E6C862A" w14:textId="77777777" w:rsidR="006B102F" w:rsidRPr="004A2CD9" w:rsidRDefault="006B102F" w:rsidP="004A2CD9">
      <w:pPr>
        <w:spacing w:after="0" w:line="240" w:lineRule="auto"/>
        <w:ind w:firstLine="567"/>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Можливо використовувати при багатьох </w:t>
      </w:r>
      <w:proofErr w:type="spellStart"/>
      <w:r w:rsidRPr="004A2CD9">
        <w:rPr>
          <w:rFonts w:ascii="Times New Roman" w:hAnsi="Times New Roman" w:cs="Times New Roman"/>
          <w:sz w:val="28"/>
          <w:szCs w:val="28"/>
          <w:lang w:val="uk-UA"/>
        </w:rPr>
        <w:t>екстрагенітальних</w:t>
      </w:r>
      <w:proofErr w:type="spellEnd"/>
      <w:r w:rsidRPr="004A2CD9">
        <w:rPr>
          <w:rFonts w:ascii="Times New Roman" w:hAnsi="Times New Roman" w:cs="Times New Roman"/>
          <w:sz w:val="28"/>
          <w:szCs w:val="28"/>
          <w:lang w:val="uk-UA"/>
        </w:rPr>
        <w:t xml:space="preserve"> хворобах: гіпертензії, інсульті, хворобах ендокринної системи та ін.</w:t>
      </w:r>
    </w:p>
    <w:p w14:paraId="246402FA" w14:textId="77777777" w:rsidR="006B102F" w:rsidRPr="004A2CD9" w:rsidRDefault="006B102F" w:rsidP="004A2CD9">
      <w:pPr>
        <w:spacing w:after="0" w:line="240" w:lineRule="auto"/>
        <w:ind w:left="720"/>
        <w:jc w:val="both"/>
        <w:rPr>
          <w:rFonts w:ascii="Times New Roman" w:hAnsi="Times New Roman" w:cs="Times New Roman"/>
          <w:b/>
          <w:sz w:val="28"/>
          <w:szCs w:val="28"/>
          <w:lang w:val="uk-UA"/>
        </w:rPr>
      </w:pPr>
      <w:r w:rsidRPr="004A2CD9">
        <w:rPr>
          <w:rFonts w:ascii="Times New Roman" w:hAnsi="Times New Roman" w:cs="Times New Roman"/>
          <w:b/>
          <w:sz w:val="28"/>
          <w:szCs w:val="28"/>
          <w:lang w:val="uk-UA"/>
        </w:rPr>
        <w:t>Протипоказання:</w:t>
      </w:r>
    </w:p>
    <w:p w14:paraId="2BD30544" w14:textId="77777777" w:rsidR="006B102F" w:rsidRPr="004A2CD9" w:rsidRDefault="006B102F" w:rsidP="004A2CD9">
      <w:pPr>
        <w:numPr>
          <w:ilvl w:val="0"/>
          <w:numId w:val="49"/>
        </w:num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вагітність;</w:t>
      </w:r>
    </w:p>
    <w:p w14:paraId="597DD060" w14:textId="77777777" w:rsidR="006B102F" w:rsidRPr="004A2CD9" w:rsidRDefault="006B102F" w:rsidP="004A2CD9">
      <w:pPr>
        <w:numPr>
          <w:ilvl w:val="0"/>
          <w:numId w:val="49"/>
        </w:num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після септичного аборту;</w:t>
      </w:r>
    </w:p>
    <w:p w14:paraId="4AAFE870" w14:textId="77777777" w:rsidR="006B102F" w:rsidRPr="004A2CD9" w:rsidRDefault="006B102F" w:rsidP="004A2CD9">
      <w:pPr>
        <w:numPr>
          <w:ilvl w:val="0"/>
          <w:numId w:val="49"/>
        </w:num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післяпологовий сепсис;</w:t>
      </w:r>
    </w:p>
    <w:p w14:paraId="5974EA4D" w14:textId="77777777" w:rsidR="006B102F" w:rsidRPr="004A2CD9" w:rsidRDefault="006B102F" w:rsidP="004A2CD9">
      <w:pPr>
        <w:numPr>
          <w:ilvl w:val="0"/>
          <w:numId w:val="49"/>
        </w:num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кровотеча із піхви неясної етіології;</w:t>
      </w:r>
    </w:p>
    <w:p w14:paraId="754D6F1A" w14:textId="77777777" w:rsidR="006B102F" w:rsidRPr="004A2CD9" w:rsidRDefault="006B102F" w:rsidP="004A2CD9">
      <w:pPr>
        <w:numPr>
          <w:ilvl w:val="0"/>
          <w:numId w:val="49"/>
        </w:num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рак шийки матки та ендометрію;</w:t>
      </w:r>
    </w:p>
    <w:p w14:paraId="36AC1E33" w14:textId="77777777" w:rsidR="006B102F" w:rsidRPr="004A2CD9" w:rsidRDefault="006B102F" w:rsidP="004A2CD9">
      <w:pPr>
        <w:numPr>
          <w:ilvl w:val="0"/>
          <w:numId w:val="49"/>
        </w:num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злоякісна </w:t>
      </w:r>
      <w:proofErr w:type="spellStart"/>
      <w:r w:rsidRPr="004A2CD9">
        <w:rPr>
          <w:rFonts w:ascii="Times New Roman" w:hAnsi="Times New Roman" w:cs="Times New Roman"/>
          <w:sz w:val="28"/>
          <w:szCs w:val="28"/>
          <w:lang w:val="uk-UA"/>
        </w:rPr>
        <w:t>гестаційна</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lang w:val="uk-UA"/>
        </w:rPr>
        <w:t>трофобластична</w:t>
      </w:r>
      <w:proofErr w:type="spellEnd"/>
      <w:r w:rsidRPr="004A2CD9">
        <w:rPr>
          <w:rFonts w:ascii="Times New Roman" w:hAnsi="Times New Roman" w:cs="Times New Roman"/>
          <w:sz w:val="28"/>
          <w:szCs w:val="28"/>
          <w:lang w:val="uk-UA"/>
        </w:rPr>
        <w:t>) пухлина;</w:t>
      </w:r>
    </w:p>
    <w:p w14:paraId="040F57C8" w14:textId="77777777" w:rsidR="006B102F" w:rsidRPr="004A2CD9" w:rsidRDefault="006B102F" w:rsidP="004A2CD9">
      <w:pPr>
        <w:numPr>
          <w:ilvl w:val="0"/>
          <w:numId w:val="49"/>
        </w:num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запальні захворювання органів тазу (ЗЗОТ) зараз або в останні три місяці;</w:t>
      </w:r>
    </w:p>
    <w:p w14:paraId="5BA7518C" w14:textId="77777777" w:rsidR="006B102F" w:rsidRPr="004A2CD9" w:rsidRDefault="006B102F" w:rsidP="004A2CD9">
      <w:pPr>
        <w:numPr>
          <w:ilvl w:val="0"/>
          <w:numId w:val="49"/>
        </w:num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ІПСШ зараз або в останні три місяці;</w:t>
      </w:r>
    </w:p>
    <w:p w14:paraId="3CF0430C" w14:textId="77777777" w:rsidR="006B102F" w:rsidRPr="004A2CD9" w:rsidRDefault="006B102F" w:rsidP="004A2CD9">
      <w:pPr>
        <w:numPr>
          <w:ilvl w:val="0"/>
          <w:numId w:val="49"/>
        </w:num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аномалії розвитку статевих органів з деформацією порожнини матки;</w:t>
      </w:r>
    </w:p>
    <w:p w14:paraId="6848FF5F" w14:textId="77777777" w:rsidR="006B102F" w:rsidRPr="004A2CD9" w:rsidRDefault="006B102F" w:rsidP="004A2CD9">
      <w:pPr>
        <w:numPr>
          <w:ilvl w:val="0"/>
          <w:numId w:val="49"/>
        </w:num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туберкульоз органів малого тазу;</w:t>
      </w:r>
    </w:p>
    <w:p w14:paraId="5379BB73" w14:textId="77777777" w:rsidR="006B102F" w:rsidRPr="004A2CD9" w:rsidRDefault="006B102F" w:rsidP="004A2CD9">
      <w:pPr>
        <w:numPr>
          <w:ilvl w:val="0"/>
          <w:numId w:val="49"/>
        </w:numPr>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фіброміома матки із деформацією порожнини.</w:t>
      </w:r>
    </w:p>
    <w:p w14:paraId="0018FFC0" w14:textId="77777777" w:rsidR="006B102F" w:rsidRPr="004A2CD9" w:rsidRDefault="006B102F" w:rsidP="004A2CD9">
      <w:pPr>
        <w:widowControl w:val="0"/>
        <w:numPr>
          <w:ilvl w:val="0"/>
          <w:numId w:val="49"/>
        </w:numPr>
        <w:autoSpaceDE w:val="0"/>
        <w:autoSpaceDN w:val="0"/>
        <w:adjustRightInd w:val="0"/>
        <w:spacing w:after="0" w:line="240" w:lineRule="auto"/>
        <w:jc w:val="both"/>
        <w:rPr>
          <w:rFonts w:ascii="Times New Roman" w:hAnsi="Times New Roman" w:cs="Times New Roman"/>
          <w:sz w:val="28"/>
          <w:szCs w:val="28"/>
        </w:rPr>
      </w:pPr>
      <w:proofErr w:type="spellStart"/>
      <w:r w:rsidRPr="004A2CD9">
        <w:rPr>
          <w:rFonts w:ascii="Times New Roman" w:hAnsi="Times New Roman" w:cs="Times New Roman"/>
          <w:sz w:val="28"/>
          <w:szCs w:val="28"/>
        </w:rPr>
        <w:t>жінкам</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які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мають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декілька</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статевих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партнерів</w:t>
      </w:r>
      <w:proofErr w:type="spellEnd"/>
      <w:r w:rsidRPr="004A2CD9">
        <w:rPr>
          <w:rFonts w:ascii="Times New Roman" w:hAnsi="Times New Roman" w:cs="Times New Roman"/>
          <w:sz w:val="28"/>
          <w:szCs w:val="28"/>
        </w:rPr>
        <w:t>.</w:t>
      </w:r>
    </w:p>
    <w:p w14:paraId="5A181B7A" w14:textId="77777777" w:rsidR="004907F4" w:rsidRPr="004A2CD9" w:rsidRDefault="004907F4" w:rsidP="004A2CD9">
      <w:pPr>
        <w:spacing w:after="0" w:line="240" w:lineRule="auto"/>
        <w:ind w:left="720"/>
        <w:jc w:val="both"/>
        <w:rPr>
          <w:rFonts w:ascii="Times New Roman" w:hAnsi="Times New Roman" w:cs="Times New Roman"/>
          <w:sz w:val="28"/>
          <w:szCs w:val="28"/>
        </w:rPr>
      </w:pPr>
    </w:p>
    <w:p w14:paraId="69E2F009" w14:textId="77777777" w:rsidR="006B102F" w:rsidRPr="004A2CD9" w:rsidRDefault="006B102F" w:rsidP="004A2CD9">
      <w:pPr>
        <w:spacing w:after="0" w:line="240" w:lineRule="auto"/>
        <w:ind w:left="720"/>
        <w:jc w:val="both"/>
        <w:rPr>
          <w:rFonts w:ascii="Times New Roman" w:hAnsi="Times New Roman" w:cs="Times New Roman"/>
          <w:sz w:val="28"/>
          <w:szCs w:val="28"/>
        </w:rPr>
      </w:pPr>
      <w:r w:rsidRPr="004A2CD9">
        <w:rPr>
          <w:rFonts w:ascii="Times New Roman" w:hAnsi="Times New Roman" w:cs="Times New Roman"/>
          <w:sz w:val="28"/>
          <w:szCs w:val="28"/>
          <w:lang w:val="uk-UA"/>
        </w:rPr>
        <w:t xml:space="preserve">При наявності фіброміоми матки </w:t>
      </w:r>
      <w:proofErr w:type="spellStart"/>
      <w:r w:rsidRPr="004A2CD9">
        <w:rPr>
          <w:rFonts w:ascii="Times New Roman" w:hAnsi="Times New Roman" w:cs="Times New Roman"/>
          <w:sz w:val="28"/>
          <w:szCs w:val="28"/>
          <w:lang w:val="uk-UA"/>
        </w:rPr>
        <w:t>гормоновмісні</w:t>
      </w:r>
      <w:proofErr w:type="spellEnd"/>
      <w:r w:rsidRPr="004A2CD9">
        <w:rPr>
          <w:rFonts w:ascii="Times New Roman" w:hAnsi="Times New Roman" w:cs="Times New Roman"/>
          <w:sz w:val="28"/>
          <w:szCs w:val="28"/>
          <w:lang w:val="uk-UA"/>
        </w:rPr>
        <w:t xml:space="preserve"> ВМК можуть бути методом вибору.</w:t>
      </w:r>
    </w:p>
    <w:p w14:paraId="421F7325" w14:textId="77777777" w:rsidR="004907F4" w:rsidRPr="004A2CD9" w:rsidRDefault="004907F4" w:rsidP="004A2CD9">
      <w:pPr>
        <w:spacing w:after="0" w:line="240" w:lineRule="auto"/>
        <w:ind w:left="720"/>
        <w:jc w:val="both"/>
        <w:rPr>
          <w:rFonts w:ascii="Times New Roman" w:hAnsi="Times New Roman" w:cs="Times New Roman"/>
          <w:b/>
          <w:bCs/>
          <w:i/>
          <w:sz w:val="28"/>
          <w:szCs w:val="28"/>
        </w:rPr>
      </w:pPr>
    </w:p>
    <w:p w14:paraId="4B911F2B" w14:textId="77777777" w:rsidR="004907F4" w:rsidRPr="004A2CD9" w:rsidRDefault="006B102F" w:rsidP="004A2CD9">
      <w:pPr>
        <w:spacing w:after="0" w:line="240" w:lineRule="auto"/>
        <w:ind w:firstLine="709"/>
        <w:jc w:val="both"/>
        <w:rPr>
          <w:rFonts w:ascii="Times New Roman" w:hAnsi="Times New Roman" w:cs="Times New Roman"/>
          <w:b/>
          <w:bCs/>
          <w:sz w:val="28"/>
          <w:szCs w:val="28"/>
        </w:rPr>
      </w:pPr>
      <w:r w:rsidRPr="004A2CD9">
        <w:rPr>
          <w:rFonts w:ascii="Times New Roman" w:hAnsi="Times New Roman" w:cs="Times New Roman"/>
          <w:b/>
          <w:bCs/>
          <w:sz w:val="28"/>
          <w:szCs w:val="28"/>
          <w:lang w:val="uk-UA"/>
        </w:rPr>
        <w:t>Вводити ВМС потрібно:</w:t>
      </w:r>
    </w:p>
    <w:p w14:paraId="19658E76" w14:textId="77777777" w:rsidR="004907F4" w:rsidRPr="004A2CD9" w:rsidRDefault="006B102F" w:rsidP="004A2CD9">
      <w:pPr>
        <w:pStyle w:val="a3"/>
        <w:numPr>
          <w:ilvl w:val="0"/>
          <w:numId w:val="51"/>
        </w:numPr>
        <w:jc w:val="both"/>
        <w:rPr>
          <w:sz w:val="28"/>
          <w:szCs w:val="28"/>
        </w:rPr>
      </w:pPr>
      <w:r w:rsidRPr="004A2CD9">
        <w:rPr>
          <w:sz w:val="28"/>
          <w:szCs w:val="28"/>
          <w:lang w:val="uk-UA"/>
        </w:rPr>
        <w:t>з 1-го по 7-й день менструального циклу;</w:t>
      </w:r>
    </w:p>
    <w:p w14:paraId="68171689" w14:textId="77777777" w:rsidR="004907F4" w:rsidRPr="004A2CD9" w:rsidRDefault="006B102F" w:rsidP="004A2CD9">
      <w:pPr>
        <w:pStyle w:val="a3"/>
        <w:numPr>
          <w:ilvl w:val="0"/>
          <w:numId w:val="51"/>
        </w:numPr>
        <w:jc w:val="both"/>
        <w:rPr>
          <w:sz w:val="28"/>
          <w:szCs w:val="28"/>
        </w:rPr>
      </w:pPr>
      <w:r w:rsidRPr="004A2CD9">
        <w:rPr>
          <w:sz w:val="28"/>
          <w:szCs w:val="28"/>
          <w:lang w:val="uk-UA"/>
        </w:rPr>
        <w:t>після пологів (через 4-6 тижнів після</w:t>
      </w:r>
      <w:r w:rsidR="004907F4" w:rsidRPr="004A2CD9">
        <w:rPr>
          <w:sz w:val="28"/>
          <w:szCs w:val="28"/>
          <w:lang w:val="uk-UA"/>
        </w:rPr>
        <w:t xml:space="preserve"> пологів, або через 6 місяців),</w:t>
      </w:r>
      <w:r w:rsidR="004907F4" w:rsidRPr="004A2CD9">
        <w:rPr>
          <w:sz w:val="28"/>
          <w:szCs w:val="28"/>
        </w:rPr>
        <w:t xml:space="preserve"> </w:t>
      </w:r>
      <w:r w:rsidRPr="004A2CD9">
        <w:rPr>
          <w:sz w:val="28"/>
          <w:szCs w:val="28"/>
          <w:lang w:val="uk-UA"/>
        </w:rPr>
        <w:t>у випадку коли жінка користується методом лактаційної аменореї;</w:t>
      </w:r>
    </w:p>
    <w:p w14:paraId="58C88585" w14:textId="77777777" w:rsidR="006B102F" w:rsidRPr="004A2CD9" w:rsidRDefault="006B102F" w:rsidP="004A2CD9">
      <w:pPr>
        <w:pStyle w:val="a3"/>
        <w:numPr>
          <w:ilvl w:val="0"/>
          <w:numId w:val="51"/>
        </w:numPr>
        <w:jc w:val="both"/>
        <w:rPr>
          <w:sz w:val="28"/>
          <w:szCs w:val="28"/>
        </w:rPr>
      </w:pPr>
      <w:r w:rsidRPr="004A2CD9">
        <w:rPr>
          <w:sz w:val="28"/>
          <w:szCs w:val="28"/>
          <w:lang w:val="uk-UA"/>
        </w:rPr>
        <w:t>після аборту - при відсутності ознак інфекції органів малого тазу.</w:t>
      </w:r>
    </w:p>
    <w:p w14:paraId="1FB733E8" w14:textId="77777777" w:rsidR="004907F4" w:rsidRPr="004A2CD9" w:rsidRDefault="004907F4" w:rsidP="004A2CD9">
      <w:pPr>
        <w:spacing w:after="0" w:line="240" w:lineRule="auto"/>
        <w:ind w:firstLine="709"/>
        <w:jc w:val="both"/>
        <w:rPr>
          <w:rFonts w:ascii="Times New Roman" w:hAnsi="Times New Roman" w:cs="Times New Roman"/>
          <w:b/>
          <w:i/>
          <w:sz w:val="28"/>
          <w:szCs w:val="28"/>
        </w:rPr>
      </w:pPr>
    </w:p>
    <w:p w14:paraId="524F1708" w14:textId="77777777" w:rsidR="006B102F" w:rsidRPr="004A2CD9" w:rsidRDefault="006B102F" w:rsidP="004A2CD9">
      <w:pPr>
        <w:spacing w:after="0" w:line="240" w:lineRule="auto"/>
        <w:ind w:firstLine="709"/>
        <w:jc w:val="both"/>
        <w:rPr>
          <w:rFonts w:ascii="Times New Roman" w:hAnsi="Times New Roman" w:cs="Times New Roman"/>
          <w:sz w:val="28"/>
          <w:szCs w:val="28"/>
          <w:lang w:val="uk-UA"/>
        </w:rPr>
      </w:pPr>
      <w:r w:rsidRPr="004A2CD9">
        <w:rPr>
          <w:rFonts w:ascii="Times New Roman" w:hAnsi="Times New Roman" w:cs="Times New Roman"/>
          <w:b/>
          <w:sz w:val="28"/>
          <w:szCs w:val="28"/>
          <w:lang w:val="uk-UA"/>
        </w:rPr>
        <w:t>Успішне використання ВМС залежить від:</w:t>
      </w:r>
    </w:p>
    <w:p w14:paraId="3F33803F" w14:textId="77777777" w:rsidR="004907F4" w:rsidRPr="004A2CD9" w:rsidRDefault="006B102F" w:rsidP="004A2CD9">
      <w:pPr>
        <w:pStyle w:val="a3"/>
        <w:numPr>
          <w:ilvl w:val="0"/>
          <w:numId w:val="52"/>
        </w:numPr>
        <w:jc w:val="both"/>
        <w:rPr>
          <w:sz w:val="28"/>
          <w:szCs w:val="28"/>
          <w:lang w:val="uk-UA"/>
        </w:rPr>
      </w:pPr>
      <w:r w:rsidRPr="004A2CD9">
        <w:rPr>
          <w:sz w:val="28"/>
          <w:szCs w:val="28"/>
          <w:lang w:val="uk-UA"/>
        </w:rPr>
        <w:t>ретельного обстеження та оцінки ризику на ІПСШ/ВІЛ;</w:t>
      </w:r>
    </w:p>
    <w:p w14:paraId="35CBD1C5" w14:textId="77777777" w:rsidR="004907F4" w:rsidRPr="004A2CD9" w:rsidRDefault="006B102F" w:rsidP="004A2CD9">
      <w:pPr>
        <w:pStyle w:val="a3"/>
        <w:numPr>
          <w:ilvl w:val="0"/>
          <w:numId w:val="52"/>
        </w:numPr>
        <w:jc w:val="both"/>
        <w:rPr>
          <w:sz w:val="28"/>
          <w:szCs w:val="28"/>
          <w:lang w:val="uk-UA"/>
        </w:rPr>
      </w:pPr>
      <w:r w:rsidRPr="004A2CD9">
        <w:rPr>
          <w:sz w:val="28"/>
          <w:szCs w:val="28"/>
          <w:lang w:val="uk-UA"/>
        </w:rPr>
        <w:lastRenderedPageBreak/>
        <w:t>кваліфікованого введення ВМС та дотримання правил профілактики інфекцій;</w:t>
      </w:r>
    </w:p>
    <w:p w14:paraId="673B4715" w14:textId="77777777" w:rsidR="006B102F" w:rsidRPr="004A2CD9" w:rsidRDefault="006B102F" w:rsidP="004A2CD9">
      <w:pPr>
        <w:pStyle w:val="a3"/>
        <w:numPr>
          <w:ilvl w:val="0"/>
          <w:numId w:val="52"/>
        </w:numPr>
        <w:jc w:val="both"/>
        <w:rPr>
          <w:sz w:val="28"/>
          <w:szCs w:val="28"/>
          <w:lang w:val="uk-UA"/>
        </w:rPr>
      </w:pPr>
      <w:r w:rsidRPr="004A2CD9">
        <w:rPr>
          <w:sz w:val="28"/>
          <w:szCs w:val="28"/>
          <w:lang w:val="uk-UA"/>
        </w:rPr>
        <w:t>ретельного та уважного консультування пацієнтки.</w:t>
      </w:r>
    </w:p>
    <w:p w14:paraId="6822ECA2" w14:textId="77777777" w:rsidR="004907F4" w:rsidRPr="004A2CD9" w:rsidRDefault="004907F4" w:rsidP="004A2CD9">
      <w:pPr>
        <w:spacing w:after="0" w:line="240" w:lineRule="auto"/>
        <w:ind w:left="720"/>
        <w:jc w:val="both"/>
        <w:rPr>
          <w:rFonts w:ascii="Times New Roman" w:hAnsi="Times New Roman" w:cs="Times New Roman"/>
          <w:b/>
          <w:bCs/>
          <w:i/>
          <w:sz w:val="28"/>
          <w:szCs w:val="28"/>
        </w:rPr>
      </w:pPr>
    </w:p>
    <w:p w14:paraId="1EDCF44C" w14:textId="77777777" w:rsidR="004907F4" w:rsidRPr="004A2CD9" w:rsidRDefault="006B102F" w:rsidP="004A2CD9">
      <w:pPr>
        <w:spacing w:after="0" w:line="240" w:lineRule="auto"/>
        <w:ind w:left="720"/>
        <w:jc w:val="both"/>
        <w:rPr>
          <w:rFonts w:ascii="Times New Roman" w:hAnsi="Times New Roman" w:cs="Times New Roman"/>
          <w:b/>
          <w:bCs/>
          <w:sz w:val="28"/>
          <w:szCs w:val="28"/>
        </w:rPr>
      </w:pPr>
      <w:r w:rsidRPr="004A2CD9">
        <w:rPr>
          <w:rFonts w:ascii="Times New Roman" w:hAnsi="Times New Roman" w:cs="Times New Roman"/>
          <w:b/>
          <w:bCs/>
          <w:sz w:val="28"/>
          <w:szCs w:val="28"/>
          <w:lang w:val="uk-UA"/>
        </w:rPr>
        <w:t xml:space="preserve">Ускладнення при користуванні ВМС: </w:t>
      </w:r>
    </w:p>
    <w:p w14:paraId="1D94BB3D" w14:textId="77777777" w:rsidR="004907F4" w:rsidRPr="004A2CD9" w:rsidRDefault="006B102F" w:rsidP="004A2CD9">
      <w:pPr>
        <w:pStyle w:val="a3"/>
        <w:numPr>
          <w:ilvl w:val="0"/>
          <w:numId w:val="53"/>
        </w:numPr>
        <w:jc w:val="both"/>
        <w:rPr>
          <w:sz w:val="28"/>
          <w:szCs w:val="28"/>
        </w:rPr>
      </w:pPr>
      <w:r w:rsidRPr="004A2CD9">
        <w:rPr>
          <w:sz w:val="28"/>
          <w:szCs w:val="28"/>
          <w:lang w:val="uk-UA"/>
        </w:rPr>
        <w:t xml:space="preserve">посилення менструальних кровотеч і </w:t>
      </w:r>
      <w:proofErr w:type="spellStart"/>
      <w:r w:rsidRPr="004A2CD9">
        <w:rPr>
          <w:sz w:val="28"/>
          <w:szCs w:val="28"/>
          <w:lang w:val="uk-UA"/>
        </w:rPr>
        <w:t>болей</w:t>
      </w:r>
      <w:proofErr w:type="spellEnd"/>
      <w:r w:rsidRPr="004A2CD9">
        <w:rPr>
          <w:sz w:val="28"/>
          <w:szCs w:val="28"/>
          <w:lang w:val="uk-UA"/>
        </w:rPr>
        <w:t xml:space="preserve"> в перші декілька місяців (мідні ВМС); </w:t>
      </w:r>
    </w:p>
    <w:p w14:paraId="6DDFCC67" w14:textId="77777777" w:rsidR="004907F4" w:rsidRPr="004A2CD9" w:rsidRDefault="006B102F" w:rsidP="004A2CD9">
      <w:pPr>
        <w:pStyle w:val="a3"/>
        <w:numPr>
          <w:ilvl w:val="0"/>
          <w:numId w:val="53"/>
        </w:numPr>
        <w:jc w:val="both"/>
        <w:rPr>
          <w:sz w:val="28"/>
          <w:szCs w:val="28"/>
        </w:rPr>
      </w:pPr>
      <w:r w:rsidRPr="004A2CD9">
        <w:rPr>
          <w:sz w:val="28"/>
          <w:szCs w:val="28"/>
          <w:lang w:val="uk-UA"/>
        </w:rPr>
        <w:t xml:space="preserve">спонтанна </w:t>
      </w:r>
      <w:proofErr w:type="spellStart"/>
      <w:r w:rsidRPr="004A2CD9">
        <w:rPr>
          <w:sz w:val="28"/>
          <w:szCs w:val="28"/>
          <w:lang w:val="uk-UA"/>
        </w:rPr>
        <w:t>експульсія</w:t>
      </w:r>
      <w:proofErr w:type="spellEnd"/>
      <w:r w:rsidRPr="004A2CD9">
        <w:rPr>
          <w:sz w:val="28"/>
          <w:szCs w:val="28"/>
          <w:lang w:val="uk-UA"/>
        </w:rPr>
        <w:t xml:space="preserve"> ВМС;</w:t>
      </w:r>
    </w:p>
    <w:p w14:paraId="3DB182EE" w14:textId="77777777" w:rsidR="004907F4" w:rsidRPr="004A2CD9" w:rsidRDefault="006B102F" w:rsidP="004A2CD9">
      <w:pPr>
        <w:pStyle w:val="a3"/>
        <w:numPr>
          <w:ilvl w:val="0"/>
          <w:numId w:val="53"/>
        </w:numPr>
        <w:jc w:val="both"/>
        <w:rPr>
          <w:sz w:val="28"/>
          <w:szCs w:val="28"/>
        </w:rPr>
      </w:pPr>
      <w:r w:rsidRPr="004A2CD9">
        <w:rPr>
          <w:sz w:val="28"/>
          <w:szCs w:val="28"/>
          <w:lang w:val="uk-UA"/>
        </w:rPr>
        <w:t>рідко - перфорація матки при введенні ВМС (1 на 1000 випадків);</w:t>
      </w:r>
    </w:p>
    <w:p w14:paraId="5DF8B382" w14:textId="77777777" w:rsidR="004907F4" w:rsidRPr="004A2CD9" w:rsidRDefault="006B102F" w:rsidP="004A2CD9">
      <w:pPr>
        <w:pStyle w:val="a3"/>
        <w:numPr>
          <w:ilvl w:val="0"/>
          <w:numId w:val="53"/>
        </w:numPr>
        <w:jc w:val="both"/>
        <w:rPr>
          <w:sz w:val="28"/>
          <w:szCs w:val="28"/>
        </w:rPr>
      </w:pPr>
      <w:r w:rsidRPr="004A2CD9">
        <w:rPr>
          <w:sz w:val="28"/>
          <w:szCs w:val="28"/>
          <w:lang w:val="uk-UA"/>
        </w:rPr>
        <w:t>ВМС збільшують ризик позаматкової вагітності;</w:t>
      </w:r>
    </w:p>
    <w:p w14:paraId="290B7445" w14:textId="77777777" w:rsidR="006B102F" w:rsidRPr="004A2CD9" w:rsidRDefault="006B102F" w:rsidP="004A2CD9">
      <w:pPr>
        <w:pStyle w:val="a3"/>
        <w:numPr>
          <w:ilvl w:val="0"/>
          <w:numId w:val="53"/>
        </w:numPr>
        <w:jc w:val="both"/>
        <w:rPr>
          <w:sz w:val="28"/>
          <w:szCs w:val="28"/>
        </w:rPr>
      </w:pPr>
      <w:r w:rsidRPr="004A2CD9">
        <w:rPr>
          <w:sz w:val="28"/>
          <w:szCs w:val="28"/>
          <w:lang w:val="uk-UA"/>
        </w:rPr>
        <w:t>збільшується ризик виникнення запалення геніталій у жінок з подальшим безпліддям;</w:t>
      </w:r>
    </w:p>
    <w:p w14:paraId="37784014" w14:textId="77777777" w:rsidR="004907F4" w:rsidRPr="004A2CD9" w:rsidRDefault="004907F4" w:rsidP="004A2CD9">
      <w:pPr>
        <w:spacing w:after="0" w:line="240" w:lineRule="auto"/>
        <w:ind w:firstLine="720"/>
        <w:jc w:val="both"/>
        <w:rPr>
          <w:rFonts w:ascii="Times New Roman" w:hAnsi="Times New Roman" w:cs="Times New Roman"/>
          <w:sz w:val="28"/>
          <w:szCs w:val="28"/>
        </w:rPr>
      </w:pPr>
    </w:p>
    <w:p w14:paraId="1B3EFDE9" w14:textId="77777777" w:rsidR="006B102F" w:rsidRPr="004A2CD9" w:rsidRDefault="006B102F"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sz w:val="28"/>
          <w:szCs w:val="28"/>
        </w:rPr>
        <w:t xml:space="preserve">При </w:t>
      </w:r>
      <w:proofErr w:type="spellStart"/>
      <w:r w:rsidRPr="004A2CD9">
        <w:rPr>
          <w:rFonts w:ascii="Times New Roman" w:hAnsi="Times New Roman" w:cs="Times New Roman"/>
          <w:sz w:val="28"/>
          <w:szCs w:val="28"/>
        </w:rPr>
        <w:t>появі</w:t>
      </w:r>
      <w:proofErr w:type="spellEnd"/>
      <w:r w:rsidRPr="004A2CD9">
        <w:rPr>
          <w:rFonts w:ascii="Times New Roman" w:hAnsi="Times New Roman" w:cs="Times New Roman"/>
          <w:sz w:val="28"/>
          <w:szCs w:val="28"/>
        </w:rPr>
        <w:t xml:space="preserve"> будь-</w:t>
      </w:r>
      <w:proofErr w:type="spellStart"/>
      <w:r w:rsidRPr="004A2CD9">
        <w:rPr>
          <w:rFonts w:ascii="Times New Roman" w:hAnsi="Times New Roman" w:cs="Times New Roman"/>
          <w:sz w:val="28"/>
          <w:szCs w:val="28"/>
        </w:rPr>
        <w:t>яких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гінекологічних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захворювань</w:t>
      </w:r>
      <w:proofErr w:type="spellEnd"/>
      <w:r w:rsidRPr="004A2CD9">
        <w:rPr>
          <w:rFonts w:ascii="Times New Roman" w:hAnsi="Times New Roman" w:cs="Times New Roman"/>
          <w:sz w:val="28"/>
          <w:szCs w:val="28"/>
        </w:rPr>
        <w:t xml:space="preserve"> ВМ</w:t>
      </w:r>
      <w:r w:rsidRPr="004A2CD9">
        <w:rPr>
          <w:rFonts w:ascii="Times New Roman" w:hAnsi="Times New Roman" w:cs="Times New Roman"/>
          <w:sz w:val="28"/>
          <w:szCs w:val="28"/>
          <w:lang w:val="uk-UA"/>
        </w:rPr>
        <w:t>С</w:t>
      </w:r>
      <w:r w:rsidRPr="004A2CD9">
        <w:rPr>
          <w:rFonts w:ascii="Times New Roman" w:hAnsi="Times New Roman" w:cs="Times New Roman"/>
          <w:sz w:val="28"/>
          <w:szCs w:val="28"/>
        </w:rPr>
        <w:t xml:space="preserve"> </w:t>
      </w:r>
      <w:r w:rsidRPr="004A2CD9">
        <w:rPr>
          <w:rFonts w:ascii="Times New Roman" w:hAnsi="Times New Roman" w:cs="Times New Roman"/>
          <w:sz w:val="28"/>
          <w:szCs w:val="28"/>
          <w:lang w:val="uk-UA"/>
        </w:rPr>
        <w:t>необхідно</w:t>
      </w:r>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вилуч</w:t>
      </w:r>
      <w:r w:rsidRPr="004A2CD9">
        <w:rPr>
          <w:rFonts w:ascii="Times New Roman" w:hAnsi="Times New Roman" w:cs="Times New Roman"/>
          <w:sz w:val="28"/>
          <w:szCs w:val="28"/>
          <w:lang w:val="uk-UA"/>
        </w:rPr>
        <w:t>ити</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Якщо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вилучення</w:t>
      </w:r>
      <w:proofErr w:type="spellEnd"/>
      <w:r w:rsidRPr="004A2CD9">
        <w:rPr>
          <w:rFonts w:ascii="Times New Roman" w:hAnsi="Times New Roman" w:cs="Times New Roman"/>
          <w:sz w:val="28"/>
          <w:szCs w:val="28"/>
        </w:rPr>
        <w:t xml:space="preserve"> ВМЗ проводиться </w:t>
      </w:r>
      <w:proofErr w:type="spellStart"/>
      <w:r w:rsidRPr="004A2CD9">
        <w:rPr>
          <w:rFonts w:ascii="Times New Roman" w:hAnsi="Times New Roman" w:cs="Times New Roman"/>
          <w:sz w:val="28"/>
          <w:szCs w:val="28"/>
        </w:rPr>
        <w:t>після</w:t>
      </w:r>
      <w:proofErr w:type="spellEnd"/>
      <w:r w:rsidRPr="004A2CD9">
        <w:rPr>
          <w:rFonts w:ascii="Times New Roman" w:hAnsi="Times New Roman" w:cs="Times New Roman"/>
          <w:sz w:val="28"/>
          <w:szCs w:val="28"/>
        </w:rPr>
        <w:t xml:space="preserve"> 5 </w:t>
      </w:r>
      <w:proofErr w:type="spellStart"/>
      <w:r w:rsidRPr="004A2CD9">
        <w:rPr>
          <w:rFonts w:ascii="Times New Roman" w:hAnsi="Times New Roman" w:cs="Times New Roman"/>
          <w:sz w:val="28"/>
          <w:szCs w:val="28"/>
        </w:rPr>
        <w:t>років</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його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використання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показане</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вишкрібання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порожнини</w:t>
      </w:r>
      <w:proofErr w:type="spellEnd"/>
      <w:r w:rsidRPr="004A2CD9">
        <w:rPr>
          <w:rFonts w:ascii="Times New Roman" w:hAnsi="Times New Roman" w:cs="Times New Roman"/>
          <w:sz w:val="28"/>
          <w:szCs w:val="28"/>
        </w:rPr>
        <w:t xml:space="preserve"> матки.</w:t>
      </w:r>
    </w:p>
    <w:p w14:paraId="5A9F816D" w14:textId="77777777" w:rsidR="006B102F" w:rsidRPr="004A2CD9" w:rsidRDefault="006B102F" w:rsidP="004A2CD9">
      <w:pPr>
        <w:spacing w:after="0" w:line="240" w:lineRule="auto"/>
        <w:jc w:val="both"/>
        <w:rPr>
          <w:rFonts w:ascii="Times New Roman" w:hAnsi="Times New Roman" w:cs="Times New Roman"/>
          <w:sz w:val="28"/>
          <w:szCs w:val="28"/>
          <w:lang w:val="uk-UA"/>
        </w:rPr>
      </w:pPr>
    </w:p>
    <w:p w14:paraId="34350BC3" w14:textId="77777777" w:rsidR="0098195D" w:rsidRPr="004A2CD9" w:rsidRDefault="0098195D" w:rsidP="004A2CD9">
      <w:pPr>
        <w:spacing w:after="0" w:line="240" w:lineRule="auto"/>
        <w:ind w:firstLine="708"/>
        <w:jc w:val="center"/>
        <w:rPr>
          <w:rFonts w:ascii="Times New Roman" w:hAnsi="Times New Roman" w:cs="Times New Roman"/>
          <w:b/>
          <w:sz w:val="28"/>
          <w:szCs w:val="28"/>
          <w:lang w:val="uk-UA"/>
        </w:rPr>
      </w:pPr>
      <w:r w:rsidRPr="004A2CD9">
        <w:rPr>
          <w:rFonts w:ascii="Times New Roman" w:hAnsi="Times New Roman" w:cs="Times New Roman"/>
          <w:b/>
          <w:sz w:val="28"/>
          <w:szCs w:val="28"/>
          <w:lang w:val="uk-UA"/>
        </w:rPr>
        <w:t>ДОБРОВІЛЬНА ХІРУРГІЧНА СТЕРИЛІЗАЦІЯ (ДХС)</w:t>
      </w:r>
    </w:p>
    <w:p w14:paraId="72111785" w14:textId="77777777" w:rsidR="0098195D" w:rsidRPr="004A2CD9" w:rsidRDefault="0098195D" w:rsidP="004A2CD9">
      <w:pPr>
        <w:spacing w:after="0" w:line="240" w:lineRule="auto"/>
        <w:ind w:firstLine="708"/>
        <w:jc w:val="center"/>
        <w:rPr>
          <w:rFonts w:ascii="Times New Roman" w:hAnsi="Times New Roman" w:cs="Times New Roman"/>
          <w:b/>
          <w:sz w:val="28"/>
          <w:szCs w:val="28"/>
          <w:lang w:val="uk-UA"/>
        </w:rPr>
      </w:pPr>
    </w:p>
    <w:p w14:paraId="14C047CC" w14:textId="77777777" w:rsidR="0098195D" w:rsidRPr="004A2CD9" w:rsidRDefault="0098195D"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Цей ефективний і економічний метод являє собою хірургічне втручання, направлене на створення безповоротної штучної непрохідності труб (жіноча ДХС) або </w:t>
      </w:r>
      <w:proofErr w:type="spellStart"/>
      <w:r w:rsidRPr="004A2CD9">
        <w:rPr>
          <w:rFonts w:ascii="Times New Roman" w:hAnsi="Times New Roman" w:cs="Times New Roman"/>
          <w:sz w:val="28"/>
          <w:szCs w:val="28"/>
          <w:lang w:val="uk-UA"/>
        </w:rPr>
        <w:t>сім’явивідних</w:t>
      </w:r>
      <w:proofErr w:type="spellEnd"/>
      <w:r w:rsidRPr="004A2CD9">
        <w:rPr>
          <w:rFonts w:ascii="Times New Roman" w:hAnsi="Times New Roman" w:cs="Times New Roman"/>
          <w:sz w:val="28"/>
          <w:szCs w:val="28"/>
          <w:lang w:val="uk-UA"/>
        </w:rPr>
        <w:t xml:space="preserve"> протоків (чоловіча ДХС), в результаті чого процес запліднення стає неможливим</w:t>
      </w:r>
    </w:p>
    <w:p w14:paraId="2F8F27F7" w14:textId="77777777" w:rsidR="0098195D" w:rsidRPr="004A2CD9" w:rsidRDefault="0098195D" w:rsidP="004A2CD9">
      <w:pPr>
        <w:spacing w:after="0" w:line="240" w:lineRule="auto"/>
        <w:ind w:firstLine="720"/>
        <w:jc w:val="both"/>
        <w:rPr>
          <w:rFonts w:ascii="Times New Roman" w:hAnsi="Times New Roman" w:cs="Times New Roman"/>
          <w:b/>
          <w:i/>
          <w:sz w:val="28"/>
          <w:szCs w:val="28"/>
          <w:lang w:val="uk-UA"/>
        </w:rPr>
      </w:pPr>
    </w:p>
    <w:p w14:paraId="21FCF3D1" w14:textId="77777777" w:rsidR="0098195D" w:rsidRPr="004A2CD9" w:rsidRDefault="0098195D"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t>Жіноча ДХС (трубна оклюзія)</w:t>
      </w:r>
      <w:r w:rsidRPr="004A2CD9">
        <w:rPr>
          <w:rFonts w:ascii="Times New Roman" w:hAnsi="Times New Roman" w:cs="Times New Roman"/>
          <w:sz w:val="28"/>
          <w:szCs w:val="28"/>
          <w:lang w:val="uk-UA"/>
        </w:rPr>
        <w:t xml:space="preserve"> проводиться як при традиційній </w:t>
      </w:r>
      <w:proofErr w:type="spellStart"/>
      <w:r w:rsidRPr="004A2CD9">
        <w:rPr>
          <w:rFonts w:ascii="Times New Roman" w:hAnsi="Times New Roman" w:cs="Times New Roman"/>
          <w:sz w:val="28"/>
          <w:szCs w:val="28"/>
          <w:lang w:val="uk-UA"/>
        </w:rPr>
        <w:t>лапаротомії</w:t>
      </w:r>
      <w:proofErr w:type="spellEnd"/>
      <w:r w:rsidRPr="004A2CD9">
        <w:rPr>
          <w:rFonts w:ascii="Times New Roman" w:hAnsi="Times New Roman" w:cs="Times New Roman"/>
          <w:sz w:val="28"/>
          <w:szCs w:val="28"/>
          <w:lang w:val="uk-UA"/>
        </w:rPr>
        <w:t xml:space="preserve"> (під час кесарського розтину, </w:t>
      </w:r>
      <w:proofErr w:type="spellStart"/>
      <w:r w:rsidRPr="004A2CD9">
        <w:rPr>
          <w:rFonts w:ascii="Times New Roman" w:hAnsi="Times New Roman" w:cs="Times New Roman"/>
          <w:sz w:val="28"/>
          <w:szCs w:val="28"/>
          <w:lang w:val="uk-UA"/>
        </w:rPr>
        <w:t>аднексектомії</w:t>
      </w:r>
      <w:proofErr w:type="spellEnd"/>
      <w:r w:rsidRPr="004A2CD9">
        <w:rPr>
          <w:rFonts w:ascii="Times New Roman" w:hAnsi="Times New Roman" w:cs="Times New Roman"/>
          <w:sz w:val="28"/>
          <w:szCs w:val="28"/>
          <w:lang w:val="uk-UA"/>
        </w:rPr>
        <w:t>), так і при міні-</w:t>
      </w:r>
      <w:proofErr w:type="spellStart"/>
      <w:r w:rsidRPr="004A2CD9">
        <w:rPr>
          <w:rFonts w:ascii="Times New Roman" w:hAnsi="Times New Roman" w:cs="Times New Roman"/>
          <w:sz w:val="28"/>
          <w:szCs w:val="28"/>
          <w:lang w:val="uk-UA"/>
        </w:rPr>
        <w:t>лапаротомії</w:t>
      </w:r>
      <w:proofErr w:type="spellEnd"/>
      <w:r w:rsidRPr="004A2CD9">
        <w:rPr>
          <w:rFonts w:ascii="Times New Roman" w:hAnsi="Times New Roman" w:cs="Times New Roman"/>
          <w:sz w:val="28"/>
          <w:szCs w:val="28"/>
          <w:lang w:val="uk-UA"/>
        </w:rPr>
        <w:t xml:space="preserve"> або шляхом </w:t>
      </w:r>
      <w:proofErr w:type="spellStart"/>
      <w:r w:rsidRPr="004A2CD9">
        <w:rPr>
          <w:rFonts w:ascii="Times New Roman" w:hAnsi="Times New Roman" w:cs="Times New Roman"/>
          <w:sz w:val="28"/>
          <w:szCs w:val="28"/>
          <w:lang w:val="uk-UA"/>
        </w:rPr>
        <w:t>лапароскопії</w:t>
      </w:r>
      <w:proofErr w:type="spellEnd"/>
      <w:r w:rsidRPr="004A2CD9">
        <w:rPr>
          <w:rFonts w:ascii="Times New Roman" w:hAnsi="Times New Roman" w:cs="Times New Roman"/>
          <w:sz w:val="28"/>
          <w:szCs w:val="28"/>
          <w:lang w:val="uk-UA"/>
        </w:rPr>
        <w:t xml:space="preserve"> (найменш травматичне втручання). Труби при цьому пересікаються, або </w:t>
      </w:r>
      <w:proofErr w:type="spellStart"/>
      <w:r w:rsidRPr="004A2CD9">
        <w:rPr>
          <w:rFonts w:ascii="Times New Roman" w:hAnsi="Times New Roman" w:cs="Times New Roman"/>
          <w:sz w:val="28"/>
          <w:szCs w:val="28"/>
          <w:lang w:val="uk-UA"/>
        </w:rPr>
        <w:t>електрокоагулюються</w:t>
      </w:r>
      <w:proofErr w:type="spellEnd"/>
      <w:r w:rsidRPr="004A2CD9">
        <w:rPr>
          <w:rFonts w:ascii="Times New Roman" w:hAnsi="Times New Roman" w:cs="Times New Roman"/>
          <w:sz w:val="28"/>
          <w:szCs w:val="28"/>
          <w:lang w:val="uk-UA"/>
        </w:rPr>
        <w:t>.</w:t>
      </w:r>
    </w:p>
    <w:p w14:paraId="00225E8A" w14:textId="77777777" w:rsidR="0098195D" w:rsidRPr="004A2CD9" w:rsidRDefault="0098195D" w:rsidP="004A2CD9">
      <w:pPr>
        <w:spacing w:after="0" w:line="240" w:lineRule="auto"/>
        <w:ind w:firstLine="720"/>
        <w:jc w:val="both"/>
        <w:rPr>
          <w:rFonts w:ascii="Times New Roman" w:hAnsi="Times New Roman" w:cs="Times New Roman"/>
          <w:sz w:val="28"/>
          <w:szCs w:val="28"/>
        </w:rPr>
      </w:pPr>
      <w:proofErr w:type="spellStart"/>
      <w:r w:rsidRPr="004A2CD9">
        <w:rPr>
          <w:rFonts w:ascii="Times New Roman" w:hAnsi="Times New Roman" w:cs="Times New Roman"/>
          <w:sz w:val="28"/>
          <w:szCs w:val="28"/>
        </w:rPr>
        <w:t>Контрацептивний</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ефект</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жіночої</w:t>
      </w:r>
      <w:proofErr w:type="spellEnd"/>
      <w:r w:rsidRPr="004A2CD9">
        <w:rPr>
          <w:rFonts w:ascii="Times New Roman" w:hAnsi="Times New Roman" w:cs="Times New Roman"/>
          <w:sz w:val="28"/>
          <w:szCs w:val="28"/>
        </w:rPr>
        <w:t xml:space="preserve"> ДХС </w:t>
      </w:r>
      <w:proofErr w:type="spellStart"/>
      <w:r w:rsidRPr="004A2CD9">
        <w:rPr>
          <w:rFonts w:ascii="Times New Roman" w:hAnsi="Times New Roman" w:cs="Times New Roman"/>
          <w:sz w:val="28"/>
          <w:szCs w:val="28"/>
        </w:rPr>
        <w:t>дорівнює</w:t>
      </w:r>
      <w:proofErr w:type="spellEnd"/>
      <w:r w:rsidRPr="004A2CD9">
        <w:rPr>
          <w:rFonts w:ascii="Times New Roman" w:hAnsi="Times New Roman" w:cs="Times New Roman"/>
          <w:sz w:val="28"/>
          <w:szCs w:val="28"/>
        </w:rPr>
        <w:t xml:space="preserve"> 0,05-0,4 </w:t>
      </w:r>
      <w:proofErr w:type="spellStart"/>
      <w:r w:rsidRPr="004A2CD9">
        <w:rPr>
          <w:rFonts w:ascii="Times New Roman" w:hAnsi="Times New Roman" w:cs="Times New Roman"/>
          <w:sz w:val="28"/>
          <w:szCs w:val="28"/>
        </w:rPr>
        <w:t>вагітностей</w:t>
      </w:r>
      <w:proofErr w:type="spellEnd"/>
      <w:r w:rsidRPr="004A2CD9">
        <w:rPr>
          <w:rFonts w:ascii="Times New Roman" w:hAnsi="Times New Roman" w:cs="Times New Roman"/>
          <w:sz w:val="28"/>
          <w:szCs w:val="28"/>
        </w:rPr>
        <w:t xml:space="preserve"> на 100 </w:t>
      </w:r>
      <w:proofErr w:type="spellStart"/>
      <w:r w:rsidRPr="004A2CD9">
        <w:rPr>
          <w:rFonts w:ascii="Times New Roman" w:hAnsi="Times New Roman" w:cs="Times New Roman"/>
          <w:sz w:val="28"/>
          <w:szCs w:val="28"/>
        </w:rPr>
        <w:t>жінок</w:t>
      </w:r>
      <w:proofErr w:type="spellEnd"/>
      <w:r w:rsidRPr="004A2CD9">
        <w:rPr>
          <w:rFonts w:ascii="Times New Roman" w:hAnsi="Times New Roman" w:cs="Times New Roman"/>
          <w:sz w:val="28"/>
          <w:szCs w:val="28"/>
        </w:rPr>
        <w:t>/</w:t>
      </w:r>
      <w:proofErr w:type="spellStart"/>
      <w:r w:rsidRPr="004A2CD9">
        <w:rPr>
          <w:rFonts w:ascii="Times New Roman" w:hAnsi="Times New Roman" w:cs="Times New Roman"/>
          <w:sz w:val="28"/>
          <w:szCs w:val="28"/>
        </w:rPr>
        <w:t>рік</w:t>
      </w:r>
      <w:proofErr w:type="spellEnd"/>
      <w:r w:rsidRPr="004A2CD9">
        <w:rPr>
          <w:rFonts w:ascii="Times New Roman" w:hAnsi="Times New Roman" w:cs="Times New Roman"/>
          <w:sz w:val="28"/>
          <w:szCs w:val="28"/>
        </w:rPr>
        <w:t xml:space="preserve">. </w:t>
      </w:r>
    </w:p>
    <w:p w14:paraId="41917DCB" w14:textId="77777777" w:rsidR="0098195D" w:rsidRPr="004A2CD9" w:rsidRDefault="0098195D" w:rsidP="004A2CD9">
      <w:pPr>
        <w:spacing w:after="0" w:line="240" w:lineRule="auto"/>
        <w:ind w:firstLine="720"/>
        <w:jc w:val="both"/>
        <w:rPr>
          <w:rFonts w:ascii="Times New Roman" w:hAnsi="Times New Roman" w:cs="Times New Roman"/>
          <w:sz w:val="28"/>
          <w:szCs w:val="28"/>
        </w:rPr>
      </w:pPr>
      <w:r w:rsidRPr="004A2CD9">
        <w:rPr>
          <w:rFonts w:ascii="Times New Roman" w:hAnsi="Times New Roman" w:cs="Times New Roman"/>
          <w:sz w:val="28"/>
          <w:szCs w:val="28"/>
        </w:rPr>
        <w:t xml:space="preserve">ДХС </w:t>
      </w:r>
      <w:proofErr w:type="spellStart"/>
      <w:r w:rsidRPr="004A2CD9">
        <w:rPr>
          <w:rFonts w:ascii="Times New Roman" w:hAnsi="Times New Roman" w:cs="Times New Roman"/>
          <w:sz w:val="28"/>
          <w:szCs w:val="28"/>
        </w:rPr>
        <w:t>може</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проводитись</w:t>
      </w:r>
      <w:proofErr w:type="spellEnd"/>
      <w:r w:rsidRPr="004A2CD9">
        <w:rPr>
          <w:rFonts w:ascii="Times New Roman" w:hAnsi="Times New Roman" w:cs="Times New Roman"/>
          <w:sz w:val="28"/>
          <w:szCs w:val="28"/>
        </w:rPr>
        <w:t xml:space="preserve"> як за </w:t>
      </w:r>
      <w:proofErr w:type="spellStart"/>
      <w:r w:rsidRPr="004A2CD9">
        <w:rPr>
          <w:rFonts w:ascii="Times New Roman" w:hAnsi="Times New Roman" w:cs="Times New Roman"/>
          <w:sz w:val="28"/>
          <w:szCs w:val="28"/>
        </w:rPr>
        <w:t>медичними</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показаннями</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тяжкі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екстрагенітальні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захворювання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злоякісні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новоутворення</w:t>
      </w:r>
      <w:proofErr w:type="spellEnd"/>
      <w:r w:rsidRPr="004A2CD9">
        <w:rPr>
          <w:rFonts w:ascii="Times New Roman" w:hAnsi="Times New Roman" w:cs="Times New Roman"/>
          <w:sz w:val="28"/>
          <w:szCs w:val="28"/>
        </w:rPr>
        <w:t xml:space="preserve">), так і за </w:t>
      </w:r>
      <w:proofErr w:type="spellStart"/>
      <w:r w:rsidRPr="004A2CD9">
        <w:rPr>
          <w:rFonts w:ascii="Times New Roman" w:hAnsi="Times New Roman" w:cs="Times New Roman"/>
          <w:sz w:val="28"/>
          <w:szCs w:val="28"/>
        </w:rPr>
        <w:t>бажанням</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жінки</w:t>
      </w:r>
      <w:proofErr w:type="spellEnd"/>
      <w:r w:rsidRPr="004A2CD9">
        <w:rPr>
          <w:rFonts w:ascii="Times New Roman" w:hAnsi="Times New Roman" w:cs="Times New Roman"/>
          <w:sz w:val="28"/>
          <w:szCs w:val="28"/>
        </w:rPr>
        <w:t xml:space="preserve"> (при </w:t>
      </w:r>
      <w:proofErr w:type="spellStart"/>
      <w:r w:rsidRPr="004A2CD9">
        <w:rPr>
          <w:rFonts w:ascii="Times New Roman" w:hAnsi="Times New Roman" w:cs="Times New Roman"/>
          <w:sz w:val="28"/>
          <w:szCs w:val="28"/>
        </w:rPr>
        <w:t>наявності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рубців</w:t>
      </w:r>
      <w:proofErr w:type="spellEnd"/>
      <w:r w:rsidRPr="004A2CD9">
        <w:rPr>
          <w:rFonts w:ascii="Times New Roman" w:hAnsi="Times New Roman" w:cs="Times New Roman"/>
          <w:sz w:val="28"/>
          <w:szCs w:val="28"/>
        </w:rPr>
        <w:t xml:space="preserve"> на </w:t>
      </w:r>
      <w:proofErr w:type="spellStart"/>
      <w:r w:rsidRPr="004A2CD9">
        <w:rPr>
          <w:rFonts w:ascii="Times New Roman" w:hAnsi="Times New Roman" w:cs="Times New Roman"/>
          <w:sz w:val="28"/>
          <w:szCs w:val="28"/>
        </w:rPr>
        <w:t>матці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після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кесарського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розтину</w:t>
      </w:r>
      <w:proofErr w:type="spellEnd"/>
      <w:r w:rsidRPr="004A2CD9">
        <w:rPr>
          <w:rFonts w:ascii="Times New Roman" w:hAnsi="Times New Roman" w:cs="Times New Roman"/>
          <w:sz w:val="28"/>
          <w:szCs w:val="28"/>
        </w:rPr>
        <w:t xml:space="preserve"> і </w:t>
      </w:r>
      <w:proofErr w:type="spellStart"/>
      <w:r w:rsidRPr="004A2CD9">
        <w:rPr>
          <w:rFonts w:ascii="Times New Roman" w:hAnsi="Times New Roman" w:cs="Times New Roman"/>
          <w:sz w:val="28"/>
          <w:szCs w:val="28"/>
        </w:rPr>
        <w:t>наявності</w:t>
      </w:r>
      <w:proofErr w:type="spellEnd"/>
      <w:r w:rsidRPr="004A2CD9">
        <w:rPr>
          <w:rFonts w:ascii="Times New Roman" w:hAnsi="Times New Roman" w:cs="Times New Roman"/>
          <w:sz w:val="28"/>
          <w:szCs w:val="28"/>
        </w:rPr>
        <w:t xml:space="preserve"> в </w:t>
      </w:r>
      <w:proofErr w:type="spellStart"/>
      <w:r w:rsidRPr="004A2CD9">
        <w:rPr>
          <w:rFonts w:ascii="Times New Roman" w:hAnsi="Times New Roman" w:cs="Times New Roman"/>
          <w:sz w:val="28"/>
          <w:szCs w:val="28"/>
        </w:rPr>
        <w:t>сім’ї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двох</w:t>
      </w:r>
      <w:proofErr w:type="spellEnd"/>
      <w:r w:rsidRPr="004A2CD9">
        <w:rPr>
          <w:rFonts w:ascii="Times New Roman" w:hAnsi="Times New Roman" w:cs="Times New Roman"/>
          <w:sz w:val="28"/>
          <w:szCs w:val="28"/>
        </w:rPr>
        <w:t xml:space="preserve"> і </w:t>
      </w:r>
      <w:proofErr w:type="spellStart"/>
      <w:r w:rsidRPr="004A2CD9">
        <w:rPr>
          <w:rFonts w:ascii="Times New Roman" w:hAnsi="Times New Roman" w:cs="Times New Roman"/>
          <w:sz w:val="28"/>
          <w:szCs w:val="28"/>
        </w:rPr>
        <w:t>більше</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дітей</w:t>
      </w:r>
      <w:proofErr w:type="spellEnd"/>
      <w:r w:rsidRPr="004A2CD9">
        <w:rPr>
          <w:rFonts w:ascii="Times New Roman" w:hAnsi="Times New Roman" w:cs="Times New Roman"/>
          <w:sz w:val="28"/>
          <w:szCs w:val="28"/>
        </w:rPr>
        <w:t>).</w:t>
      </w:r>
    </w:p>
    <w:p w14:paraId="0593AE4A" w14:textId="77777777" w:rsidR="0098195D" w:rsidRPr="004A2CD9" w:rsidRDefault="0098195D"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sz w:val="28"/>
          <w:szCs w:val="28"/>
        </w:rPr>
        <w:t xml:space="preserve">ДХС не </w:t>
      </w:r>
      <w:proofErr w:type="spellStart"/>
      <w:r w:rsidRPr="004A2CD9">
        <w:rPr>
          <w:rFonts w:ascii="Times New Roman" w:hAnsi="Times New Roman" w:cs="Times New Roman"/>
          <w:sz w:val="28"/>
          <w:szCs w:val="28"/>
        </w:rPr>
        <w:t>проводять</w:t>
      </w:r>
      <w:proofErr w:type="spellEnd"/>
      <w:r w:rsidRPr="004A2CD9">
        <w:rPr>
          <w:rFonts w:ascii="Times New Roman" w:hAnsi="Times New Roman" w:cs="Times New Roman"/>
          <w:sz w:val="28"/>
          <w:szCs w:val="28"/>
        </w:rPr>
        <w:t xml:space="preserve"> при </w:t>
      </w:r>
      <w:proofErr w:type="spellStart"/>
      <w:r w:rsidRPr="004A2CD9">
        <w:rPr>
          <w:rFonts w:ascii="Times New Roman" w:hAnsi="Times New Roman" w:cs="Times New Roman"/>
          <w:sz w:val="28"/>
          <w:szCs w:val="28"/>
        </w:rPr>
        <w:t>наявності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гострих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запальних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захворювань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органів</w:t>
      </w:r>
      <w:proofErr w:type="spellEnd"/>
      <w:r w:rsidRPr="004A2CD9">
        <w:rPr>
          <w:rFonts w:ascii="Times New Roman" w:hAnsi="Times New Roman" w:cs="Times New Roman"/>
          <w:sz w:val="28"/>
          <w:szCs w:val="28"/>
        </w:rPr>
        <w:t xml:space="preserve"> малого тазу, при </w:t>
      </w:r>
      <w:proofErr w:type="spellStart"/>
      <w:r w:rsidRPr="004A2CD9">
        <w:rPr>
          <w:rFonts w:ascii="Times New Roman" w:hAnsi="Times New Roman" w:cs="Times New Roman"/>
          <w:sz w:val="28"/>
          <w:szCs w:val="28"/>
        </w:rPr>
        <w:t>маткових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кровотечах</w:t>
      </w:r>
      <w:proofErr w:type="spellEnd"/>
      <w:r w:rsidRPr="004A2CD9">
        <w:rPr>
          <w:rFonts w:ascii="Times New Roman" w:hAnsi="Times New Roman" w:cs="Times New Roman"/>
          <w:sz w:val="28"/>
          <w:szCs w:val="28"/>
        </w:rPr>
        <w:t xml:space="preserve"> неясного генезу та у </w:t>
      </w:r>
      <w:proofErr w:type="spellStart"/>
      <w:r w:rsidRPr="004A2CD9">
        <w:rPr>
          <w:rFonts w:ascii="Times New Roman" w:hAnsi="Times New Roman" w:cs="Times New Roman"/>
          <w:sz w:val="28"/>
          <w:szCs w:val="28"/>
        </w:rPr>
        <w:t>випадках</w:t>
      </w:r>
      <w:proofErr w:type="spellEnd"/>
      <w:r w:rsidRPr="004A2CD9">
        <w:rPr>
          <w:rFonts w:ascii="Times New Roman" w:hAnsi="Times New Roman" w:cs="Times New Roman"/>
          <w:sz w:val="28"/>
          <w:szCs w:val="28"/>
        </w:rPr>
        <w:t xml:space="preserve">, коли </w:t>
      </w:r>
      <w:proofErr w:type="spellStart"/>
      <w:r w:rsidRPr="004A2CD9">
        <w:rPr>
          <w:rFonts w:ascii="Times New Roman" w:hAnsi="Times New Roman" w:cs="Times New Roman"/>
          <w:sz w:val="28"/>
          <w:szCs w:val="28"/>
        </w:rPr>
        <w:t>жінки</w:t>
      </w:r>
      <w:proofErr w:type="spellEnd"/>
      <w:r w:rsidRPr="004A2CD9">
        <w:rPr>
          <w:rFonts w:ascii="Times New Roman" w:hAnsi="Times New Roman" w:cs="Times New Roman"/>
          <w:sz w:val="28"/>
          <w:szCs w:val="28"/>
        </w:rPr>
        <w:t xml:space="preserve"> не </w:t>
      </w:r>
      <w:proofErr w:type="spellStart"/>
      <w:r w:rsidRPr="004A2CD9">
        <w:rPr>
          <w:rFonts w:ascii="Times New Roman" w:hAnsi="Times New Roman" w:cs="Times New Roman"/>
          <w:sz w:val="28"/>
          <w:szCs w:val="28"/>
        </w:rPr>
        <w:t>дають</w:t>
      </w:r>
      <w:proofErr w:type="spellEnd"/>
      <w:r w:rsidRPr="004A2CD9">
        <w:rPr>
          <w:rFonts w:ascii="Times New Roman" w:hAnsi="Times New Roman" w:cs="Times New Roman"/>
          <w:sz w:val="28"/>
          <w:szCs w:val="28"/>
        </w:rPr>
        <w:t xml:space="preserve"> </w:t>
      </w:r>
      <w:r w:rsidRPr="004A2CD9">
        <w:rPr>
          <w:rFonts w:ascii="Times New Roman" w:hAnsi="Times New Roman" w:cs="Times New Roman"/>
          <w:sz w:val="28"/>
          <w:szCs w:val="28"/>
          <w:lang w:val="uk-UA"/>
        </w:rPr>
        <w:t xml:space="preserve">письмової </w:t>
      </w:r>
      <w:proofErr w:type="spellStart"/>
      <w:r w:rsidRPr="004A2CD9">
        <w:rPr>
          <w:rFonts w:ascii="Times New Roman" w:hAnsi="Times New Roman" w:cs="Times New Roman"/>
          <w:sz w:val="28"/>
          <w:szCs w:val="28"/>
        </w:rPr>
        <w:t>добровільної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свідомої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згоди</w:t>
      </w:r>
      <w:proofErr w:type="spellEnd"/>
      <w:r w:rsidRPr="004A2CD9">
        <w:rPr>
          <w:rFonts w:ascii="Times New Roman" w:hAnsi="Times New Roman" w:cs="Times New Roman"/>
          <w:sz w:val="28"/>
          <w:szCs w:val="28"/>
        </w:rPr>
        <w:t xml:space="preserve"> на </w:t>
      </w:r>
      <w:proofErr w:type="spellStart"/>
      <w:r w:rsidRPr="004A2CD9">
        <w:rPr>
          <w:rFonts w:ascii="Times New Roman" w:hAnsi="Times New Roman" w:cs="Times New Roman"/>
          <w:sz w:val="28"/>
          <w:szCs w:val="28"/>
        </w:rPr>
        <w:t>операцію</w:t>
      </w:r>
      <w:proofErr w:type="spellEnd"/>
      <w:r w:rsidRPr="004A2CD9">
        <w:rPr>
          <w:rFonts w:ascii="Times New Roman" w:hAnsi="Times New Roman" w:cs="Times New Roman"/>
          <w:sz w:val="28"/>
          <w:szCs w:val="28"/>
          <w:lang w:val="uk-UA"/>
        </w:rPr>
        <w:t>.</w:t>
      </w:r>
    </w:p>
    <w:p w14:paraId="0D921112" w14:textId="77777777" w:rsidR="0098195D" w:rsidRPr="004A2CD9" w:rsidRDefault="0098195D" w:rsidP="004A2CD9">
      <w:pPr>
        <w:spacing w:after="0" w:line="240" w:lineRule="auto"/>
        <w:ind w:firstLine="720"/>
        <w:jc w:val="both"/>
        <w:rPr>
          <w:rFonts w:ascii="Times New Roman" w:hAnsi="Times New Roman" w:cs="Times New Roman"/>
          <w:sz w:val="28"/>
          <w:szCs w:val="28"/>
          <w:lang w:val="uk-UA"/>
        </w:rPr>
      </w:pPr>
    </w:p>
    <w:p w14:paraId="37A59E41" w14:textId="77777777" w:rsidR="0098195D" w:rsidRPr="004A2CD9" w:rsidRDefault="0098195D" w:rsidP="004A2CD9">
      <w:pPr>
        <w:spacing w:after="0" w:line="240" w:lineRule="auto"/>
        <w:ind w:firstLine="720"/>
        <w:jc w:val="both"/>
        <w:rPr>
          <w:rFonts w:ascii="Times New Roman" w:hAnsi="Times New Roman" w:cs="Times New Roman"/>
          <w:sz w:val="28"/>
          <w:szCs w:val="28"/>
          <w:lang w:val="uk-UA"/>
        </w:rPr>
      </w:pPr>
      <w:r w:rsidRPr="004A2CD9">
        <w:rPr>
          <w:rFonts w:ascii="Times New Roman" w:hAnsi="Times New Roman" w:cs="Times New Roman"/>
          <w:b/>
          <w:i/>
          <w:sz w:val="28"/>
          <w:szCs w:val="28"/>
          <w:lang w:val="uk-UA"/>
        </w:rPr>
        <w:t>Чоловіча ДХС</w:t>
      </w:r>
      <w:r w:rsidRPr="004A2CD9">
        <w:rPr>
          <w:rFonts w:ascii="Times New Roman" w:hAnsi="Times New Roman" w:cs="Times New Roman"/>
          <w:sz w:val="28"/>
          <w:szCs w:val="28"/>
          <w:lang w:val="uk-UA"/>
        </w:rPr>
        <w:t xml:space="preserve"> </w:t>
      </w:r>
      <w:r w:rsidRPr="004A2CD9">
        <w:rPr>
          <w:rFonts w:ascii="Times New Roman" w:hAnsi="Times New Roman" w:cs="Times New Roman"/>
          <w:b/>
          <w:i/>
          <w:sz w:val="28"/>
          <w:szCs w:val="28"/>
          <w:lang w:val="uk-UA"/>
        </w:rPr>
        <w:t>(вазектомія)</w:t>
      </w:r>
      <w:r w:rsidRPr="004A2CD9">
        <w:rPr>
          <w:rFonts w:ascii="Times New Roman" w:hAnsi="Times New Roman" w:cs="Times New Roman"/>
          <w:sz w:val="28"/>
          <w:szCs w:val="28"/>
          <w:lang w:val="uk-UA"/>
        </w:rPr>
        <w:t xml:space="preserve"> – це операція пересічення </w:t>
      </w:r>
      <w:proofErr w:type="spellStart"/>
      <w:r w:rsidRPr="004A2CD9">
        <w:rPr>
          <w:rFonts w:ascii="Times New Roman" w:hAnsi="Times New Roman" w:cs="Times New Roman"/>
          <w:sz w:val="28"/>
          <w:szCs w:val="28"/>
          <w:lang w:val="uk-UA"/>
        </w:rPr>
        <w:t>сім’явивідних</w:t>
      </w:r>
      <w:proofErr w:type="spellEnd"/>
      <w:r w:rsidRPr="004A2CD9">
        <w:rPr>
          <w:rFonts w:ascii="Times New Roman" w:hAnsi="Times New Roman" w:cs="Times New Roman"/>
          <w:sz w:val="28"/>
          <w:szCs w:val="28"/>
          <w:lang w:val="uk-UA"/>
        </w:rPr>
        <w:t xml:space="preserve"> протоків (</w:t>
      </w:r>
      <w:proofErr w:type="spellStart"/>
      <w:r w:rsidRPr="004A2CD9">
        <w:rPr>
          <w:rFonts w:ascii="Times New Roman" w:hAnsi="Times New Roman" w:cs="Times New Roman"/>
          <w:sz w:val="28"/>
          <w:szCs w:val="28"/>
        </w:rPr>
        <w:t>vasa</w:t>
      </w:r>
      <w:proofErr w:type="spellEnd"/>
      <w:r w:rsidRPr="004A2CD9">
        <w:rPr>
          <w:rFonts w:ascii="Times New Roman" w:hAnsi="Times New Roman" w:cs="Times New Roman"/>
          <w:sz w:val="28"/>
          <w:szCs w:val="28"/>
          <w:lang w:val="uk-UA"/>
        </w:rPr>
        <w:t xml:space="preserve"> </w:t>
      </w:r>
      <w:proofErr w:type="spellStart"/>
      <w:r w:rsidRPr="004A2CD9">
        <w:rPr>
          <w:rFonts w:ascii="Times New Roman" w:hAnsi="Times New Roman" w:cs="Times New Roman"/>
          <w:sz w:val="28"/>
          <w:szCs w:val="28"/>
        </w:rPr>
        <w:t>deferentia</w:t>
      </w:r>
      <w:proofErr w:type="spellEnd"/>
      <w:r w:rsidRPr="004A2CD9">
        <w:rPr>
          <w:rFonts w:ascii="Times New Roman" w:hAnsi="Times New Roman" w:cs="Times New Roman"/>
          <w:sz w:val="28"/>
          <w:szCs w:val="28"/>
          <w:lang w:val="uk-UA"/>
        </w:rPr>
        <w:t>), після чого еякулят не містить сперматозоїдів.</w:t>
      </w:r>
    </w:p>
    <w:p w14:paraId="67B4FEB9" w14:textId="77777777" w:rsidR="0098195D" w:rsidRPr="004A2CD9" w:rsidRDefault="0098195D" w:rsidP="004A2CD9">
      <w:pPr>
        <w:spacing w:after="0" w:line="240" w:lineRule="auto"/>
        <w:ind w:firstLine="720"/>
        <w:jc w:val="both"/>
        <w:rPr>
          <w:rFonts w:ascii="Times New Roman" w:hAnsi="Times New Roman" w:cs="Times New Roman"/>
          <w:sz w:val="28"/>
          <w:szCs w:val="28"/>
        </w:rPr>
      </w:pPr>
      <w:proofErr w:type="spellStart"/>
      <w:r w:rsidRPr="004A2CD9">
        <w:rPr>
          <w:rFonts w:ascii="Times New Roman" w:hAnsi="Times New Roman" w:cs="Times New Roman"/>
          <w:sz w:val="28"/>
          <w:szCs w:val="28"/>
        </w:rPr>
        <w:t>Операція</w:t>
      </w:r>
      <w:proofErr w:type="spellEnd"/>
      <w:r w:rsidRPr="004A2CD9">
        <w:rPr>
          <w:rFonts w:ascii="Times New Roman" w:hAnsi="Times New Roman" w:cs="Times New Roman"/>
          <w:sz w:val="28"/>
          <w:szCs w:val="28"/>
        </w:rPr>
        <w:t xml:space="preserve"> проводиться </w:t>
      </w:r>
      <w:r w:rsidRPr="004A2CD9">
        <w:rPr>
          <w:rFonts w:ascii="Times New Roman" w:hAnsi="Times New Roman" w:cs="Times New Roman"/>
          <w:sz w:val="28"/>
          <w:szCs w:val="28"/>
          <w:lang w:val="uk-UA"/>
        </w:rPr>
        <w:t xml:space="preserve">амбулаторно, </w:t>
      </w:r>
      <w:proofErr w:type="spellStart"/>
      <w:r w:rsidRPr="004A2CD9">
        <w:rPr>
          <w:rFonts w:ascii="Times New Roman" w:hAnsi="Times New Roman" w:cs="Times New Roman"/>
          <w:sz w:val="28"/>
          <w:szCs w:val="28"/>
        </w:rPr>
        <w:t>під</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місцевим</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знеболюванням</w:t>
      </w:r>
      <w:proofErr w:type="spellEnd"/>
      <w:r w:rsidRPr="004A2CD9">
        <w:rPr>
          <w:rFonts w:ascii="Times New Roman" w:hAnsi="Times New Roman" w:cs="Times New Roman"/>
          <w:sz w:val="28"/>
          <w:szCs w:val="28"/>
          <w:lang w:val="uk-UA"/>
        </w:rPr>
        <w:t xml:space="preserve">. </w:t>
      </w:r>
      <w:r w:rsidRPr="004A2CD9">
        <w:rPr>
          <w:rFonts w:ascii="Times New Roman" w:hAnsi="Times New Roman" w:cs="Times New Roman"/>
          <w:sz w:val="28"/>
          <w:szCs w:val="28"/>
        </w:rPr>
        <w:t xml:space="preserve">Контрацептивна </w:t>
      </w:r>
      <w:proofErr w:type="spellStart"/>
      <w:r w:rsidRPr="004A2CD9">
        <w:rPr>
          <w:rFonts w:ascii="Times New Roman" w:hAnsi="Times New Roman" w:cs="Times New Roman"/>
          <w:sz w:val="28"/>
          <w:szCs w:val="28"/>
        </w:rPr>
        <w:t>ефективність</w:t>
      </w:r>
      <w:proofErr w:type="spellEnd"/>
      <w:r w:rsidRPr="004A2CD9">
        <w:rPr>
          <w:rFonts w:ascii="Times New Roman" w:hAnsi="Times New Roman" w:cs="Times New Roman"/>
          <w:sz w:val="28"/>
          <w:szCs w:val="28"/>
        </w:rPr>
        <w:t xml:space="preserve"> становить 0,1-0,15 </w:t>
      </w:r>
      <w:proofErr w:type="spellStart"/>
      <w:r w:rsidRPr="004A2CD9">
        <w:rPr>
          <w:rFonts w:ascii="Times New Roman" w:hAnsi="Times New Roman" w:cs="Times New Roman"/>
          <w:sz w:val="28"/>
          <w:szCs w:val="28"/>
        </w:rPr>
        <w:t>вагітностей</w:t>
      </w:r>
      <w:proofErr w:type="spellEnd"/>
      <w:r w:rsidRPr="004A2CD9">
        <w:rPr>
          <w:rFonts w:ascii="Times New Roman" w:hAnsi="Times New Roman" w:cs="Times New Roman"/>
          <w:sz w:val="28"/>
          <w:szCs w:val="28"/>
        </w:rPr>
        <w:t xml:space="preserve"> на 100 </w:t>
      </w:r>
      <w:proofErr w:type="spellStart"/>
      <w:r w:rsidRPr="004A2CD9">
        <w:rPr>
          <w:rFonts w:ascii="Times New Roman" w:hAnsi="Times New Roman" w:cs="Times New Roman"/>
          <w:sz w:val="28"/>
          <w:szCs w:val="28"/>
        </w:rPr>
        <w:t>жінок</w:t>
      </w:r>
      <w:proofErr w:type="spellEnd"/>
      <w:r w:rsidRPr="004A2CD9">
        <w:rPr>
          <w:rFonts w:ascii="Times New Roman" w:hAnsi="Times New Roman" w:cs="Times New Roman"/>
          <w:sz w:val="28"/>
          <w:szCs w:val="28"/>
        </w:rPr>
        <w:t>/</w:t>
      </w:r>
      <w:proofErr w:type="spellStart"/>
      <w:r w:rsidRPr="004A2CD9">
        <w:rPr>
          <w:rFonts w:ascii="Times New Roman" w:hAnsi="Times New Roman" w:cs="Times New Roman"/>
          <w:sz w:val="28"/>
          <w:szCs w:val="28"/>
        </w:rPr>
        <w:t>рік</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Вазектомія</w:t>
      </w:r>
      <w:proofErr w:type="spellEnd"/>
      <w:r w:rsidRPr="004A2CD9">
        <w:rPr>
          <w:rFonts w:ascii="Times New Roman" w:hAnsi="Times New Roman" w:cs="Times New Roman"/>
          <w:sz w:val="28"/>
          <w:szCs w:val="28"/>
        </w:rPr>
        <w:t xml:space="preserve"> не </w:t>
      </w:r>
      <w:proofErr w:type="spellStart"/>
      <w:r w:rsidRPr="004A2CD9">
        <w:rPr>
          <w:rFonts w:ascii="Times New Roman" w:hAnsi="Times New Roman" w:cs="Times New Roman"/>
          <w:sz w:val="28"/>
          <w:szCs w:val="28"/>
        </w:rPr>
        <w:t>забезпечує</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захисту</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від</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вагітності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протягом</w:t>
      </w:r>
      <w:proofErr w:type="spellEnd"/>
      <w:r w:rsidRPr="004A2CD9">
        <w:rPr>
          <w:rFonts w:ascii="Times New Roman" w:hAnsi="Times New Roman" w:cs="Times New Roman"/>
          <w:sz w:val="28"/>
          <w:szCs w:val="28"/>
        </w:rPr>
        <w:t xml:space="preserve"> перших 3-ох </w:t>
      </w:r>
      <w:proofErr w:type="spellStart"/>
      <w:r w:rsidRPr="004A2CD9">
        <w:rPr>
          <w:rFonts w:ascii="Times New Roman" w:hAnsi="Times New Roman" w:cs="Times New Roman"/>
          <w:sz w:val="28"/>
          <w:szCs w:val="28"/>
        </w:rPr>
        <w:t>місяців</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після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операції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або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якщо</w:t>
      </w:r>
      <w:proofErr w:type="spellEnd"/>
      <w:r w:rsidRPr="004A2CD9">
        <w:rPr>
          <w:rFonts w:ascii="Times New Roman" w:hAnsi="Times New Roman" w:cs="Times New Roman"/>
          <w:sz w:val="28"/>
          <w:szCs w:val="28"/>
        </w:rPr>
        <w:t xml:space="preserve"> при </w:t>
      </w:r>
      <w:proofErr w:type="spellStart"/>
      <w:r w:rsidRPr="004A2CD9">
        <w:rPr>
          <w:rFonts w:ascii="Times New Roman" w:hAnsi="Times New Roman" w:cs="Times New Roman"/>
          <w:sz w:val="28"/>
          <w:szCs w:val="28"/>
        </w:rPr>
        <w:t>розгляді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сім’яної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рідини</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під</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мікроскопом</w:t>
      </w:r>
      <w:proofErr w:type="spellEnd"/>
      <w:r w:rsidRPr="004A2CD9">
        <w:rPr>
          <w:rFonts w:ascii="Times New Roman" w:hAnsi="Times New Roman" w:cs="Times New Roman"/>
          <w:sz w:val="28"/>
          <w:szCs w:val="28"/>
        </w:rPr>
        <w:t xml:space="preserve"> у </w:t>
      </w:r>
      <w:proofErr w:type="spellStart"/>
      <w:r w:rsidRPr="004A2CD9">
        <w:rPr>
          <w:rFonts w:ascii="Times New Roman" w:hAnsi="Times New Roman" w:cs="Times New Roman"/>
          <w:sz w:val="28"/>
          <w:szCs w:val="28"/>
        </w:rPr>
        <w:t>ній</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присутні</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сперматозоїди</w:t>
      </w:r>
      <w:proofErr w:type="spellEnd"/>
      <w:r w:rsidRPr="004A2CD9">
        <w:rPr>
          <w:rFonts w:ascii="Times New Roman" w:hAnsi="Times New Roman" w:cs="Times New Roman"/>
          <w:sz w:val="28"/>
          <w:szCs w:val="28"/>
          <w:lang w:val="uk-UA"/>
        </w:rPr>
        <w:t xml:space="preserve"> (тому цей час користуватися презервативами)</w:t>
      </w:r>
      <w:r w:rsidRPr="004A2CD9">
        <w:rPr>
          <w:rFonts w:ascii="Times New Roman" w:hAnsi="Times New Roman" w:cs="Times New Roman"/>
          <w:sz w:val="28"/>
          <w:szCs w:val="28"/>
        </w:rPr>
        <w:t>.</w:t>
      </w:r>
    </w:p>
    <w:p w14:paraId="259CFA9E" w14:textId="77777777" w:rsidR="0098195D" w:rsidRPr="004A2CD9" w:rsidRDefault="0098195D" w:rsidP="004A2CD9">
      <w:pPr>
        <w:spacing w:after="0" w:line="240" w:lineRule="auto"/>
        <w:ind w:firstLine="720"/>
        <w:jc w:val="both"/>
        <w:rPr>
          <w:rFonts w:ascii="Times New Roman" w:hAnsi="Times New Roman" w:cs="Times New Roman"/>
          <w:sz w:val="28"/>
          <w:szCs w:val="28"/>
          <w:lang w:val="uk-UA"/>
        </w:rPr>
      </w:pPr>
      <w:proofErr w:type="spellStart"/>
      <w:r w:rsidRPr="004A2CD9">
        <w:rPr>
          <w:rFonts w:ascii="Times New Roman" w:hAnsi="Times New Roman" w:cs="Times New Roman"/>
          <w:sz w:val="28"/>
          <w:szCs w:val="28"/>
        </w:rPr>
        <w:lastRenderedPageBreak/>
        <w:t>Операція</w:t>
      </w:r>
      <w:proofErr w:type="spellEnd"/>
      <w:r w:rsidRPr="004A2CD9">
        <w:rPr>
          <w:rFonts w:ascii="Times New Roman" w:hAnsi="Times New Roman" w:cs="Times New Roman"/>
          <w:sz w:val="28"/>
          <w:szCs w:val="28"/>
        </w:rPr>
        <w:t xml:space="preserve"> не </w:t>
      </w:r>
      <w:proofErr w:type="spellStart"/>
      <w:r w:rsidRPr="004A2CD9">
        <w:rPr>
          <w:rFonts w:ascii="Times New Roman" w:hAnsi="Times New Roman" w:cs="Times New Roman"/>
          <w:sz w:val="28"/>
          <w:szCs w:val="28"/>
        </w:rPr>
        <w:t>змінює</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статевої</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функції</w:t>
      </w:r>
      <w:proofErr w:type="spellEnd"/>
      <w:r w:rsidRPr="004A2CD9">
        <w:rPr>
          <w:rFonts w:ascii="Times New Roman" w:hAnsi="Times New Roman" w:cs="Times New Roman"/>
          <w:sz w:val="28"/>
          <w:szCs w:val="28"/>
        </w:rPr>
        <w:t xml:space="preserve"> і </w:t>
      </w:r>
      <w:proofErr w:type="spellStart"/>
      <w:r w:rsidRPr="004A2CD9">
        <w:rPr>
          <w:rFonts w:ascii="Times New Roman" w:hAnsi="Times New Roman" w:cs="Times New Roman"/>
          <w:sz w:val="28"/>
          <w:szCs w:val="28"/>
        </w:rPr>
        <w:t>може</w:t>
      </w:r>
      <w:proofErr w:type="spellEnd"/>
      <w:r w:rsidRPr="004A2CD9">
        <w:rPr>
          <w:rFonts w:ascii="Times New Roman" w:hAnsi="Times New Roman" w:cs="Times New Roman"/>
          <w:sz w:val="28"/>
          <w:szCs w:val="28"/>
        </w:rPr>
        <w:t xml:space="preserve"> бути проведена </w:t>
      </w:r>
      <w:proofErr w:type="spellStart"/>
      <w:r w:rsidRPr="004A2CD9">
        <w:rPr>
          <w:rFonts w:ascii="Times New Roman" w:hAnsi="Times New Roman" w:cs="Times New Roman"/>
          <w:sz w:val="28"/>
          <w:szCs w:val="28"/>
        </w:rPr>
        <w:t>чоловікам</w:t>
      </w:r>
      <w:proofErr w:type="spellEnd"/>
      <w:r w:rsidRPr="004A2CD9">
        <w:rPr>
          <w:rFonts w:ascii="Times New Roman" w:hAnsi="Times New Roman" w:cs="Times New Roman"/>
          <w:sz w:val="28"/>
          <w:szCs w:val="28"/>
        </w:rPr>
        <w:t xml:space="preserve"> будь-</w:t>
      </w:r>
      <w:proofErr w:type="spellStart"/>
      <w:r w:rsidRPr="004A2CD9">
        <w:rPr>
          <w:rFonts w:ascii="Times New Roman" w:hAnsi="Times New Roman" w:cs="Times New Roman"/>
          <w:sz w:val="28"/>
          <w:szCs w:val="28"/>
        </w:rPr>
        <w:t>якого</w:t>
      </w:r>
      <w:proofErr w:type="spellEnd"/>
      <w:r w:rsidRPr="004A2CD9">
        <w:rPr>
          <w:rFonts w:ascii="Times New Roman" w:hAnsi="Times New Roman" w:cs="Times New Roman"/>
          <w:sz w:val="28"/>
          <w:szCs w:val="28"/>
        </w:rPr>
        <w:t xml:space="preserve"> репродуктивного </w:t>
      </w:r>
      <w:proofErr w:type="spellStart"/>
      <w:r w:rsidRPr="004A2CD9">
        <w:rPr>
          <w:rFonts w:ascii="Times New Roman" w:hAnsi="Times New Roman" w:cs="Times New Roman"/>
          <w:sz w:val="28"/>
          <w:szCs w:val="28"/>
        </w:rPr>
        <w:t>віку</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тим</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що</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вже</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мають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потрібну</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кількість</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дітей</w:t>
      </w:r>
      <w:proofErr w:type="spellEnd"/>
      <w:r w:rsidRPr="004A2CD9">
        <w:rPr>
          <w:rFonts w:ascii="Times New Roman" w:hAnsi="Times New Roman" w:cs="Times New Roman"/>
          <w:sz w:val="28"/>
          <w:szCs w:val="28"/>
        </w:rPr>
        <w:t xml:space="preserve">, а </w:t>
      </w:r>
      <w:proofErr w:type="spellStart"/>
      <w:r w:rsidRPr="004A2CD9">
        <w:rPr>
          <w:rFonts w:ascii="Times New Roman" w:hAnsi="Times New Roman" w:cs="Times New Roman"/>
          <w:sz w:val="28"/>
          <w:szCs w:val="28"/>
        </w:rPr>
        <w:t>використання</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інших</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методів</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контрацепції</w:t>
      </w:r>
      <w:proofErr w:type="spellEnd"/>
      <w:r w:rsidRPr="004A2CD9">
        <w:rPr>
          <w:rFonts w:ascii="Times New Roman" w:hAnsi="Times New Roman" w:cs="Times New Roman"/>
          <w:sz w:val="28"/>
          <w:szCs w:val="28"/>
        </w:rPr>
        <w:t xml:space="preserve"> не </w:t>
      </w:r>
      <w:proofErr w:type="spellStart"/>
      <w:r w:rsidRPr="004A2CD9">
        <w:rPr>
          <w:rFonts w:ascii="Times New Roman" w:hAnsi="Times New Roman" w:cs="Times New Roman"/>
          <w:sz w:val="28"/>
          <w:szCs w:val="28"/>
        </w:rPr>
        <w:t>бажане</w:t>
      </w:r>
      <w:proofErr w:type="spellEnd"/>
      <w:r w:rsidRPr="004A2CD9">
        <w:rPr>
          <w:rFonts w:ascii="Times New Roman" w:hAnsi="Times New Roman" w:cs="Times New Roman"/>
          <w:sz w:val="28"/>
          <w:szCs w:val="28"/>
        </w:rPr>
        <w:t xml:space="preserve"> </w:t>
      </w:r>
      <w:proofErr w:type="spellStart"/>
      <w:r w:rsidRPr="004A2CD9">
        <w:rPr>
          <w:rFonts w:ascii="Times New Roman" w:hAnsi="Times New Roman" w:cs="Times New Roman"/>
          <w:sz w:val="28"/>
          <w:szCs w:val="28"/>
        </w:rPr>
        <w:t>або</w:t>
      </w:r>
      <w:proofErr w:type="spellEnd"/>
      <w:r w:rsidRPr="004A2CD9">
        <w:rPr>
          <w:rFonts w:ascii="Times New Roman" w:hAnsi="Times New Roman" w:cs="Times New Roman"/>
          <w:sz w:val="28"/>
          <w:szCs w:val="28"/>
        </w:rPr>
        <w:t xml:space="preserve"> не </w:t>
      </w:r>
      <w:proofErr w:type="spellStart"/>
      <w:r w:rsidRPr="004A2CD9">
        <w:rPr>
          <w:rFonts w:ascii="Times New Roman" w:hAnsi="Times New Roman" w:cs="Times New Roman"/>
          <w:sz w:val="28"/>
          <w:szCs w:val="28"/>
        </w:rPr>
        <w:t>можливе</w:t>
      </w:r>
      <w:proofErr w:type="spellEnd"/>
      <w:r w:rsidRPr="004A2CD9">
        <w:rPr>
          <w:rFonts w:ascii="Times New Roman" w:hAnsi="Times New Roman" w:cs="Times New Roman"/>
          <w:sz w:val="28"/>
          <w:szCs w:val="28"/>
          <w:lang w:val="uk-UA"/>
        </w:rPr>
        <w:t xml:space="preserve">. </w:t>
      </w:r>
    </w:p>
    <w:p w14:paraId="12473919" w14:textId="77777777" w:rsidR="0098195D" w:rsidRPr="004A2CD9" w:rsidRDefault="0098195D" w:rsidP="004A2CD9">
      <w:pPr>
        <w:spacing w:after="0" w:line="240" w:lineRule="auto"/>
        <w:jc w:val="both"/>
        <w:rPr>
          <w:rFonts w:ascii="Times New Roman" w:hAnsi="Times New Roman" w:cs="Times New Roman"/>
          <w:sz w:val="28"/>
          <w:szCs w:val="28"/>
          <w:lang w:val="uk-UA"/>
        </w:rPr>
      </w:pPr>
    </w:p>
    <w:p w14:paraId="51662250" w14:textId="77777777" w:rsidR="00FE1CA6" w:rsidRPr="004A2CD9" w:rsidRDefault="00FE1CA6" w:rsidP="004A2CD9">
      <w:pPr>
        <w:pStyle w:val="1"/>
        <w:spacing w:after="0"/>
        <w:ind w:firstLine="709"/>
        <w:jc w:val="both"/>
        <w:rPr>
          <w:noProof/>
          <w:sz w:val="28"/>
          <w:szCs w:val="28"/>
          <w:lang w:val="uk-UA"/>
        </w:rPr>
      </w:pPr>
      <w:r w:rsidRPr="004A2CD9">
        <w:rPr>
          <w:b/>
          <w:noProof/>
          <w:sz w:val="28"/>
          <w:szCs w:val="28"/>
          <w:lang w:val="uk-UA"/>
        </w:rPr>
        <w:t>V. План організації заняття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4413"/>
      </w:tblGrid>
      <w:tr w:rsidR="00FE1CA6" w:rsidRPr="004A2CD9" w14:paraId="2412CB34" w14:textId="77777777" w:rsidTr="004A2CD9">
        <w:tc>
          <w:tcPr>
            <w:tcW w:w="5158" w:type="dxa"/>
            <w:tcBorders>
              <w:top w:val="single" w:sz="4" w:space="0" w:color="auto"/>
              <w:left w:val="single" w:sz="4" w:space="0" w:color="auto"/>
              <w:bottom w:val="single" w:sz="4" w:space="0" w:color="auto"/>
              <w:right w:val="single" w:sz="4" w:space="0" w:color="auto"/>
            </w:tcBorders>
            <w:hideMark/>
          </w:tcPr>
          <w:p w14:paraId="563F33AC"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Організаційний момент</w:t>
            </w:r>
          </w:p>
        </w:tc>
        <w:tc>
          <w:tcPr>
            <w:tcW w:w="4413" w:type="dxa"/>
            <w:tcBorders>
              <w:top w:val="single" w:sz="4" w:space="0" w:color="auto"/>
              <w:left w:val="single" w:sz="4" w:space="0" w:color="auto"/>
              <w:bottom w:val="single" w:sz="4" w:space="0" w:color="auto"/>
              <w:right w:val="single" w:sz="4" w:space="0" w:color="auto"/>
            </w:tcBorders>
            <w:hideMark/>
          </w:tcPr>
          <w:p w14:paraId="51AE3ACE"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2% навчального часу;</w:t>
            </w:r>
          </w:p>
        </w:tc>
      </w:tr>
      <w:tr w:rsidR="00FE1CA6" w:rsidRPr="004A2CD9" w14:paraId="788F8A66" w14:textId="77777777" w:rsidTr="004A2CD9">
        <w:tc>
          <w:tcPr>
            <w:tcW w:w="5158" w:type="dxa"/>
            <w:tcBorders>
              <w:top w:val="single" w:sz="4" w:space="0" w:color="auto"/>
              <w:left w:val="single" w:sz="4" w:space="0" w:color="auto"/>
              <w:bottom w:val="single" w:sz="4" w:space="0" w:color="auto"/>
              <w:right w:val="single" w:sz="4" w:space="0" w:color="auto"/>
            </w:tcBorders>
            <w:hideMark/>
          </w:tcPr>
          <w:p w14:paraId="000A3F9E"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Мотивація теми</w:t>
            </w:r>
          </w:p>
        </w:tc>
        <w:tc>
          <w:tcPr>
            <w:tcW w:w="4413" w:type="dxa"/>
            <w:tcBorders>
              <w:top w:val="single" w:sz="4" w:space="0" w:color="auto"/>
              <w:left w:val="single" w:sz="4" w:space="0" w:color="auto"/>
              <w:bottom w:val="single" w:sz="4" w:space="0" w:color="auto"/>
              <w:right w:val="single" w:sz="4" w:space="0" w:color="auto"/>
            </w:tcBorders>
            <w:hideMark/>
          </w:tcPr>
          <w:p w14:paraId="24374CF1"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3% навчального часу;</w:t>
            </w:r>
          </w:p>
        </w:tc>
      </w:tr>
      <w:tr w:rsidR="00FE1CA6" w:rsidRPr="004A2CD9" w14:paraId="61D6EC52" w14:textId="77777777" w:rsidTr="004A2CD9">
        <w:tc>
          <w:tcPr>
            <w:tcW w:w="5158" w:type="dxa"/>
            <w:tcBorders>
              <w:top w:val="single" w:sz="4" w:space="0" w:color="auto"/>
              <w:left w:val="single" w:sz="4" w:space="0" w:color="auto"/>
              <w:bottom w:val="single" w:sz="4" w:space="0" w:color="auto"/>
              <w:right w:val="single" w:sz="4" w:space="0" w:color="auto"/>
            </w:tcBorders>
            <w:hideMark/>
          </w:tcPr>
          <w:p w14:paraId="35BD5228"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Контроль вихідного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14:paraId="3B059FF9"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20% навчального часу;</w:t>
            </w:r>
          </w:p>
        </w:tc>
      </w:tr>
      <w:tr w:rsidR="00FE1CA6" w:rsidRPr="004A2CD9" w14:paraId="23872B73" w14:textId="77777777" w:rsidTr="004A2CD9">
        <w:tc>
          <w:tcPr>
            <w:tcW w:w="5158" w:type="dxa"/>
            <w:tcBorders>
              <w:top w:val="single" w:sz="4" w:space="0" w:color="auto"/>
              <w:left w:val="single" w:sz="4" w:space="0" w:color="auto"/>
              <w:bottom w:val="single" w:sz="4" w:space="0" w:color="auto"/>
              <w:right w:val="single" w:sz="4" w:space="0" w:color="auto"/>
            </w:tcBorders>
            <w:hideMark/>
          </w:tcPr>
          <w:p w14:paraId="0D34EFF7"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 xml:space="preserve">Самостійна робота студента </w:t>
            </w:r>
          </w:p>
        </w:tc>
        <w:tc>
          <w:tcPr>
            <w:tcW w:w="4413" w:type="dxa"/>
            <w:tcBorders>
              <w:top w:val="single" w:sz="4" w:space="0" w:color="auto"/>
              <w:left w:val="single" w:sz="4" w:space="0" w:color="auto"/>
              <w:bottom w:val="single" w:sz="4" w:space="0" w:color="auto"/>
              <w:right w:val="single" w:sz="4" w:space="0" w:color="auto"/>
            </w:tcBorders>
          </w:tcPr>
          <w:p w14:paraId="42E698F8"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35%навчального часу;</w:t>
            </w:r>
          </w:p>
        </w:tc>
      </w:tr>
      <w:tr w:rsidR="00FE1CA6" w:rsidRPr="004A2CD9" w14:paraId="730C32A8" w14:textId="77777777" w:rsidTr="004A2CD9">
        <w:tc>
          <w:tcPr>
            <w:tcW w:w="5158" w:type="dxa"/>
            <w:tcBorders>
              <w:top w:val="single" w:sz="4" w:space="0" w:color="auto"/>
              <w:left w:val="single" w:sz="4" w:space="0" w:color="auto"/>
              <w:bottom w:val="single" w:sz="4" w:space="0" w:color="auto"/>
              <w:right w:val="single" w:sz="4" w:space="0" w:color="auto"/>
            </w:tcBorders>
            <w:hideMark/>
          </w:tcPr>
          <w:p w14:paraId="139AADF3"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Контроль остаточного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14:paraId="30100E95"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20% навчального часу;</w:t>
            </w:r>
          </w:p>
        </w:tc>
      </w:tr>
      <w:tr w:rsidR="00FE1CA6" w:rsidRPr="004A2CD9" w14:paraId="5612D079" w14:textId="77777777" w:rsidTr="004A2CD9">
        <w:tc>
          <w:tcPr>
            <w:tcW w:w="5158" w:type="dxa"/>
            <w:tcBorders>
              <w:top w:val="single" w:sz="4" w:space="0" w:color="auto"/>
              <w:left w:val="single" w:sz="4" w:space="0" w:color="auto"/>
              <w:bottom w:val="single" w:sz="4" w:space="0" w:color="auto"/>
              <w:right w:val="single" w:sz="4" w:space="0" w:color="auto"/>
            </w:tcBorders>
            <w:hideMark/>
          </w:tcPr>
          <w:p w14:paraId="360050A4"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Оцінка знань студентів</w:t>
            </w:r>
          </w:p>
        </w:tc>
        <w:tc>
          <w:tcPr>
            <w:tcW w:w="4413" w:type="dxa"/>
            <w:tcBorders>
              <w:top w:val="single" w:sz="4" w:space="0" w:color="auto"/>
              <w:left w:val="single" w:sz="4" w:space="0" w:color="auto"/>
              <w:bottom w:val="single" w:sz="4" w:space="0" w:color="auto"/>
              <w:right w:val="single" w:sz="4" w:space="0" w:color="auto"/>
            </w:tcBorders>
            <w:hideMark/>
          </w:tcPr>
          <w:p w14:paraId="452275ED"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15% навчального часу;</w:t>
            </w:r>
          </w:p>
        </w:tc>
      </w:tr>
      <w:tr w:rsidR="00FE1CA6" w:rsidRPr="004A2CD9" w14:paraId="45FE9F27" w14:textId="77777777" w:rsidTr="004A2CD9">
        <w:tc>
          <w:tcPr>
            <w:tcW w:w="5158" w:type="dxa"/>
            <w:tcBorders>
              <w:top w:val="single" w:sz="4" w:space="0" w:color="auto"/>
              <w:left w:val="single" w:sz="4" w:space="0" w:color="auto"/>
              <w:bottom w:val="single" w:sz="4" w:space="0" w:color="auto"/>
              <w:right w:val="single" w:sz="4" w:space="0" w:color="auto"/>
            </w:tcBorders>
            <w:hideMark/>
          </w:tcPr>
          <w:p w14:paraId="2AD4A7D2"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Узагальнення викладача, завдання додому</w:t>
            </w:r>
          </w:p>
        </w:tc>
        <w:tc>
          <w:tcPr>
            <w:tcW w:w="4413" w:type="dxa"/>
            <w:tcBorders>
              <w:top w:val="single" w:sz="4" w:space="0" w:color="auto"/>
              <w:left w:val="single" w:sz="4" w:space="0" w:color="auto"/>
              <w:bottom w:val="single" w:sz="4" w:space="0" w:color="auto"/>
              <w:right w:val="single" w:sz="4" w:space="0" w:color="auto"/>
            </w:tcBorders>
            <w:hideMark/>
          </w:tcPr>
          <w:p w14:paraId="3B36F26A" w14:textId="77777777" w:rsidR="00FE1CA6" w:rsidRPr="004A2CD9" w:rsidRDefault="00FE1CA6" w:rsidP="004A2CD9">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4A2CD9">
              <w:rPr>
                <w:rFonts w:ascii="Times New Roman" w:hAnsi="Times New Roman" w:cs="Times New Roman"/>
                <w:noProof/>
                <w:sz w:val="28"/>
                <w:szCs w:val="28"/>
              </w:rPr>
              <w:t>5% навчального часу;</w:t>
            </w:r>
          </w:p>
        </w:tc>
      </w:tr>
    </w:tbl>
    <w:p w14:paraId="542C826B" w14:textId="77777777" w:rsidR="00FE1CA6" w:rsidRPr="004A2CD9" w:rsidRDefault="00FE1CA6" w:rsidP="004A2CD9">
      <w:pPr>
        <w:pStyle w:val="1"/>
        <w:spacing w:after="0"/>
        <w:ind w:firstLine="709"/>
        <w:jc w:val="both"/>
        <w:rPr>
          <w:b/>
          <w:noProof/>
          <w:sz w:val="28"/>
          <w:szCs w:val="28"/>
          <w:lang w:val="uk-UA"/>
        </w:rPr>
      </w:pPr>
    </w:p>
    <w:p w14:paraId="4A942840" w14:textId="77777777" w:rsidR="00FE1CA6" w:rsidRPr="004A2CD9" w:rsidRDefault="00FE1CA6" w:rsidP="004A2CD9">
      <w:pPr>
        <w:pStyle w:val="1"/>
        <w:spacing w:after="0"/>
        <w:ind w:firstLine="709"/>
        <w:jc w:val="both"/>
        <w:rPr>
          <w:b/>
          <w:noProof/>
          <w:sz w:val="28"/>
          <w:szCs w:val="28"/>
          <w:lang w:val="uk-UA"/>
        </w:rPr>
      </w:pPr>
      <w:r w:rsidRPr="004A2CD9">
        <w:rPr>
          <w:b/>
          <w:noProof/>
          <w:sz w:val="28"/>
          <w:szCs w:val="28"/>
          <w:lang w:val="uk-UA"/>
        </w:rPr>
        <w:t>VI. Основні етапи заняття</w:t>
      </w:r>
    </w:p>
    <w:p w14:paraId="30D8EFE0" w14:textId="77777777" w:rsidR="00FE1CA6" w:rsidRPr="004A2CD9" w:rsidRDefault="00FE1CA6" w:rsidP="004A2CD9">
      <w:pPr>
        <w:pStyle w:val="1"/>
        <w:spacing w:after="0"/>
        <w:ind w:firstLine="709"/>
        <w:jc w:val="both"/>
        <w:rPr>
          <w:b/>
          <w:noProof/>
          <w:sz w:val="28"/>
          <w:szCs w:val="28"/>
          <w:lang w:val="uk-UA"/>
        </w:rPr>
      </w:pPr>
    </w:p>
    <w:p w14:paraId="0D7728F0" w14:textId="77777777" w:rsidR="00FE1CA6" w:rsidRPr="004A2CD9" w:rsidRDefault="00FE1CA6" w:rsidP="004A2CD9">
      <w:pPr>
        <w:pStyle w:val="1"/>
        <w:numPr>
          <w:ilvl w:val="0"/>
          <w:numId w:val="54"/>
        </w:numPr>
        <w:tabs>
          <w:tab w:val="clear" w:pos="360"/>
          <w:tab w:val="num" w:pos="502"/>
        </w:tabs>
        <w:spacing w:after="0"/>
        <w:ind w:left="0" w:firstLine="709"/>
        <w:jc w:val="both"/>
        <w:rPr>
          <w:noProof/>
          <w:sz w:val="28"/>
          <w:szCs w:val="28"/>
          <w:lang w:val="uk-UA"/>
        </w:rPr>
      </w:pPr>
      <w:r w:rsidRPr="004A2CD9">
        <w:rPr>
          <w:noProof/>
          <w:sz w:val="28"/>
          <w:szCs w:val="28"/>
          <w:lang w:val="uk-UA"/>
        </w:rPr>
        <w:t>Підготовчий етап — мотивація теми, контроль базового й основного рівня знань, призначення завдання для самостійної роботи.</w:t>
      </w:r>
    </w:p>
    <w:p w14:paraId="2F6A3A62" w14:textId="77777777" w:rsidR="00FE1CA6" w:rsidRPr="004A2CD9" w:rsidRDefault="00FE1CA6" w:rsidP="004A2CD9">
      <w:pPr>
        <w:pStyle w:val="1"/>
        <w:numPr>
          <w:ilvl w:val="0"/>
          <w:numId w:val="54"/>
        </w:numPr>
        <w:tabs>
          <w:tab w:val="clear" w:pos="360"/>
          <w:tab w:val="num" w:pos="502"/>
        </w:tabs>
        <w:spacing w:after="0"/>
        <w:ind w:left="0" w:firstLine="709"/>
        <w:jc w:val="both"/>
        <w:rPr>
          <w:noProof/>
          <w:sz w:val="28"/>
          <w:szCs w:val="28"/>
          <w:lang w:val="uk-UA"/>
        </w:rPr>
      </w:pPr>
      <w:r w:rsidRPr="004A2CD9">
        <w:rPr>
          <w:noProof/>
          <w:sz w:val="28"/>
          <w:szCs w:val="28"/>
          <w:lang w:val="uk-UA"/>
        </w:rPr>
        <w:t>Основний етап — самостійна робота студентів під контролем викладача: робота з навчальною літературою при низькому рівні базових знань, а також із навчальними посібниками. Курація вагітних та породіль. Самостійне розв’язання ситуаційних задач та їх складання. Аргументація плану й прогнозу пологів та післяпологового періоду.</w:t>
      </w:r>
    </w:p>
    <w:p w14:paraId="194E881D" w14:textId="77777777" w:rsidR="00FE1CA6" w:rsidRPr="004A2CD9" w:rsidRDefault="00FE1CA6" w:rsidP="004A2CD9">
      <w:pPr>
        <w:pStyle w:val="1"/>
        <w:numPr>
          <w:ilvl w:val="0"/>
          <w:numId w:val="54"/>
        </w:numPr>
        <w:tabs>
          <w:tab w:val="clear" w:pos="360"/>
          <w:tab w:val="num" w:pos="502"/>
        </w:tabs>
        <w:spacing w:after="0"/>
        <w:ind w:left="0" w:firstLine="709"/>
        <w:jc w:val="both"/>
        <w:rPr>
          <w:noProof/>
          <w:sz w:val="28"/>
          <w:szCs w:val="28"/>
          <w:lang w:val="uk-UA"/>
        </w:rPr>
      </w:pPr>
      <w:r w:rsidRPr="004A2CD9">
        <w:rPr>
          <w:noProof/>
          <w:sz w:val="28"/>
          <w:szCs w:val="28"/>
          <w:lang w:val="uk-UA"/>
        </w:rPr>
        <w:t>Заключний етап — контроль кінцевого рівня знань, узагальнення, оцінка роботи кожного студента. Завдання додому.</w:t>
      </w:r>
    </w:p>
    <w:p w14:paraId="74C87116" w14:textId="77777777" w:rsidR="00FE1CA6" w:rsidRPr="004A2CD9" w:rsidRDefault="00FE1CA6" w:rsidP="004A2CD9">
      <w:pPr>
        <w:pStyle w:val="1"/>
        <w:spacing w:after="0"/>
        <w:ind w:firstLine="709"/>
        <w:jc w:val="both"/>
        <w:rPr>
          <w:b/>
          <w:noProof/>
          <w:sz w:val="28"/>
          <w:szCs w:val="28"/>
          <w:lang w:val="uk-UA"/>
        </w:rPr>
      </w:pPr>
    </w:p>
    <w:p w14:paraId="48A74DCE" w14:textId="77777777" w:rsidR="00FE1CA6" w:rsidRPr="004A2CD9" w:rsidRDefault="00FE1CA6" w:rsidP="004A2CD9">
      <w:pPr>
        <w:pStyle w:val="1"/>
        <w:spacing w:after="0"/>
        <w:ind w:firstLine="709"/>
        <w:jc w:val="both"/>
        <w:rPr>
          <w:b/>
          <w:noProof/>
          <w:sz w:val="28"/>
          <w:szCs w:val="28"/>
          <w:lang w:val="uk-UA"/>
        </w:rPr>
      </w:pPr>
      <w:r w:rsidRPr="004A2CD9">
        <w:rPr>
          <w:b/>
          <w:noProof/>
          <w:sz w:val="28"/>
          <w:szCs w:val="28"/>
          <w:lang w:val="uk-UA"/>
        </w:rPr>
        <w:t>VII. Методичне забезпечення</w:t>
      </w:r>
    </w:p>
    <w:p w14:paraId="5560B891" w14:textId="77777777" w:rsidR="00FE1CA6" w:rsidRPr="004A2CD9" w:rsidRDefault="00FE1CA6" w:rsidP="004A2CD9">
      <w:pPr>
        <w:pStyle w:val="1"/>
        <w:spacing w:after="0"/>
        <w:ind w:firstLine="709"/>
        <w:jc w:val="both"/>
        <w:rPr>
          <w:b/>
          <w:noProof/>
          <w:sz w:val="28"/>
          <w:szCs w:val="28"/>
          <w:lang w:val="uk-UA"/>
        </w:rPr>
      </w:pPr>
    </w:p>
    <w:p w14:paraId="7A957F9E" w14:textId="77777777" w:rsidR="00FE1CA6" w:rsidRPr="004A2CD9" w:rsidRDefault="00FE1CA6" w:rsidP="004A2CD9">
      <w:pPr>
        <w:pStyle w:val="1"/>
        <w:spacing w:after="0"/>
        <w:ind w:firstLine="709"/>
        <w:jc w:val="both"/>
        <w:rPr>
          <w:noProof/>
          <w:sz w:val="28"/>
          <w:szCs w:val="28"/>
          <w:lang w:val="uk-UA"/>
        </w:rPr>
      </w:pPr>
      <w:r w:rsidRPr="004A2CD9">
        <w:rPr>
          <w:noProof/>
          <w:sz w:val="28"/>
          <w:szCs w:val="28"/>
          <w:lang w:val="uk-UA"/>
        </w:rPr>
        <w:t>Місце проведення заняття – відділення гінекології, жіноча консультація, навчальна кімната.</w:t>
      </w:r>
    </w:p>
    <w:p w14:paraId="544DD4A5" w14:textId="77777777" w:rsidR="00FE1CA6" w:rsidRPr="004A2CD9" w:rsidRDefault="00FE1CA6" w:rsidP="004A2CD9">
      <w:pPr>
        <w:pStyle w:val="1"/>
        <w:spacing w:after="0"/>
        <w:ind w:firstLine="709"/>
        <w:jc w:val="both"/>
        <w:rPr>
          <w:noProof/>
          <w:sz w:val="28"/>
          <w:szCs w:val="28"/>
          <w:lang w:val="uk-UA"/>
        </w:rPr>
      </w:pPr>
      <w:r w:rsidRPr="004A2CD9">
        <w:rPr>
          <w:noProof/>
          <w:sz w:val="28"/>
          <w:szCs w:val="28"/>
          <w:lang w:val="uk-UA"/>
        </w:rPr>
        <w:t>Оснащення - таблиці, слайди, історії вагітності та пологів, фантоми.</w:t>
      </w:r>
    </w:p>
    <w:p w14:paraId="48E3AEB5" w14:textId="77777777" w:rsidR="00FE1CA6" w:rsidRPr="004A2CD9" w:rsidRDefault="00FE1CA6" w:rsidP="004A2CD9">
      <w:pPr>
        <w:spacing w:after="0" w:line="240" w:lineRule="auto"/>
        <w:rPr>
          <w:rFonts w:ascii="Times New Roman" w:hAnsi="Times New Roman" w:cs="Times New Roman"/>
          <w:sz w:val="28"/>
          <w:szCs w:val="28"/>
          <w:lang w:val="uk-UA"/>
        </w:rPr>
      </w:pPr>
    </w:p>
    <w:p w14:paraId="61B23DC1" w14:textId="77777777" w:rsidR="00FE1CA6" w:rsidRPr="004A2CD9" w:rsidRDefault="00FE1CA6" w:rsidP="004A2CD9">
      <w:pPr>
        <w:pStyle w:val="1"/>
        <w:spacing w:after="0"/>
        <w:ind w:firstLine="709"/>
        <w:jc w:val="both"/>
        <w:rPr>
          <w:b/>
          <w:noProof/>
          <w:sz w:val="28"/>
          <w:szCs w:val="28"/>
          <w:lang w:val="uk-UA"/>
        </w:rPr>
      </w:pPr>
      <w:r w:rsidRPr="004A2CD9">
        <w:rPr>
          <w:b/>
          <w:noProof/>
          <w:sz w:val="28"/>
          <w:szCs w:val="28"/>
          <w:lang w:val="uk-UA"/>
        </w:rPr>
        <w:t>VIIІ. Контрольні запитання та завдання</w:t>
      </w:r>
    </w:p>
    <w:p w14:paraId="0DF7F374" w14:textId="77777777" w:rsidR="000F6260" w:rsidRPr="004A2CD9" w:rsidRDefault="000F6260" w:rsidP="004A2CD9">
      <w:pPr>
        <w:pStyle w:val="1"/>
        <w:spacing w:after="0"/>
        <w:ind w:firstLine="709"/>
        <w:jc w:val="both"/>
        <w:rPr>
          <w:b/>
          <w:noProof/>
          <w:sz w:val="28"/>
          <w:szCs w:val="28"/>
          <w:lang w:val="uk-UA"/>
        </w:rPr>
      </w:pPr>
    </w:p>
    <w:p w14:paraId="7C43508D" w14:textId="77777777" w:rsidR="000F6260" w:rsidRPr="004A2CD9" w:rsidRDefault="000F6260" w:rsidP="004A2CD9">
      <w:pPr>
        <w:pStyle w:val="a3"/>
        <w:numPr>
          <w:ilvl w:val="0"/>
          <w:numId w:val="55"/>
        </w:numPr>
        <w:jc w:val="both"/>
        <w:rPr>
          <w:snapToGrid w:val="0"/>
          <w:sz w:val="28"/>
          <w:szCs w:val="28"/>
          <w:lang w:val="uk-UA"/>
        </w:rPr>
      </w:pPr>
      <w:r w:rsidRPr="004A2CD9">
        <w:rPr>
          <w:snapToGrid w:val="0"/>
          <w:sz w:val="28"/>
          <w:szCs w:val="28"/>
          <w:lang w:val="uk-UA"/>
        </w:rPr>
        <w:t>Дати в</w:t>
      </w:r>
      <w:r w:rsidR="00FE1CA6" w:rsidRPr="004A2CD9">
        <w:rPr>
          <w:snapToGrid w:val="0"/>
          <w:sz w:val="28"/>
          <w:szCs w:val="28"/>
          <w:lang w:val="uk-UA"/>
        </w:rPr>
        <w:t>изначення терміну «планування сім</w:t>
      </w:r>
      <w:r w:rsidR="00FE1CA6" w:rsidRPr="004A2CD9">
        <w:rPr>
          <w:snapToGrid w:val="0"/>
          <w:sz w:val="28"/>
          <w:szCs w:val="28"/>
          <w:rtl/>
          <w:lang w:val="uk-UA" w:bidi="he-IL"/>
        </w:rPr>
        <w:t>׳</w:t>
      </w:r>
      <w:r w:rsidR="00FE1CA6" w:rsidRPr="004A2CD9">
        <w:rPr>
          <w:snapToGrid w:val="0"/>
          <w:sz w:val="28"/>
          <w:szCs w:val="28"/>
          <w:lang w:val="uk-UA"/>
        </w:rPr>
        <w:t>ї».</w:t>
      </w:r>
    </w:p>
    <w:p w14:paraId="3D761FE4" w14:textId="77777777" w:rsidR="000F6260" w:rsidRPr="004A2CD9" w:rsidRDefault="00FE1CA6" w:rsidP="004A2CD9">
      <w:pPr>
        <w:pStyle w:val="a3"/>
        <w:numPr>
          <w:ilvl w:val="0"/>
          <w:numId w:val="55"/>
        </w:numPr>
        <w:jc w:val="both"/>
        <w:rPr>
          <w:snapToGrid w:val="0"/>
          <w:sz w:val="28"/>
          <w:szCs w:val="28"/>
          <w:lang w:val="uk-UA"/>
        </w:rPr>
      </w:pPr>
      <w:r w:rsidRPr="004A2CD9">
        <w:rPr>
          <w:snapToGrid w:val="0"/>
          <w:sz w:val="28"/>
          <w:szCs w:val="28"/>
          <w:lang w:val="uk-UA"/>
        </w:rPr>
        <w:t>Організація, структура й завдання служби планування сім</w:t>
      </w:r>
      <w:r w:rsidRPr="004A2CD9">
        <w:rPr>
          <w:snapToGrid w:val="0"/>
          <w:sz w:val="28"/>
          <w:szCs w:val="28"/>
          <w:rtl/>
          <w:lang w:val="uk-UA" w:bidi="he-IL"/>
        </w:rPr>
        <w:t>׳</w:t>
      </w:r>
      <w:r w:rsidRPr="004A2CD9">
        <w:rPr>
          <w:snapToGrid w:val="0"/>
          <w:sz w:val="28"/>
          <w:szCs w:val="28"/>
          <w:lang w:val="uk-UA" w:bidi="he-IL"/>
        </w:rPr>
        <w:t>ї.</w:t>
      </w:r>
    </w:p>
    <w:p w14:paraId="77B2529B" w14:textId="77777777" w:rsidR="000F6260" w:rsidRPr="004A2CD9" w:rsidRDefault="00FE1CA6" w:rsidP="004A2CD9">
      <w:pPr>
        <w:pStyle w:val="a3"/>
        <w:numPr>
          <w:ilvl w:val="0"/>
          <w:numId w:val="55"/>
        </w:numPr>
        <w:jc w:val="both"/>
        <w:rPr>
          <w:snapToGrid w:val="0"/>
          <w:sz w:val="28"/>
          <w:szCs w:val="28"/>
          <w:lang w:val="uk-UA"/>
        </w:rPr>
      </w:pPr>
      <w:r w:rsidRPr="004A2CD9">
        <w:rPr>
          <w:snapToGrid w:val="0"/>
          <w:sz w:val="28"/>
          <w:szCs w:val="28"/>
          <w:lang w:val="uk-UA" w:bidi="he-IL"/>
        </w:rPr>
        <w:t>Сучасні аспекти, вимоги до контрацепції.</w:t>
      </w:r>
    </w:p>
    <w:p w14:paraId="0F17E9EA" w14:textId="77777777" w:rsidR="000F6260" w:rsidRPr="004A2CD9" w:rsidRDefault="000F6260" w:rsidP="004A2CD9">
      <w:pPr>
        <w:pStyle w:val="a3"/>
        <w:numPr>
          <w:ilvl w:val="0"/>
          <w:numId w:val="55"/>
        </w:numPr>
        <w:jc w:val="both"/>
        <w:rPr>
          <w:snapToGrid w:val="0"/>
          <w:sz w:val="28"/>
          <w:szCs w:val="28"/>
          <w:lang w:val="uk-UA"/>
        </w:rPr>
      </w:pPr>
      <w:r w:rsidRPr="004A2CD9">
        <w:rPr>
          <w:snapToGrid w:val="0"/>
          <w:sz w:val="28"/>
          <w:szCs w:val="28"/>
          <w:lang w:val="uk-UA" w:bidi="he-IL"/>
        </w:rPr>
        <w:t>Які види контрацепції показані в різні вікові періоди життя?</w:t>
      </w:r>
    </w:p>
    <w:p w14:paraId="2375752D" w14:textId="77777777" w:rsidR="000F6260" w:rsidRPr="004A2CD9" w:rsidRDefault="000F6260" w:rsidP="004A2CD9">
      <w:pPr>
        <w:pStyle w:val="a3"/>
        <w:numPr>
          <w:ilvl w:val="0"/>
          <w:numId w:val="55"/>
        </w:numPr>
        <w:jc w:val="both"/>
        <w:rPr>
          <w:snapToGrid w:val="0"/>
          <w:sz w:val="28"/>
          <w:szCs w:val="28"/>
          <w:lang w:val="uk-UA"/>
        </w:rPr>
      </w:pPr>
      <w:r w:rsidRPr="004A2CD9">
        <w:rPr>
          <w:snapToGrid w:val="0"/>
          <w:sz w:val="28"/>
          <w:szCs w:val="28"/>
          <w:lang w:val="uk-UA" w:bidi="he-IL"/>
        </w:rPr>
        <w:t>Класифікація контрацептивних засобів</w:t>
      </w:r>
      <w:r w:rsidR="00FE1CA6" w:rsidRPr="004A2CD9">
        <w:rPr>
          <w:snapToGrid w:val="0"/>
          <w:sz w:val="28"/>
          <w:szCs w:val="28"/>
          <w:lang w:val="uk-UA" w:bidi="he-IL"/>
        </w:rPr>
        <w:t>.</w:t>
      </w:r>
    </w:p>
    <w:p w14:paraId="6C1CF78B" w14:textId="77777777" w:rsidR="000F6260" w:rsidRPr="004A2CD9" w:rsidRDefault="000F6260" w:rsidP="004A2CD9">
      <w:pPr>
        <w:pStyle w:val="a3"/>
        <w:numPr>
          <w:ilvl w:val="0"/>
          <w:numId w:val="55"/>
        </w:numPr>
        <w:jc w:val="both"/>
        <w:rPr>
          <w:snapToGrid w:val="0"/>
          <w:sz w:val="28"/>
          <w:szCs w:val="28"/>
          <w:lang w:val="uk-UA"/>
        </w:rPr>
      </w:pPr>
      <w:r w:rsidRPr="004A2CD9">
        <w:rPr>
          <w:snapToGrid w:val="0"/>
          <w:sz w:val="28"/>
          <w:szCs w:val="28"/>
          <w:lang w:val="uk-UA" w:bidi="he-IL"/>
        </w:rPr>
        <w:t>Надайте характеристику природнім методам контрацепції.</w:t>
      </w:r>
    </w:p>
    <w:p w14:paraId="2E51722E" w14:textId="77777777" w:rsidR="000F6260" w:rsidRPr="004A2CD9" w:rsidRDefault="000F6260" w:rsidP="004A2CD9">
      <w:pPr>
        <w:pStyle w:val="a3"/>
        <w:numPr>
          <w:ilvl w:val="0"/>
          <w:numId w:val="55"/>
        </w:numPr>
        <w:jc w:val="both"/>
        <w:rPr>
          <w:snapToGrid w:val="0"/>
          <w:sz w:val="28"/>
          <w:szCs w:val="28"/>
          <w:lang w:val="uk-UA"/>
        </w:rPr>
      </w:pPr>
      <w:r w:rsidRPr="004A2CD9">
        <w:rPr>
          <w:snapToGrid w:val="0"/>
          <w:sz w:val="28"/>
          <w:szCs w:val="28"/>
          <w:lang w:val="uk-UA" w:bidi="he-IL"/>
        </w:rPr>
        <w:t>Що собою являє метод лактаційної аменореї?</w:t>
      </w:r>
    </w:p>
    <w:p w14:paraId="05960ABB" w14:textId="77777777" w:rsidR="000F6260" w:rsidRPr="004A2CD9" w:rsidRDefault="000F6260" w:rsidP="004A2CD9">
      <w:pPr>
        <w:pStyle w:val="a3"/>
        <w:numPr>
          <w:ilvl w:val="0"/>
          <w:numId w:val="55"/>
        </w:numPr>
        <w:jc w:val="both"/>
        <w:rPr>
          <w:snapToGrid w:val="0"/>
          <w:sz w:val="28"/>
          <w:szCs w:val="28"/>
          <w:lang w:val="uk-UA"/>
        </w:rPr>
      </w:pPr>
      <w:r w:rsidRPr="004A2CD9">
        <w:rPr>
          <w:snapToGrid w:val="0"/>
          <w:sz w:val="28"/>
          <w:szCs w:val="28"/>
          <w:lang w:val="uk-UA" w:bidi="he-IL"/>
        </w:rPr>
        <w:t>Механізм дії, ефективність, переваги, показання, інструкції використання бар</w:t>
      </w:r>
      <w:r w:rsidRPr="004A2CD9">
        <w:rPr>
          <w:snapToGrid w:val="0"/>
          <w:sz w:val="28"/>
          <w:szCs w:val="28"/>
          <w:rtl/>
          <w:lang w:val="uk-UA" w:bidi="he-IL"/>
        </w:rPr>
        <w:t>׳</w:t>
      </w:r>
      <w:proofErr w:type="spellStart"/>
      <w:r w:rsidRPr="004A2CD9">
        <w:rPr>
          <w:snapToGrid w:val="0"/>
          <w:sz w:val="28"/>
          <w:szCs w:val="28"/>
          <w:lang w:val="uk-UA" w:bidi="he-IL"/>
        </w:rPr>
        <w:t>єрних</w:t>
      </w:r>
      <w:proofErr w:type="spellEnd"/>
      <w:r w:rsidRPr="004A2CD9">
        <w:rPr>
          <w:snapToGrid w:val="0"/>
          <w:sz w:val="28"/>
          <w:szCs w:val="28"/>
          <w:lang w:val="uk-UA" w:bidi="he-IL"/>
        </w:rPr>
        <w:t xml:space="preserve"> засобів контрацепції та </w:t>
      </w:r>
      <w:proofErr w:type="spellStart"/>
      <w:r w:rsidRPr="004A2CD9">
        <w:rPr>
          <w:snapToGrid w:val="0"/>
          <w:sz w:val="28"/>
          <w:szCs w:val="28"/>
          <w:lang w:val="uk-UA" w:bidi="he-IL"/>
        </w:rPr>
        <w:t>сперміцидів</w:t>
      </w:r>
      <w:proofErr w:type="spellEnd"/>
      <w:r w:rsidRPr="004A2CD9">
        <w:rPr>
          <w:snapToGrid w:val="0"/>
          <w:sz w:val="28"/>
          <w:szCs w:val="28"/>
          <w:lang w:val="uk-UA" w:bidi="he-IL"/>
        </w:rPr>
        <w:t>.</w:t>
      </w:r>
    </w:p>
    <w:p w14:paraId="68266E5D" w14:textId="77777777" w:rsidR="000F6260" w:rsidRPr="004A2CD9" w:rsidRDefault="000F6260" w:rsidP="004A2CD9">
      <w:pPr>
        <w:pStyle w:val="a3"/>
        <w:numPr>
          <w:ilvl w:val="0"/>
          <w:numId w:val="55"/>
        </w:numPr>
        <w:jc w:val="both"/>
        <w:rPr>
          <w:snapToGrid w:val="0"/>
          <w:sz w:val="28"/>
          <w:szCs w:val="28"/>
          <w:lang w:val="uk-UA"/>
        </w:rPr>
      </w:pPr>
      <w:r w:rsidRPr="004A2CD9">
        <w:rPr>
          <w:snapToGrid w:val="0"/>
          <w:sz w:val="28"/>
          <w:szCs w:val="28"/>
          <w:lang w:val="uk-UA" w:bidi="he-IL"/>
        </w:rPr>
        <w:t>Механізм дії, ефективність, види, інструкції використання невідкладної контрацепції.</w:t>
      </w:r>
    </w:p>
    <w:p w14:paraId="2564DC19" w14:textId="77777777" w:rsidR="000F6260" w:rsidRPr="004A2CD9" w:rsidRDefault="00FE1CA6" w:rsidP="004A2CD9">
      <w:pPr>
        <w:pStyle w:val="a3"/>
        <w:numPr>
          <w:ilvl w:val="0"/>
          <w:numId w:val="55"/>
        </w:numPr>
        <w:jc w:val="both"/>
        <w:rPr>
          <w:snapToGrid w:val="0"/>
          <w:sz w:val="28"/>
          <w:szCs w:val="28"/>
          <w:lang w:val="uk-UA"/>
        </w:rPr>
      </w:pPr>
      <w:r w:rsidRPr="004A2CD9">
        <w:rPr>
          <w:snapToGrid w:val="0"/>
          <w:sz w:val="28"/>
          <w:szCs w:val="28"/>
          <w:lang w:val="uk-UA" w:bidi="he-IL"/>
        </w:rPr>
        <w:lastRenderedPageBreak/>
        <w:t>Механізм дії, ефективність, види гормональної контрацепції.</w:t>
      </w:r>
    </w:p>
    <w:p w14:paraId="295C7DA8" w14:textId="77777777" w:rsidR="000F6260" w:rsidRPr="004A2CD9" w:rsidRDefault="00FE1CA6" w:rsidP="004A2CD9">
      <w:pPr>
        <w:pStyle w:val="a3"/>
        <w:numPr>
          <w:ilvl w:val="0"/>
          <w:numId w:val="55"/>
        </w:numPr>
        <w:jc w:val="both"/>
        <w:rPr>
          <w:snapToGrid w:val="0"/>
          <w:sz w:val="28"/>
          <w:szCs w:val="28"/>
          <w:lang w:val="uk-UA"/>
        </w:rPr>
      </w:pPr>
      <w:proofErr w:type="spellStart"/>
      <w:r w:rsidRPr="004A2CD9">
        <w:rPr>
          <w:sz w:val="28"/>
          <w:szCs w:val="28"/>
        </w:rPr>
        <w:t>Наведіть</w:t>
      </w:r>
      <w:proofErr w:type="spellEnd"/>
      <w:r w:rsidRPr="004A2CD9">
        <w:rPr>
          <w:sz w:val="28"/>
          <w:szCs w:val="28"/>
        </w:rPr>
        <w:t xml:space="preserve"> </w:t>
      </w:r>
      <w:proofErr w:type="spellStart"/>
      <w:r w:rsidRPr="004A2CD9">
        <w:rPr>
          <w:sz w:val="28"/>
          <w:szCs w:val="28"/>
        </w:rPr>
        <w:t>приклади</w:t>
      </w:r>
      <w:proofErr w:type="spellEnd"/>
      <w:r w:rsidRPr="004A2CD9">
        <w:rPr>
          <w:sz w:val="28"/>
          <w:szCs w:val="28"/>
        </w:rPr>
        <w:t xml:space="preserve"> одно-, </w:t>
      </w:r>
      <w:proofErr w:type="spellStart"/>
      <w:r w:rsidRPr="004A2CD9">
        <w:rPr>
          <w:sz w:val="28"/>
          <w:szCs w:val="28"/>
        </w:rPr>
        <w:t>дво</w:t>
      </w:r>
      <w:proofErr w:type="spellEnd"/>
      <w:r w:rsidRPr="004A2CD9">
        <w:rPr>
          <w:sz w:val="28"/>
          <w:szCs w:val="28"/>
        </w:rPr>
        <w:t xml:space="preserve">-, </w:t>
      </w:r>
      <w:proofErr w:type="spellStart"/>
      <w:r w:rsidRPr="004A2CD9">
        <w:rPr>
          <w:sz w:val="28"/>
          <w:szCs w:val="28"/>
        </w:rPr>
        <w:t>трифазних</w:t>
      </w:r>
      <w:proofErr w:type="spellEnd"/>
      <w:r w:rsidRPr="004A2CD9">
        <w:rPr>
          <w:sz w:val="28"/>
          <w:szCs w:val="28"/>
        </w:rPr>
        <w:t xml:space="preserve"> та </w:t>
      </w:r>
      <w:proofErr w:type="spellStart"/>
      <w:r w:rsidRPr="004A2CD9">
        <w:rPr>
          <w:sz w:val="28"/>
          <w:szCs w:val="28"/>
        </w:rPr>
        <w:t>гестагенних</w:t>
      </w:r>
      <w:proofErr w:type="spellEnd"/>
      <w:r w:rsidRPr="004A2CD9">
        <w:rPr>
          <w:sz w:val="28"/>
          <w:szCs w:val="28"/>
        </w:rPr>
        <w:t xml:space="preserve"> </w:t>
      </w:r>
      <w:proofErr w:type="spellStart"/>
      <w:r w:rsidRPr="004A2CD9">
        <w:rPr>
          <w:sz w:val="28"/>
          <w:szCs w:val="28"/>
        </w:rPr>
        <w:t>гормональних</w:t>
      </w:r>
      <w:proofErr w:type="spellEnd"/>
      <w:r w:rsidRPr="004A2CD9">
        <w:rPr>
          <w:sz w:val="28"/>
          <w:szCs w:val="28"/>
        </w:rPr>
        <w:t xml:space="preserve"> </w:t>
      </w:r>
      <w:proofErr w:type="spellStart"/>
      <w:r w:rsidRPr="004A2CD9">
        <w:rPr>
          <w:sz w:val="28"/>
          <w:szCs w:val="28"/>
        </w:rPr>
        <w:t>контрацептивів</w:t>
      </w:r>
      <w:proofErr w:type="spellEnd"/>
      <w:r w:rsidRPr="004A2CD9">
        <w:rPr>
          <w:sz w:val="28"/>
          <w:szCs w:val="28"/>
        </w:rPr>
        <w:t>.</w:t>
      </w:r>
    </w:p>
    <w:p w14:paraId="5C4D4FF3" w14:textId="77777777" w:rsidR="000F6260" w:rsidRPr="004A2CD9" w:rsidRDefault="00FE1CA6" w:rsidP="004A2CD9">
      <w:pPr>
        <w:pStyle w:val="a3"/>
        <w:numPr>
          <w:ilvl w:val="0"/>
          <w:numId w:val="55"/>
        </w:numPr>
        <w:jc w:val="both"/>
        <w:rPr>
          <w:snapToGrid w:val="0"/>
          <w:sz w:val="28"/>
          <w:szCs w:val="28"/>
          <w:lang w:val="uk-UA"/>
        </w:rPr>
      </w:pPr>
      <w:r w:rsidRPr="004A2CD9">
        <w:rPr>
          <w:snapToGrid w:val="0"/>
          <w:sz w:val="28"/>
          <w:szCs w:val="28"/>
          <w:lang w:val="uk-UA"/>
        </w:rPr>
        <w:t>Опишіть режим прийому оральних контрацептивів.</w:t>
      </w:r>
    </w:p>
    <w:p w14:paraId="1D0106C7" w14:textId="77777777" w:rsidR="000F6260" w:rsidRPr="004A2CD9" w:rsidRDefault="000F6260" w:rsidP="004A2CD9">
      <w:pPr>
        <w:pStyle w:val="a3"/>
        <w:numPr>
          <w:ilvl w:val="0"/>
          <w:numId w:val="55"/>
        </w:numPr>
        <w:jc w:val="both"/>
        <w:rPr>
          <w:sz w:val="28"/>
          <w:szCs w:val="28"/>
        </w:rPr>
      </w:pPr>
      <w:r w:rsidRPr="004A2CD9">
        <w:rPr>
          <w:bCs/>
          <w:iCs/>
          <w:sz w:val="28"/>
          <w:szCs w:val="28"/>
          <w:lang w:val="uk-UA"/>
        </w:rPr>
        <w:t>Як відновлюється фертильність після прийому ОК?</w:t>
      </w:r>
    </w:p>
    <w:p w14:paraId="4B6DD08A"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Які принципи консультування пацієнток перед вибором ОК?</w:t>
      </w:r>
    </w:p>
    <w:p w14:paraId="4EE62C94"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 xml:space="preserve"> Які критерії вибору ОК?</w:t>
      </w:r>
    </w:p>
    <w:p w14:paraId="6F48F990"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Які найбільш важливі ризики при прийомі ОК і засоби їх запобігання?</w:t>
      </w:r>
    </w:p>
    <w:p w14:paraId="5D9AF44F"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Які неконтрацептивні позитивні властивості ОК Ви можете перерахувати?</w:t>
      </w:r>
    </w:p>
    <w:p w14:paraId="1C9B633A"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Як впливає прийом ОК на стан фізичного, психічного, емоційного і репродуктивного здоров’я?</w:t>
      </w:r>
    </w:p>
    <w:p w14:paraId="103A6A76" w14:textId="77777777" w:rsidR="000F6260" w:rsidRPr="004A2CD9" w:rsidRDefault="00FE1CA6" w:rsidP="004A2CD9">
      <w:pPr>
        <w:pStyle w:val="a3"/>
        <w:numPr>
          <w:ilvl w:val="0"/>
          <w:numId w:val="55"/>
        </w:numPr>
        <w:jc w:val="both"/>
        <w:rPr>
          <w:snapToGrid w:val="0"/>
          <w:sz w:val="28"/>
          <w:szCs w:val="28"/>
          <w:lang w:val="uk-UA"/>
        </w:rPr>
      </w:pPr>
      <w:r w:rsidRPr="004A2CD9">
        <w:rPr>
          <w:snapToGrid w:val="0"/>
          <w:sz w:val="28"/>
          <w:szCs w:val="28"/>
          <w:lang w:val="uk-UA" w:bidi="he-IL"/>
        </w:rPr>
        <w:t xml:space="preserve">На чому заснований механізм дії </w:t>
      </w:r>
      <w:proofErr w:type="spellStart"/>
      <w:r w:rsidRPr="004A2CD9">
        <w:rPr>
          <w:snapToGrid w:val="0"/>
          <w:sz w:val="28"/>
          <w:szCs w:val="28"/>
          <w:lang w:val="uk-UA" w:bidi="he-IL"/>
        </w:rPr>
        <w:t>внутрішньоматкових</w:t>
      </w:r>
      <w:proofErr w:type="spellEnd"/>
      <w:r w:rsidRPr="004A2CD9">
        <w:rPr>
          <w:snapToGrid w:val="0"/>
          <w:sz w:val="28"/>
          <w:szCs w:val="28"/>
          <w:lang w:val="uk-UA" w:bidi="he-IL"/>
        </w:rPr>
        <w:t xml:space="preserve"> контрацептивів?</w:t>
      </w:r>
    </w:p>
    <w:p w14:paraId="2C12E1CC" w14:textId="77777777" w:rsidR="000F6260" w:rsidRPr="004A2CD9" w:rsidRDefault="00FE1CA6" w:rsidP="004A2CD9">
      <w:pPr>
        <w:pStyle w:val="a3"/>
        <w:numPr>
          <w:ilvl w:val="0"/>
          <w:numId w:val="55"/>
        </w:numPr>
        <w:jc w:val="both"/>
        <w:rPr>
          <w:snapToGrid w:val="0"/>
          <w:sz w:val="28"/>
          <w:szCs w:val="28"/>
          <w:lang w:val="uk-UA"/>
        </w:rPr>
      </w:pPr>
      <w:r w:rsidRPr="004A2CD9">
        <w:rPr>
          <w:snapToGrid w:val="0"/>
          <w:sz w:val="28"/>
          <w:szCs w:val="28"/>
          <w:lang w:val="uk-UA" w:bidi="he-IL"/>
        </w:rPr>
        <w:t>Опишіть недоліки внутрішньоматкової контрацепції, протипоказання для її використання.</w:t>
      </w:r>
    </w:p>
    <w:p w14:paraId="6B6D1A09"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Як класифікуються парентеральні естроген-</w:t>
      </w:r>
      <w:proofErr w:type="spellStart"/>
      <w:r w:rsidRPr="004A2CD9">
        <w:rPr>
          <w:bCs/>
          <w:iCs/>
          <w:sz w:val="28"/>
          <w:szCs w:val="28"/>
          <w:lang w:val="uk-UA"/>
        </w:rPr>
        <w:t>гестагенні</w:t>
      </w:r>
      <w:proofErr w:type="spellEnd"/>
      <w:r w:rsidRPr="004A2CD9">
        <w:rPr>
          <w:bCs/>
          <w:iCs/>
          <w:sz w:val="28"/>
          <w:szCs w:val="28"/>
          <w:lang w:val="uk-UA"/>
        </w:rPr>
        <w:t xml:space="preserve"> контрацептиви?</w:t>
      </w:r>
    </w:p>
    <w:p w14:paraId="538CBDAF"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Перерахуйте найбільш поширені КІК, контрацептивні пластирі та піхвові кільця.</w:t>
      </w:r>
    </w:p>
    <w:p w14:paraId="5955CA80"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 xml:space="preserve">Яка класифікація </w:t>
      </w:r>
      <w:proofErr w:type="spellStart"/>
      <w:r w:rsidRPr="004A2CD9">
        <w:rPr>
          <w:bCs/>
          <w:iCs/>
          <w:sz w:val="28"/>
          <w:szCs w:val="28"/>
          <w:lang w:val="uk-UA"/>
        </w:rPr>
        <w:t>внутрішньоматкових</w:t>
      </w:r>
      <w:proofErr w:type="spellEnd"/>
      <w:r w:rsidRPr="004A2CD9">
        <w:rPr>
          <w:bCs/>
          <w:iCs/>
          <w:sz w:val="28"/>
          <w:szCs w:val="28"/>
          <w:lang w:val="uk-UA"/>
        </w:rPr>
        <w:t xml:space="preserve"> контрацептивів?</w:t>
      </w:r>
    </w:p>
    <w:p w14:paraId="4B4667DE"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Який механізм дії немедикаментозних ВМК?</w:t>
      </w:r>
    </w:p>
    <w:p w14:paraId="670B818B"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Який механізм дії ВМК, що вміщують метали?</w:t>
      </w:r>
    </w:p>
    <w:p w14:paraId="3F759FCA"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 xml:space="preserve">Яка класифікація контрацептивів, що вміщують </w:t>
      </w:r>
      <w:proofErr w:type="spellStart"/>
      <w:r w:rsidRPr="004A2CD9">
        <w:rPr>
          <w:bCs/>
          <w:iCs/>
          <w:sz w:val="28"/>
          <w:szCs w:val="28"/>
          <w:lang w:val="uk-UA"/>
        </w:rPr>
        <w:t>гестагени</w:t>
      </w:r>
      <w:proofErr w:type="spellEnd"/>
      <w:r w:rsidRPr="004A2CD9">
        <w:rPr>
          <w:bCs/>
          <w:iCs/>
          <w:sz w:val="28"/>
          <w:szCs w:val="28"/>
          <w:lang w:val="uk-UA"/>
        </w:rPr>
        <w:t>?</w:t>
      </w:r>
    </w:p>
    <w:p w14:paraId="1E7FF09C" w14:textId="77777777" w:rsidR="00A80316" w:rsidRPr="004A2CD9" w:rsidRDefault="00A80316" w:rsidP="004A2CD9">
      <w:pPr>
        <w:pStyle w:val="a3"/>
        <w:numPr>
          <w:ilvl w:val="0"/>
          <w:numId w:val="55"/>
        </w:numPr>
        <w:jc w:val="both"/>
        <w:rPr>
          <w:sz w:val="28"/>
          <w:szCs w:val="28"/>
        </w:rPr>
      </w:pPr>
      <w:r w:rsidRPr="004A2CD9">
        <w:rPr>
          <w:bCs/>
          <w:iCs/>
          <w:sz w:val="28"/>
          <w:szCs w:val="28"/>
          <w:lang w:val="uk-UA"/>
        </w:rPr>
        <w:t xml:space="preserve">Який механізм контрацептивної дії </w:t>
      </w:r>
      <w:proofErr w:type="spellStart"/>
      <w:r w:rsidRPr="004A2CD9">
        <w:rPr>
          <w:bCs/>
          <w:iCs/>
          <w:sz w:val="28"/>
          <w:szCs w:val="28"/>
          <w:lang w:val="uk-UA"/>
        </w:rPr>
        <w:t>ЛНГсистем</w:t>
      </w:r>
      <w:proofErr w:type="spellEnd"/>
      <w:r w:rsidRPr="004A2CD9">
        <w:rPr>
          <w:bCs/>
          <w:iCs/>
          <w:sz w:val="28"/>
          <w:szCs w:val="28"/>
          <w:lang w:val="uk-UA"/>
        </w:rPr>
        <w:t xml:space="preserve"> «</w:t>
      </w:r>
      <w:proofErr w:type="spellStart"/>
      <w:r w:rsidRPr="004A2CD9">
        <w:rPr>
          <w:bCs/>
          <w:iCs/>
          <w:sz w:val="28"/>
          <w:szCs w:val="28"/>
          <w:lang w:val="uk-UA"/>
        </w:rPr>
        <w:t>Мірена</w:t>
      </w:r>
      <w:proofErr w:type="spellEnd"/>
      <w:r w:rsidRPr="004A2CD9">
        <w:rPr>
          <w:bCs/>
          <w:iCs/>
          <w:sz w:val="28"/>
          <w:szCs w:val="28"/>
          <w:lang w:val="uk-UA"/>
        </w:rPr>
        <w:t>» і «</w:t>
      </w:r>
      <w:proofErr w:type="spellStart"/>
      <w:r w:rsidRPr="004A2CD9">
        <w:rPr>
          <w:bCs/>
          <w:iCs/>
          <w:sz w:val="28"/>
          <w:szCs w:val="28"/>
          <w:lang w:val="uk-UA"/>
        </w:rPr>
        <w:t>Джайдес</w:t>
      </w:r>
      <w:proofErr w:type="spellEnd"/>
      <w:r w:rsidRPr="004A2CD9">
        <w:rPr>
          <w:bCs/>
          <w:iCs/>
          <w:sz w:val="28"/>
          <w:szCs w:val="28"/>
          <w:lang w:val="uk-UA"/>
        </w:rPr>
        <w:t>»?</w:t>
      </w:r>
    </w:p>
    <w:p w14:paraId="2D3E5D8D" w14:textId="77777777" w:rsidR="00A80316" w:rsidRPr="004A2CD9" w:rsidRDefault="00A80316" w:rsidP="004A2CD9">
      <w:pPr>
        <w:pStyle w:val="a3"/>
        <w:numPr>
          <w:ilvl w:val="0"/>
          <w:numId w:val="55"/>
        </w:numPr>
        <w:jc w:val="both"/>
        <w:rPr>
          <w:snapToGrid w:val="0"/>
          <w:sz w:val="28"/>
          <w:szCs w:val="28"/>
          <w:lang w:val="uk-UA"/>
        </w:rPr>
      </w:pPr>
    </w:p>
    <w:p w14:paraId="4C97ABA2" w14:textId="77777777" w:rsidR="000F6260" w:rsidRPr="004A2CD9" w:rsidRDefault="00FE1CA6" w:rsidP="004A2CD9">
      <w:pPr>
        <w:pStyle w:val="a3"/>
        <w:numPr>
          <w:ilvl w:val="0"/>
          <w:numId w:val="55"/>
        </w:numPr>
        <w:jc w:val="both"/>
        <w:rPr>
          <w:snapToGrid w:val="0"/>
          <w:sz w:val="28"/>
          <w:szCs w:val="28"/>
          <w:lang w:val="uk-UA"/>
        </w:rPr>
      </w:pPr>
      <w:r w:rsidRPr="004A2CD9">
        <w:rPr>
          <w:sz w:val="28"/>
          <w:szCs w:val="28"/>
        </w:rPr>
        <w:t xml:space="preserve">Кому </w:t>
      </w:r>
      <w:proofErr w:type="spellStart"/>
      <w:r w:rsidRPr="004A2CD9">
        <w:rPr>
          <w:sz w:val="28"/>
          <w:szCs w:val="28"/>
        </w:rPr>
        <w:t>показане</w:t>
      </w:r>
      <w:proofErr w:type="spellEnd"/>
      <w:r w:rsidRPr="004A2CD9">
        <w:rPr>
          <w:sz w:val="28"/>
          <w:szCs w:val="28"/>
        </w:rPr>
        <w:t xml:space="preserve"> </w:t>
      </w:r>
      <w:proofErr w:type="spellStart"/>
      <w:r w:rsidRPr="004A2CD9">
        <w:rPr>
          <w:sz w:val="28"/>
          <w:szCs w:val="28"/>
        </w:rPr>
        <w:t>проведення</w:t>
      </w:r>
      <w:proofErr w:type="spellEnd"/>
      <w:r w:rsidRPr="004A2CD9">
        <w:rPr>
          <w:sz w:val="28"/>
          <w:szCs w:val="28"/>
        </w:rPr>
        <w:t xml:space="preserve"> </w:t>
      </w:r>
      <w:proofErr w:type="spellStart"/>
      <w:r w:rsidRPr="004A2CD9">
        <w:rPr>
          <w:sz w:val="28"/>
          <w:szCs w:val="28"/>
        </w:rPr>
        <w:t>добровільної</w:t>
      </w:r>
      <w:proofErr w:type="spellEnd"/>
      <w:r w:rsidRPr="004A2CD9">
        <w:rPr>
          <w:sz w:val="28"/>
          <w:szCs w:val="28"/>
        </w:rPr>
        <w:t xml:space="preserve"> </w:t>
      </w:r>
      <w:proofErr w:type="spellStart"/>
      <w:r w:rsidRPr="004A2CD9">
        <w:rPr>
          <w:sz w:val="28"/>
          <w:szCs w:val="28"/>
        </w:rPr>
        <w:t>хірургічної</w:t>
      </w:r>
      <w:proofErr w:type="spellEnd"/>
      <w:r w:rsidRPr="004A2CD9">
        <w:rPr>
          <w:sz w:val="28"/>
          <w:szCs w:val="28"/>
        </w:rPr>
        <w:t xml:space="preserve"> </w:t>
      </w:r>
      <w:proofErr w:type="spellStart"/>
      <w:r w:rsidRPr="004A2CD9">
        <w:rPr>
          <w:sz w:val="28"/>
          <w:szCs w:val="28"/>
        </w:rPr>
        <w:t>стерилізації</w:t>
      </w:r>
      <w:proofErr w:type="spellEnd"/>
      <w:r w:rsidRPr="004A2CD9">
        <w:rPr>
          <w:sz w:val="28"/>
          <w:szCs w:val="28"/>
        </w:rPr>
        <w:t>?</w:t>
      </w:r>
    </w:p>
    <w:p w14:paraId="71A055A4" w14:textId="77777777" w:rsidR="000F6260" w:rsidRPr="004A2CD9" w:rsidRDefault="00FE1CA6" w:rsidP="004A2CD9">
      <w:pPr>
        <w:pStyle w:val="a3"/>
        <w:numPr>
          <w:ilvl w:val="0"/>
          <w:numId w:val="55"/>
        </w:numPr>
        <w:jc w:val="both"/>
        <w:rPr>
          <w:snapToGrid w:val="0"/>
          <w:sz w:val="28"/>
          <w:szCs w:val="28"/>
          <w:lang w:val="uk-UA"/>
        </w:rPr>
      </w:pPr>
      <w:r w:rsidRPr="004A2CD9">
        <w:rPr>
          <w:snapToGrid w:val="0"/>
          <w:sz w:val="28"/>
          <w:szCs w:val="28"/>
          <w:lang w:val="uk-UA" w:bidi="he-IL"/>
        </w:rPr>
        <w:t>Механізм дії, ефективність, види добровільної хірургічної стерилізації.</w:t>
      </w:r>
    </w:p>
    <w:p w14:paraId="2F027515" w14:textId="77777777" w:rsidR="000F6260" w:rsidRPr="004A2CD9" w:rsidRDefault="00FE1CA6" w:rsidP="004A2CD9">
      <w:pPr>
        <w:pStyle w:val="a3"/>
        <w:numPr>
          <w:ilvl w:val="0"/>
          <w:numId w:val="55"/>
        </w:numPr>
        <w:jc w:val="both"/>
        <w:rPr>
          <w:snapToGrid w:val="0"/>
          <w:sz w:val="28"/>
          <w:szCs w:val="28"/>
          <w:lang w:val="uk-UA"/>
        </w:rPr>
      </w:pPr>
      <w:r w:rsidRPr="004A2CD9">
        <w:rPr>
          <w:snapToGrid w:val="0"/>
          <w:sz w:val="28"/>
          <w:szCs w:val="28"/>
          <w:lang w:val="uk-UA" w:bidi="he-IL"/>
        </w:rPr>
        <w:t>Що собою являє метод лактаційної аменореї?</w:t>
      </w:r>
    </w:p>
    <w:p w14:paraId="0C526DE4" w14:textId="77777777" w:rsidR="000F6260" w:rsidRPr="004A2CD9" w:rsidRDefault="00FE1CA6" w:rsidP="004A2CD9">
      <w:pPr>
        <w:pStyle w:val="a3"/>
        <w:numPr>
          <w:ilvl w:val="0"/>
          <w:numId w:val="55"/>
        </w:numPr>
        <w:jc w:val="both"/>
        <w:rPr>
          <w:snapToGrid w:val="0"/>
          <w:sz w:val="28"/>
          <w:szCs w:val="28"/>
          <w:lang w:val="uk-UA"/>
        </w:rPr>
      </w:pPr>
      <w:r w:rsidRPr="004A2CD9">
        <w:rPr>
          <w:snapToGrid w:val="0"/>
          <w:sz w:val="28"/>
          <w:szCs w:val="28"/>
          <w:lang w:val="uk-UA" w:bidi="he-IL"/>
        </w:rPr>
        <w:t>Механізм дії, ефективність, види, інструкції використання невідкладної контрацепції.</w:t>
      </w:r>
    </w:p>
    <w:p w14:paraId="514E6D56" w14:textId="77777777" w:rsidR="00FE1CA6" w:rsidRPr="004A2CD9" w:rsidRDefault="00FE1CA6" w:rsidP="004A2CD9">
      <w:pPr>
        <w:pStyle w:val="a3"/>
        <w:numPr>
          <w:ilvl w:val="0"/>
          <w:numId w:val="55"/>
        </w:numPr>
        <w:jc w:val="both"/>
        <w:rPr>
          <w:snapToGrid w:val="0"/>
          <w:sz w:val="28"/>
          <w:szCs w:val="28"/>
          <w:lang w:val="uk-UA"/>
        </w:rPr>
      </w:pPr>
      <w:r w:rsidRPr="004A2CD9">
        <w:rPr>
          <w:snapToGrid w:val="0"/>
          <w:sz w:val="28"/>
          <w:szCs w:val="28"/>
          <w:lang w:val="uk-UA" w:bidi="he-IL"/>
        </w:rPr>
        <w:t>Які види контрацепції показані в різні вікові періоди життя?</w:t>
      </w:r>
    </w:p>
    <w:p w14:paraId="48C56E35" w14:textId="77777777" w:rsidR="00FE1CA6" w:rsidRPr="004A2CD9" w:rsidRDefault="00FE1CA6" w:rsidP="004A2CD9">
      <w:pPr>
        <w:spacing w:after="0" w:line="240" w:lineRule="auto"/>
        <w:jc w:val="both"/>
        <w:rPr>
          <w:rFonts w:ascii="Times New Roman" w:hAnsi="Times New Roman" w:cs="Times New Roman"/>
          <w:sz w:val="28"/>
          <w:szCs w:val="28"/>
          <w:lang w:val="uk-UA"/>
        </w:rPr>
      </w:pPr>
    </w:p>
    <w:p w14:paraId="5921CBA8" w14:textId="77777777" w:rsidR="00A80316" w:rsidRPr="004A2CD9" w:rsidRDefault="00A80316" w:rsidP="004A2CD9">
      <w:pPr>
        <w:widowControl w:val="0"/>
        <w:shd w:val="clear" w:color="auto" w:fill="FFFFFF"/>
        <w:tabs>
          <w:tab w:val="left" w:pos="350"/>
        </w:tabs>
        <w:autoSpaceDE w:val="0"/>
        <w:autoSpaceDN w:val="0"/>
        <w:adjustRightInd w:val="0"/>
        <w:spacing w:after="0" w:line="240" w:lineRule="auto"/>
        <w:ind w:firstLine="709"/>
        <w:jc w:val="both"/>
        <w:rPr>
          <w:rFonts w:ascii="Times New Roman" w:hAnsi="Times New Roman" w:cs="Times New Roman"/>
          <w:b/>
          <w:noProof/>
          <w:sz w:val="28"/>
          <w:szCs w:val="28"/>
          <w:lang w:val="uk-UA"/>
        </w:rPr>
      </w:pPr>
      <w:r w:rsidRPr="004A2CD9">
        <w:rPr>
          <w:rFonts w:ascii="Times New Roman" w:hAnsi="Times New Roman" w:cs="Times New Roman"/>
          <w:b/>
          <w:noProof/>
          <w:sz w:val="28"/>
          <w:szCs w:val="28"/>
          <w:lang w:val="uk-UA"/>
        </w:rPr>
        <w:t>ІХ.Тестовий контроль</w:t>
      </w:r>
    </w:p>
    <w:p w14:paraId="008ED529" w14:textId="77777777" w:rsidR="00A80316" w:rsidRPr="004A2CD9" w:rsidRDefault="00A80316" w:rsidP="004A2CD9">
      <w:pPr>
        <w:tabs>
          <w:tab w:val="left" w:pos="180"/>
        </w:tabs>
        <w:spacing w:after="0" w:line="240" w:lineRule="auto"/>
        <w:jc w:val="both"/>
        <w:rPr>
          <w:rFonts w:ascii="Times New Roman" w:hAnsi="Times New Roman" w:cs="Times New Roman"/>
          <w:b/>
          <w:bCs/>
          <w:sz w:val="28"/>
          <w:szCs w:val="28"/>
          <w:lang w:val="uk-UA"/>
        </w:rPr>
      </w:pPr>
    </w:p>
    <w:p w14:paraId="0294334E" w14:textId="77777777" w:rsidR="00A80316" w:rsidRPr="004A2CD9" w:rsidRDefault="00C86B7E" w:rsidP="004A2CD9">
      <w:pPr>
        <w:spacing w:after="0" w:line="240" w:lineRule="auto"/>
        <w:jc w:val="both"/>
        <w:rPr>
          <w:rFonts w:ascii="Times New Roman" w:hAnsi="Times New Roman" w:cs="Times New Roman"/>
          <w:sz w:val="28"/>
          <w:szCs w:val="28"/>
          <w:lang w:val="uk-UA"/>
        </w:rPr>
      </w:pPr>
      <w:r w:rsidRPr="004A2CD9">
        <w:rPr>
          <w:rFonts w:ascii="Times New Roman" w:hAnsi="Times New Roman" w:cs="Times New Roman"/>
          <w:color w:val="000000"/>
          <w:sz w:val="28"/>
          <w:szCs w:val="28"/>
          <w:lang w:val="uk-UA"/>
        </w:rPr>
        <w:t xml:space="preserve">1. </w:t>
      </w:r>
      <w:r w:rsidR="00A80316" w:rsidRPr="004A2CD9">
        <w:rPr>
          <w:rFonts w:ascii="Times New Roman" w:hAnsi="Times New Roman" w:cs="Times New Roman"/>
          <w:color w:val="000000"/>
          <w:sz w:val="28"/>
          <w:szCs w:val="28"/>
          <w:lang w:val="uk-UA"/>
        </w:rPr>
        <w:t>У жіночу консультацію із скаргами на затримку менструації звернулася 22-річна пацієнтка. Незаміжня. Веде безладне статеве життя. У вагітності не зацікавлена. При огляді діагностовано вагітність 7 тижнів, яку пацієнтка вирішила перервати штучно. При обстеженні для штучного аборту у пацієнтки виявлено позитивний ВІЛ статус. Оберіть найбільш доцільний засіб контрацепції для пацієнтки після штучного аборту.</w:t>
      </w:r>
    </w:p>
    <w:p w14:paraId="0A80EDAA" w14:textId="77777777" w:rsidR="00C86B7E" w:rsidRPr="004A2CD9" w:rsidRDefault="00A80316" w:rsidP="004A2CD9">
      <w:pPr>
        <w:pStyle w:val="a3"/>
        <w:widowControl w:val="0"/>
        <w:numPr>
          <w:ilvl w:val="0"/>
          <w:numId w:val="57"/>
        </w:numPr>
        <w:tabs>
          <w:tab w:val="left" w:pos="90"/>
          <w:tab w:val="left" w:pos="221"/>
        </w:tabs>
        <w:jc w:val="both"/>
        <w:rPr>
          <w:sz w:val="28"/>
          <w:szCs w:val="28"/>
          <w:lang w:val="uk-UA"/>
        </w:rPr>
      </w:pPr>
      <w:r w:rsidRPr="004A2CD9">
        <w:rPr>
          <w:color w:val="000000"/>
          <w:sz w:val="28"/>
          <w:szCs w:val="28"/>
          <w:lang w:val="uk-UA"/>
        </w:rPr>
        <w:t>Презервативи (жіночі/чоловічі)</w:t>
      </w:r>
    </w:p>
    <w:p w14:paraId="0F2A45D3" w14:textId="77777777" w:rsidR="00C86B7E" w:rsidRPr="004A2CD9" w:rsidRDefault="00A80316" w:rsidP="004A2CD9">
      <w:pPr>
        <w:pStyle w:val="a3"/>
        <w:widowControl w:val="0"/>
        <w:numPr>
          <w:ilvl w:val="0"/>
          <w:numId w:val="57"/>
        </w:numPr>
        <w:tabs>
          <w:tab w:val="left" w:pos="90"/>
          <w:tab w:val="left" w:pos="221"/>
        </w:tabs>
        <w:jc w:val="both"/>
        <w:rPr>
          <w:sz w:val="28"/>
          <w:szCs w:val="28"/>
          <w:lang w:val="uk-UA"/>
        </w:rPr>
      </w:pPr>
      <w:proofErr w:type="spellStart"/>
      <w:r w:rsidRPr="004A2CD9">
        <w:rPr>
          <w:color w:val="000000"/>
          <w:sz w:val="28"/>
          <w:szCs w:val="28"/>
          <w:lang w:val="uk-UA"/>
        </w:rPr>
        <w:t>Сперміцидні</w:t>
      </w:r>
      <w:proofErr w:type="spellEnd"/>
      <w:r w:rsidRPr="004A2CD9">
        <w:rPr>
          <w:color w:val="000000"/>
          <w:sz w:val="28"/>
          <w:szCs w:val="28"/>
          <w:lang w:val="uk-UA"/>
        </w:rPr>
        <w:t xml:space="preserve"> пасти</w:t>
      </w:r>
    </w:p>
    <w:p w14:paraId="63C5572F" w14:textId="77777777" w:rsidR="00C86B7E" w:rsidRPr="004A2CD9" w:rsidRDefault="00C86B7E" w:rsidP="004A2CD9">
      <w:pPr>
        <w:pStyle w:val="a3"/>
        <w:widowControl w:val="0"/>
        <w:numPr>
          <w:ilvl w:val="0"/>
          <w:numId w:val="57"/>
        </w:numPr>
        <w:tabs>
          <w:tab w:val="left" w:pos="90"/>
          <w:tab w:val="left" w:pos="221"/>
        </w:tabs>
        <w:jc w:val="both"/>
        <w:rPr>
          <w:sz w:val="28"/>
          <w:szCs w:val="28"/>
          <w:lang w:val="uk-UA"/>
        </w:rPr>
      </w:pPr>
      <w:r w:rsidRPr="004A2CD9">
        <w:rPr>
          <w:sz w:val="28"/>
          <w:szCs w:val="28"/>
          <w:lang w:val="uk-UA"/>
        </w:rPr>
        <w:t>К</w:t>
      </w:r>
      <w:r w:rsidR="00A80316" w:rsidRPr="004A2CD9">
        <w:rPr>
          <w:sz w:val="28"/>
          <w:szCs w:val="28"/>
          <w:lang w:val="uk-UA"/>
        </w:rPr>
        <w:t>ОК</w:t>
      </w:r>
    </w:p>
    <w:p w14:paraId="24AE9B44" w14:textId="77777777" w:rsidR="00C86B7E" w:rsidRPr="004A2CD9" w:rsidRDefault="00A80316" w:rsidP="004A2CD9">
      <w:pPr>
        <w:pStyle w:val="a3"/>
        <w:widowControl w:val="0"/>
        <w:numPr>
          <w:ilvl w:val="0"/>
          <w:numId w:val="57"/>
        </w:numPr>
        <w:tabs>
          <w:tab w:val="left" w:pos="90"/>
          <w:tab w:val="left" w:pos="221"/>
        </w:tabs>
        <w:jc w:val="both"/>
        <w:rPr>
          <w:sz w:val="28"/>
          <w:szCs w:val="28"/>
          <w:lang w:val="uk-UA"/>
        </w:rPr>
      </w:pPr>
      <w:r w:rsidRPr="004A2CD9">
        <w:rPr>
          <w:sz w:val="28"/>
          <w:szCs w:val="28"/>
          <w:lang w:val="uk-UA"/>
        </w:rPr>
        <w:t>Немедикаментозні ВМК</w:t>
      </w:r>
      <w:r w:rsidRPr="004A2CD9">
        <w:rPr>
          <w:bCs/>
          <w:i/>
          <w:iCs/>
          <w:color w:val="000080"/>
          <w:sz w:val="28"/>
          <w:szCs w:val="28"/>
          <w:lang w:val="uk-UA"/>
        </w:rPr>
        <w:t xml:space="preserve"> </w:t>
      </w:r>
    </w:p>
    <w:p w14:paraId="59873679" w14:textId="77777777" w:rsidR="00C86B7E" w:rsidRPr="004A2CD9" w:rsidRDefault="00A80316" w:rsidP="004A2CD9">
      <w:pPr>
        <w:pStyle w:val="a3"/>
        <w:widowControl w:val="0"/>
        <w:numPr>
          <w:ilvl w:val="0"/>
          <w:numId w:val="57"/>
        </w:numPr>
        <w:tabs>
          <w:tab w:val="left" w:pos="90"/>
          <w:tab w:val="left" w:pos="221"/>
        </w:tabs>
        <w:jc w:val="both"/>
        <w:rPr>
          <w:sz w:val="28"/>
          <w:szCs w:val="28"/>
          <w:lang w:val="uk-UA"/>
        </w:rPr>
      </w:pPr>
      <w:r w:rsidRPr="004A2CD9">
        <w:rPr>
          <w:sz w:val="28"/>
          <w:szCs w:val="28"/>
          <w:lang w:val="uk-UA"/>
        </w:rPr>
        <w:t>Міні-</w:t>
      </w:r>
      <w:proofErr w:type="spellStart"/>
      <w:r w:rsidRPr="004A2CD9">
        <w:rPr>
          <w:sz w:val="28"/>
          <w:szCs w:val="28"/>
          <w:lang w:val="uk-UA"/>
        </w:rPr>
        <w:t>пілі</w:t>
      </w:r>
      <w:proofErr w:type="spellEnd"/>
      <w:r w:rsidRPr="004A2CD9">
        <w:rPr>
          <w:sz w:val="28"/>
          <w:szCs w:val="28"/>
          <w:lang w:val="uk-UA"/>
        </w:rPr>
        <w:t xml:space="preserve"> </w:t>
      </w:r>
    </w:p>
    <w:p w14:paraId="3341B7B2" w14:textId="77777777" w:rsidR="00C86B7E" w:rsidRPr="004A2CD9" w:rsidRDefault="00C86B7E" w:rsidP="004A2CD9">
      <w:pPr>
        <w:pStyle w:val="a3"/>
        <w:widowControl w:val="0"/>
        <w:tabs>
          <w:tab w:val="left" w:pos="90"/>
          <w:tab w:val="left" w:pos="226"/>
        </w:tabs>
        <w:ind w:left="1080"/>
        <w:jc w:val="both"/>
        <w:rPr>
          <w:sz w:val="28"/>
          <w:szCs w:val="28"/>
          <w:lang w:val="uk-UA"/>
        </w:rPr>
      </w:pPr>
    </w:p>
    <w:p w14:paraId="7B30E52D" w14:textId="77777777" w:rsidR="00A80316" w:rsidRPr="004A2CD9" w:rsidRDefault="00C86B7E" w:rsidP="004A2CD9">
      <w:pPr>
        <w:widowControl w:val="0"/>
        <w:tabs>
          <w:tab w:val="left" w:pos="90"/>
        </w:tabs>
        <w:spacing w:after="0" w:line="240" w:lineRule="auto"/>
        <w:jc w:val="both"/>
        <w:rPr>
          <w:rFonts w:ascii="Times New Roman" w:hAnsi="Times New Roman" w:cs="Times New Roman"/>
          <w:sz w:val="28"/>
          <w:szCs w:val="28"/>
        </w:rPr>
      </w:pPr>
      <w:r w:rsidRPr="004A2CD9">
        <w:rPr>
          <w:rFonts w:ascii="Times New Roman" w:hAnsi="Times New Roman" w:cs="Times New Roman"/>
          <w:color w:val="000000"/>
          <w:sz w:val="28"/>
          <w:szCs w:val="28"/>
          <w:lang w:val="uk-UA"/>
        </w:rPr>
        <w:t xml:space="preserve">2. </w:t>
      </w:r>
      <w:r w:rsidR="00A80316" w:rsidRPr="004A2CD9">
        <w:rPr>
          <w:rFonts w:ascii="Times New Roman" w:hAnsi="Times New Roman" w:cs="Times New Roman"/>
          <w:color w:val="000000"/>
          <w:sz w:val="28"/>
          <w:szCs w:val="28"/>
          <w:lang w:val="uk-UA"/>
        </w:rPr>
        <w:t xml:space="preserve">В жіночу консультацію для вибору методу довготривалої контрацепції </w:t>
      </w:r>
      <w:r w:rsidR="00A80316" w:rsidRPr="004A2CD9">
        <w:rPr>
          <w:rFonts w:ascii="Times New Roman" w:hAnsi="Times New Roman" w:cs="Times New Roman"/>
          <w:color w:val="000000"/>
          <w:sz w:val="28"/>
          <w:szCs w:val="28"/>
          <w:lang w:val="uk-UA"/>
        </w:rPr>
        <w:lastRenderedPageBreak/>
        <w:t xml:space="preserve">звернулося подружжя з ВІЛ-позитивним статусом, яке отримує високоактивну </w:t>
      </w:r>
      <w:proofErr w:type="spellStart"/>
      <w:r w:rsidR="00A80316" w:rsidRPr="004A2CD9">
        <w:rPr>
          <w:rFonts w:ascii="Times New Roman" w:hAnsi="Times New Roman" w:cs="Times New Roman"/>
          <w:color w:val="000000"/>
          <w:sz w:val="28"/>
          <w:szCs w:val="28"/>
          <w:lang w:val="uk-UA"/>
        </w:rPr>
        <w:t>антиретровирусну</w:t>
      </w:r>
      <w:proofErr w:type="spellEnd"/>
      <w:r w:rsidR="00A80316" w:rsidRPr="004A2CD9">
        <w:rPr>
          <w:rFonts w:ascii="Times New Roman" w:hAnsi="Times New Roman" w:cs="Times New Roman"/>
          <w:color w:val="000000"/>
          <w:sz w:val="28"/>
          <w:szCs w:val="28"/>
          <w:lang w:val="uk-UA"/>
        </w:rPr>
        <w:t xml:space="preserve"> терапію. У виконанні репродуктивної функції не зацікавлені. При гінекологічному обстеженні жінки було діагностовано </w:t>
      </w:r>
      <w:proofErr w:type="spellStart"/>
      <w:r w:rsidR="00A80316" w:rsidRPr="004A2CD9">
        <w:rPr>
          <w:rFonts w:ascii="Times New Roman" w:hAnsi="Times New Roman" w:cs="Times New Roman"/>
          <w:color w:val="000000"/>
          <w:sz w:val="28"/>
          <w:szCs w:val="28"/>
          <w:lang w:val="uk-UA"/>
        </w:rPr>
        <w:t>ендометріоз</w:t>
      </w:r>
      <w:proofErr w:type="spellEnd"/>
      <w:r w:rsidR="00A80316" w:rsidRPr="004A2CD9">
        <w:rPr>
          <w:rFonts w:ascii="Times New Roman" w:hAnsi="Times New Roman" w:cs="Times New Roman"/>
          <w:color w:val="000000"/>
          <w:sz w:val="28"/>
          <w:szCs w:val="28"/>
          <w:lang w:val="uk-UA"/>
        </w:rPr>
        <w:t xml:space="preserve"> тіла матки. Який засіб контрацепції найбільш доцільний для подружжя?</w:t>
      </w:r>
    </w:p>
    <w:p w14:paraId="1DD4F46C" w14:textId="77777777" w:rsidR="00C86B7E" w:rsidRPr="004A2CD9" w:rsidRDefault="00A80316" w:rsidP="004A2CD9">
      <w:pPr>
        <w:pStyle w:val="a3"/>
        <w:widowControl w:val="0"/>
        <w:numPr>
          <w:ilvl w:val="0"/>
          <w:numId w:val="56"/>
        </w:numPr>
        <w:tabs>
          <w:tab w:val="left" w:pos="90"/>
          <w:tab w:val="left" w:pos="221"/>
        </w:tabs>
        <w:jc w:val="both"/>
        <w:rPr>
          <w:sz w:val="28"/>
          <w:szCs w:val="28"/>
        </w:rPr>
      </w:pPr>
      <w:r w:rsidRPr="004A2CD9">
        <w:rPr>
          <w:color w:val="000000"/>
          <w:sz w:val="28"/>
          <w:szCs w:val="28"/>
          <w:lang w:val="uk-UA"/>
        </w:rPr>
        <w:t>Внутрішньоматкова ЛНГ- система «</w:t>
      </w:r>
      <w:proofErr w:type="spellStart"/>
      <w:r w:rsidRPr="004A2CD9">
        <w:rPr>
          <w:color w:val="000000"/>
          <w:sz w:val="28"/>
          <w:szCs w:val="28"/>
          <w:lang w:val="uk-UA"/>
        </w:rPr>
        <w:t>Мірена</w:t>
      </w:r>
      <w:proofErr w:type="spellEnd"/>
      <w:r w:rsidRPr="004A2CD9">
        <w:rPr>
          <w:color w:val="000000"/>
          <w:sz w:val="28"/>
          <w:szCs w:val="28"/>
          <w:lang w:val="uk-UA"/>
        </w:rPr>
        <w:t>»</w:t>
      </w:r>
    </w:p>
    <w:p w14:paraId="0DB19D7E" w14:textId="77777777" w:rsidR="00C86B7E" w:rsidRPr="004A2CD9" w:rsidRDefault="00A80316" w:rsidP="004A2CD9">
      <w:pPr>
        <w:pStyle w:val="a3"/>
        <w:widowControl w:val="0"/>
        <w:numPr>
          <w:ilvl w:val="0"/>
          <w:numId w:val="56"/>
        </w:numPr>
        <w:tabs>
          <w:tab w:val="left" w:pos="90"/>
          <w:tab w:val="left" w:pos="221"/>
        </w:tabs>
        <w:jc w:val="both"/>
        <w:rPr>
          <w:sz w:val="28"/>
          <w:szCs w:val="28"/>
        </w:rPr>
      </w:pPr>
      <w:proofErr w:type="spellStart"/>
      <w:r w:rsidRPr="004A2CD9">
        <w:rPr>
          <w:sz w:val="28"/>
          <w:szCs w:val="28"/>
          <w:lang w:val="uk-UA"/>
        </w:rPr>
        <w:t>Клайра</w:t>
      </w:r>
      <w:proofErr w:type="spellEnd"/>
      <w:r w:rsidRPr="004A2CD9">
        <w:rPr>
          <w:color w:val="000000"/>
          <w:sz w:val="28"/>
          <w:szCs w:val="28"/>
          <w:lang w:val="uk-UA"/>
        </w:rPr>
        <w:t xml:space="preserve">  </w:t>
      </w:r>
    </w:p>
    <w:p w14:paraId="71F39E79" w14:textId="77777777" w:rsidR="00C86B7E" w:rsidRPr="004A2CD9" w:rsidRDefault="00A80316" w:rsidP="004A2CD9">
      <w:pPr>
        <w:pStyle w:val="a3"/>
        <w:widowControl w:val="0"/>
        <w:numPr>
          <w:ilvl w:val="0"/>
          <w:numId w:val="56"/>
        </w:numPr>
        <w:tabs>
          <w:tab w:val="left" w:pos="90"/>
          <w:tab w:val="left" w:pos="221"/>
        </w:tabs>
        <w:jc w:val="both"/>
        <w:rPr>
          <w:sz w:val="28"/>
          <w:szCs w:val="28"/>
        </w:rPr>
      </w:pPr>
      <w:r w:rsidRPr="004A2CD9">
        <w:rPr>
          <w:sz w:val="28"/>
          <w:szCs w:val="28"/>
          <w:lang w:val="uk-UA"/>
        </w:rPr>
        <w:t>Презервативи</w:t>
      </w:r>
    </w:p>
    <w:p w14:paraId="2A136E89" w14:textId="77777777" w:rsidR="00C86B7E" w:rsidRPr="004A2CD9" w:rsidRDefault="00A80316" w:rsidP="004A2CD9">
      <w:pPr>
        <w:pStyle w:val="a3"/>
        <w:widowControl w:val="0"/>
        <w:numPr>
          <w:ilvl w:val="0"/>
          <w:numId w:val="56"/>
        </w:numPr>
        <w:tabs>
          <w:tab w:val="left" w:pos="90"/>
          <w:tab w:val="left" w:pos="221"/>
        </w:tabs>
        <w:jc w:val="both"/>
        <w:rPr>
          <w:sz w:val="28"/>
          <w:szCs w:val="28"/>
        </w:rPr>
      </w:pPr>
      <w:proofErr w:type="spellStart"/>
      <w:r w:rsidRPr="004A2CD9">
        <w:rPr>
          <w:sz w:val="28"/>
          <w:szCs w:val="28"/>
          <w:lang w:val="uk-UA"/>
        </w:rPr>
        <w:t>Еротекс</w:t>
      </w:r>
      <w:proofErr w:type="spellEnd"/>
    </w:p>
    <w:p w14:paraId="46844ADF" w14:textId="77777777" w:rsidR="00A80316" w:rsidRPr="004A2CD9" w:rsidRDefault="00A80316" w:rsidP="004A2CD9">
      <w:pPr>
        <w:pStyle w:val="a3"/>
        <w:widowControl w:val="0"/>
        <w:numPr>
          <w:ilvl w:val="0"/>
          <w:numId w:val="56"/>
        </w:numPr>
        <w:tabs>
          <w:tab w:val="left" w:pos="90"/>
          <w:tab w:val="left" w:pos="221"/>
        </w:tabs>
        <w:jc w:val="both"/>
        <w:rPr>
          <w:sz w:val="28"/>
          <w:szCs w:val="28"/>
        </w:rPr>
      </w:pPr>
      <w:proofErr w:type="spellStart"/>
      <w:r w:rsidRPr="004A2CD9">
        <w:rPr>
          <w:bCs/>
          <w:iCs/>
          <w:sz w:val="28"/>
          <w:szCs w:val="28"/>
          <w:lang w:val="uk-UA"/>
        </w:rPr>
        <w:t>Євра</w:t>
      </w:r>
      <w:proofErr w:type="spellEnd"/>
    </w:p>
    <w:p w14:paraId="5C392354" w14:textId="77777777" w:rsidR="00C86B7E" w:rsidRPr="004A2CD9" w:rsidRDefault="00C86B7E" w:rsidP="004A2CD9">
      <w:pPr>
        <w:pStyle w:val="a3"/>
        <w:widowControl w:val="0"/>
        <w:tabs>
          <w:tab w:val="left" w:pos="90"/>
          <w:tab w:val="left" w:pos="226"/>
        </w:tabs>
        <w:jc w:val="both"/>
        <w:rPr>
          <w:sz w:val="28"/>
          <w:szCs w:val="28"/>
        </w:rPr>
      </w:pPr>
    </w:p>
    <w:p w14:paraId="170D30F3" w14:textId="77777777" w:rsidR="00A80316" w:rsidRPr="004A2CD9" w:rsidRDefault="00C86B7E" w:rsidP="004A2CD9">
      <w:pPr>
        <w:widowControl w:val="0"/>
        <w:tabs>
          <w:tab w:val="left" w:pos="90"/>
          <w:tab w:val="left" w:pos="226"/>
        </w:tabs>
        <w:spacing w:after="0" w:line="240" w:lineRule="auto"/>
        <w:jc w:val="both"/>
        <w:rPr>
          <w:rFonts w:ascii="Times New Roman" w:hAnsi="Times New Roman" w:cs="Times New Roman"/>
          <w:sz w:val="28"/>
          <w:szCs w:val="28"/>
        </w:rPr>
      </w:pPr>
      <w:r w:rsidRPr="004A2CD9">
        <w:rPr>
          <w:rFonts w:ascii="Times New Roman" w:hAnsi="Times New Roman" w:cs="Times New Roman"/>
          <w:color w:val="000000"/>
          <w:sz w:val="28"/>
          <w:szCs w:val="28"/>
          <w:lang w:val="uk-UA"/>
        </w:rPr>
        <w:t xml:space="preserve">3. </w:t>
      </w:r>
      <w:r w:rsidR="00A80316" w:rsidRPr="004A2CD9">
        <w:rPr>
          <w:rFonts w:ascii="Times New Roman" w:hAnsi="Times New Roman" w:cs="Times New Roman"/>
          <w:color w:val="000000"/>
          <w:sz w:val="28"/>
          <w:szCs w:val="28"/>
          <w:lang w:val="uk-UA"/>
        </w:rPr>
        <w:t>Пацієнтка 26 років звернулася в жіночу консультацію із скаргами на рясні гнійні виділення із статевих шляхів. Незаміжня. Останні 6 місяців веде безладне статеве життя.  При обстеженні у пацієнтки двічі з 3-місячним інтервалом визначений ВІЛ негативний статус. Який метод контрацепції показаний пацієнтці?</w:t>
      </w:r>
    </w:p>
    <w:p w14:paraId="701B8F2D" w14:textId="77777777" w:rsidR="00C86B7E" w:rsidRPr="004A2CD9" w:rsidRDefault="00A80316" w:rsidP="004A2CD9">
      <w:pPr>
        <w:pStyle w:val="a3"/>
        <w:widowControl w:val="0"/>
        <w:numPr>
          <w:ilvl w:val="0"/>
          <w:numId w:val="58"/>
        </w:numPr>
        <w:tabs>
          <w:tab w:val="left" w:pos="90"/>
          <w:tab w:val="left" w:pos="221"/>
        </w:tabs>
        <w:jc w:val="both"/>
        <w:rPr>
          <w:sz w:val="28"/>
          <w:szCs w:val="28"/>
        </w:rPr>
      </w:pPr>
      <w:r w:rsidRPr="004A2CD9">
        <w:rPr>
          <w:color w:val="000000"/>
          <w:sz w:val="28"/>
          <w:szCs w:val="28"/>
          <w:lang w:val="uk-UA"/>
        </w:rPr>
        <w:t>Презервативи (чоловічі/жіночі).</w:t>
      </w:r>
    </w:p>
    <w:p w14:paraId="6C509453" w14:textId="77777777" w:rsidR="00C86B7E" w:rsidRPr="004A2CD9" w:rsidRDefault="00A80316" w:rsidP="004A2CD9">
      <w:pPr>
        <w:pStyle w:val="a3"/>
        <w:widowControl w:val="0"/>
        <w:numPr>
          <w:ilvl w:val="0"/>
          <w:numId w:val="58"/>
        </w:numPr>
        <w:tabs>
          <w:tab w:val="left" w:pos="90"/>
          <w:tab w:val="left" w:pos="221"/>
        </w:tabs>
        <w:jc w:val="both"/>
        <w:rPr>
          <w:sz w:val="28"/>
          <w:szCs w:val="28"/>
        </w:rPr>
      </w:pPr>
      <w:r w:rsidRPr="004A2CD9">
        <w:rPr>
          <w:color w:val="000000"/>
          <w:sz w:val="28"/>
          <w:szCs w:val="28"/>
          <w:lang w:val="uk-UA"/>
        </w:rPr>
        <w:t>ВМК</w:t>
      </w:r>
    </w:p>
    <w:p w14:paraId="6A573267" w14:textId="77777777" w:rsidR="00C86B7E" w:rsidRPr="004A2CD9" w:rsidRDefault="00C86B7E" w:rsidP="004A2CD9">
      <w:pPr>
        <w:pStyle w:val="a3"/>
        <w:widowControl w:val="0"/>
        <w:numPr>
          <w:ilvl w:val="0"/>
          <w:numId w:val="58"/>
        </w:numPr>
        <w:tabs>
          <w:tab w:val="left" w:pos="90"/>
          <w:tab w:val="left" w:pos="221"/>
        </w:tabs>
        <w:jc w:val="both"/>
        <w:rPr>
          <w:sz w:val="28"/>
          <w:szCs w:val="28"/>
        </w:rPr>
      </w:pPr>
      <w:r w:rsidRPr="004A2CD9">
        <w:rPr>
          <w:color w:val="000000"/>
          <w:sz w:val="28"/>
          <w:szCs w:val="28"/>
          <w:lang w:val="uk-UA"/>
        </w:rPr>
        <w:t>К</w:t>
      </w:r>
      <w:r w:rsidR="00A80316" w:rsidRPr="004A2CD9">
        <w:rPr>
          <w:sz w:val="28"/>
          <w:szCs w:val="28"/>
          <w:lang w:val="uk-UA"/>
        </w:rPr>
        <w:t>ОК</w:t>
      </w:r>
    </w:p>
    <w:p w14:paraId="2E359C2B" w14:textId="77777777" w:rsidR="00C86B7E" w:rsidRPr="004A2CD9" w:rsidRDefault="00A80316" w:rsidP="004A2CD9">
      <w:pPr>
        <w:pStyle w:val="a3"/>
        <w:widowControl w:val="0"/>
        <w:numPr>
          <w:ilvl w:val="0"/>
          <w:numId w:val="58"/>
        </w:numPr>
        <w:tabs>
          <w:tab w:val="left" w:pos="90"/>
          <w:tab w:val="left" w:pos="221"/>
        </w:tabs>
        <w:jc w:val="both"/>
        <w:rPr>
          <w:sz w:val="28"/>
          <w:szCs w:val="28"/>
        </w:rPr>
      </w:pPr>
      <w:r w:rsidRPr="004A2CD9">
        <w:rPr>
          <w:sz w:val="28"/>
          <w:szCs w:val="28"/>
          <w:lang w:val="uk-UA"/>
        </w:rPr>
        <w:t>КІК</w:t>
      </w:r>
      <w:r w:rsidRPr="004A2CD9">
        <w:rPr>
          <w:b/>
          <w:bCs/>
          <w:i/>
          <w:iCs/>
          <w:color w:val="000080"/>
          <w:sz w:val="28"/>
          <w:szCs w:val="28"/>
          <w:lang w:val="uk-UA"/>
        </w:rPr>
        <w:t xml:space="preserve"> </w:t>
      </w:r>
    </w:p>
    <w:p w14:paraId="59B4F609" w14:textId="77777777" w:rsidR="00A80316" w:rsidRPr="004A2CD9" w:rsidRDefault="00A80316" w:rsidP="004A2CD9">
      <w:pPr>
        <w:pStyle w:val="a3"/>
        <w:widowControl w:val="0"/>
        <w:numPr>
          <w:ilvl w:val="0"/>
          <w:numId w:val="58"/>
        </w:numPr>
        <w:tabs>
          <w:tab w:val="left" w:pos="90"/>
          <w:tab w:val="left" w:pos="221"/>
        </w:tabs>
        <w:jc w:val="both"/>
        <w:rPr>
          <w:sz w:val="28"/>
          <w:szCs w:val="28"/>
        </w:rPr>
      </w:pPr>
      <w:proofErr w:type="spellStart"/>
      <w:r w:rsidRPr="004A2CD9">
        <w:rPr>
          <w:sz w:val="28"/>
          <w:szCs w:val="28"/>
          <w:lang w:val="uk-UA"/>
        </w:rPr>
        <w:t>Інпланти</w:t>
      </w:r>
      <w:proofErr w:type="spellEnd"/>
    </w:p>
    <w:p w14:paraId="0E4F9E00" w14:textId="77777777" w:rsidR="00C86B7E" w:rsidRPr="004A2CD9" w:rsidRDefault="00C86B7E" w:rsidP="004A2CD9">
      <w:pPr>
        <w:pStyle w:val="a3"/>
        <w:widowControl w:val="0"/>
        <w:tabs>
          <w:tab w:val="left" w:pos="90"/>
          <w:tab w:val="left" w:pos="226"/>
        </w:tabs>
        <w:ind w:left="360"/>
        <w:jc w:val="both"/>
        <w:rPr>
          <w:sz w:val="28"/>
          <w:szCs w:val="28"/>
          <w:lang w:val="uk-UA"/>
        </w:rPr>
      </w:pPr>
    </w:p>
    <w:p w14:paraId="1F6D1A9A" w14:textId="77777777" w:rsidR="00A80316" w:rsidRPr="004A2CD9" w:rsidRDefault="00C86B7E" w:rsidP="004A2CD9">
      <w:pPr>
        <w:widowControl w:val="0"/>
        <w:tabs>
          <w:tab w:val="left" w:pos="90"/>
          <w:tab w:val="left" w:pos="226"/>
        </w:tabs>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4. </w:t>
      </w:r>
      <w:r w:rsidR="00A80316" w:rsidRPr="004A2CD9">
        <w:rPr>
          <w:rFonts w:ascii="Times New Roman" w:hAnsi="Times New Roman" w:cs="Times New Roman"/>
          <w:sz w:val="28"/>
          <w:szCs w:val="28"/>
          <w:lang w:val="uk-UA"/>
        </w:rPr>
        <w:t>У ВІЛ-інфікованого подружжя під час статевого контакту порушилася цілісність презервативу. Остання менструація у жінки 2 тижні тому. У вагітності подружжя не зацікавлене. Який метод запобігання небажаної вагітності є найбільш ефективним в цьому випадку?</w:t>
      </w:r>
    </w:p>
    <w:p w14:paraId="37A24D0E" w14:textId="77777777" w:rsidR="00C86B7E" w:rsidRPr="004A2CD9" w:rsidRDefault="00A80316" w:rsidP="004A2CD9">
      <w:pPr>
        <w:pStyle w:val="a3"/>
        <w:widowControl w:val="0"/>
        <w:numPr>
          <w:ilvl w:val="0"/>
          <w:numId w:val="59"/>
        </w:numPr>
        <w:tabs>
          <w:tab w:val="left" w:pos="90"/>
          <w:tab w:val="left" w:pos="221"/>
        </w:tabs>
        <w:jc w:val="both"/>
        <w:rPr>
          <w:sz w:val="28"/>
          <w:szCs w:val="28"/>
        </w:rPr>
      </w:pPr>
      <w:r w:rsidRPr="004A2CD9">
        <w:rPr>
          <w:color w:val="000000"/>
          <w:sz w:val="28"/>
          <w:szCs w:val="28"/>
          <w:lang w:val="uk-UA"/>
        </w:rPr>
        <w:t xml:space="preserve">Пероральний прийом </w:t>
      </w:r>
      <w:r w:rsidR="00C86B7E" w:rsidRPr="004A2CD9">
        <w:rPr>
          <w:color w:val="000000"/>
          <w:sz w:val="28"/>
          <w:szCs w:val="28"/>
          <w:lang w:val="uk-UA"/>
        </w:rPr>
        <w:t>пости нору</w:t>
      </w:r>
    </w:p>
    <w:p w14:paraId="6872D405" w14:textId="77777777" w:rsidR="00C86B7E" w:rsidRPr="004A2CD9" w:rsidRDefault="00A80316" w:rsidP="004A2CD9">
      <w:pPr>
        <w:pStyle w:val="a3"/>
        <w:widowControl w:val="0"/>
        <w:numPr>
          <w:ilvl w:val="0"/>
          <w:numId w:val="59"/>
        </w:numPr>
        <w:tabs>
          <w:tab w:val="left" w:pos="90"/>
          <w:tab w:val="left" w:pos="221"/>
        </w:tabs>
        <w:jc w:val="both"/>
        <w:rPr>
          <w:sz w:val="28"/>
          <w:szCs w:val="28"/>
        </w:rPr>
      </w:pPr>
      <w:r w:rsidRPr="004A2CD9">
        <w:rPr>
          <w:color w:val="000000"/>
          <w:sz w:val="28"/>
          <w:szCs w:val="28"/>
          <w:lang w:val="uk-UA"/>
        </w:rPr>
        <w:t>Штучний інструментальний аборт</w:t>
      </w:r>
    </w:p>
    <w:p w14:paraId="183CBE07" w14:textId="77777777" w:rsidR="00C86B7E" w:rsidRPr="004A2CD9" w:rsidRDefault="00A80316" w:rsidP="004A2CD9">
      <w:pPr>
        <w:pStyle w:val="a3"/>
        <w:widowControl w:val="0"/>
        <w:numPr>
          <w:ilvl w:val="0"/>
          <w:numId w:val="59"/>
        </w:numPr>
        <w:tabs>
          <w:tab w:val="left" w:pos="90"/>
          <w:tab w:val="left" w:pos="221"/>
        </w:tabs>
        <w:jc w:val="both"/>
        <w:rPr>
          <w:sz w:val="28"/>
          <w:szCs w:val="28"/>
        </w:rPr>
      </w:pPr>
      <w:r w:rsidRPr="004A2CD9">
        <w:rPr>
          <w:color w:val="000000"/>
          <w:sz w:val="28"/>
          <w:szCs w:val="28"/>
          <w:lang w:val="uk-UA"/>
        </w:rPr>
        <w:t>Штучний медикаментозний  аборт</w:t>
      </w:r>
    </w:p>
    <w:p w14:paraId="6D52CFD5" w14:textId="77777777" w:rsidR="00C86B7E" w:rsidRPr="004A2CD9" w:rsidRDefault="00A80316" w:rsidP="004A2CD9">
      <w:pPr>
        <w:pStyle w:val="a3"/>
        <w:widowControl w:val="0"/>
        <w:numPr>
          <w:ilvl w:val="0"/>
          <w:numId w:val="59"/>
        </w:numPr>
        <w:tabs>
          <w:tab w:val="left" w:pos="90"/>
          <w:tab w:val="left" w:pos="221"/>
        </w:tabs>
        <w:jc w:val="both"/>
        <w:rPr>
          <w:sz w:val="28"/>
          <w:szCs w:val="28"/>
        </w:rPr>
      </w:pPr>
      <w:r w:rsidRPr="004A2CD9">
        <w:rPr>
          <w:sz w:val="28"/>
          <w:szCs w:val="28"/>
          <w:lang w:val="uk-UA"/>
        </w:rPr>
        <w:t>Спринцювання розчином перманганату калію</w:t>
      </w:r>
    </w:p>
    <w:p w14:paraId="1CFC0E8D" w14:textId="77777777" w:rsidR="00A80316" w:rsidRPr="004A2CD9" w:rsidRDefault="00A80316" w:rsidP="004A2CD9">
      <w:pPr>
        <w:pStyle w:val="a3"/>
        <w:widowControl w:val="0"/>
        <w:numPr>
          <w:ilvl w:val="0"/>
          <w:numId w:val="59"/>
        </w:numPr>
        <w:tabs>
          <w:tab w:val="left" w:pos="90"/>
          <w:tab w:val="left" w:pos="221"/>
        </w:tabs>
        <w:jc w:val="both"/>
        <w:rPr>
          <w:sz w:val="28"/>
          <w:szCs w:val="28"/>
        </w:rPr>
      </w:pPr>
      <w:r w:rsidRPr="004A2CD9">
        <w:rPr>
          <w:sz w:val="28"/>
          <w:szCs w:val="28"/>
          <w:lang w:val="uk-UA"/>
        </w:rPr>
        <w:t>Діатермія крижової ділянки</w:t>
      </w:r>
    </w:p>
    <w:p w14:paraId="0CC6E78E" w14:textId="77777777" w:rsidR="00C86B7E" w:rsidRPr="004A2CD9" w:rsidRDefault="00C86B7E" w:rsidP="004A2CD9">
      <w:pPr>
        <w:pStyle w:val="a3"/>
        <w:widowControl w:val="0"/>
        <w:tabs>
          <w:tab w:val="left" w:pos="90"/>
          <w:tab w:val="left" w:pos="226"/>
        </w:tabs>
        <w:ind w:left="360"/>
        <w:jc w:val="both"/>
        <w:rPr>
          <w:sz w:val="28"/>
          <w:szCs w:val="28"/>
          <w:lang w:val="uk-UA"/>
        </w:rPr>
      </w:pPr>
    </w:p>
    <w:p w14:paraId="45ADEC21" w14:textId="77777777" w:rsidR="00A80316" w:rsidRPr="004A2CD9" w:rsidRDefault="00C86B7E" w:rsidP="004A2CD9">
      <w:pPr>
        <w:widowControl w:val="0"/>
        <w:tabs>
          <w:tab w:val="left" w:pos="90"/>
          <w:tab w:val="left" w:pos="226"/>
        </w:tabs>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5. </w:t>
      </w:r>
      <w:r w:rsidR="00A80316" w:rsidRPr="004A2CD9">
        <w:rPr>
          <w:rFonts w:ascii="Times New Roman" w:hAnsi="Times New Roman" w:cs="Times New Roman"/>
          <w:sz w:val="28"/>
          <w:szCs w:val="28"/>
          <w:lang w:val="uk-UA"/>
        </w:rPr>
        <w:t xml:space="preserve">Жінка 26 років звернулася до лікаря жіночої консультації із скаргами на свербіж і печію у піхві, відчуття надлишкової вологості. Незаміжня, але сексуально активна, з метою контрацепції та запобігання ІПСШ використовує жіночі презервативи. Останній багаторазовий статевий досвід добу тому, поряд з презервативами жінка використовувала </w:t>
      </w:r>
      <w:proofErr w:type="spellStart"/>
      <w:r w:rsidR="00A80316" w:rsidRPr="004A2CD9">
        <w:rPr>
          <w:rFonts w:ascii="Times New Roman" w:hAnsi="Times New Roman" w:cs="Times New Roman"/>
          <w:sz w:val="28"/>
          <w:szCs w:val="28"/>
          <w:lang w:val="uk-UA"/>
        </w:rPr>
        <w:t>сперміцидний</w:t>
      </w:r>
      <w:proofErr w:type="spellEnd"/>
      <w:r w:rsidR="00A80316" w:rsidRPr="004A2CD9">
        <w:rPr>
          <w:rFonts w:ascii="Times New Roman" w:hAnsi="Times New Roman" w:cs="Times New Roman"/>
          <w:sz w:val="28"/>
          <w:szCs w:val="28"/>
          <w:lang w:val="uk-UA"/>
        </w:rPr>
        <w:t xml:space="preserve"> крем «</w:t>
      </w:r>
      <w:proofErr w:type="spellStart"/>
      <w:r w:rsidR="00A80316" w:rsidRPr="004A2CD9">
        <w:rPr>
          <w:rFonts w:ascii="Times New Roman" w:hAnsi="Times New Roman" w:cs="Times New Roman"/>
          <w:sz w:val="28"/>
          <w:szCs w:val="28"/>
          <w:lang w:val="uk-UA"/>
        </w:rPr>
        <w:t>Еротекс</w:t>
      </w:r>
      <w:proofErr w:type="spellEnd"/>
      <w:r w:rsidR="00A80316" w:rsidRPr="004A2CD9">
        <w:rPr>
          <w:rFonts w:ascii="Times New Roman" w:hAnsi="Times New Roman" w:cs="Times New Roman"/>
          <w:sz w:val="28"/>
          <w:szCs w:val="28"/>
          <w:lang w:val="uk-UA"/>
        </w:rPr>
        <w:t xml:space="preserve">». При огляді: слизова оболонка піхви і шийки матки яскраво-рожевого кольору, чисті, виділення слизові надмірні. В бактеріоскопії піхвових виділень лейкоцитів 4-9 в п/з, флора паличкова, </w:t>
      </w:r>
      <w:proofErr w:type="spellStart"/>
      <w:r w:rsidR="00A80316" w:rsidRPr="004A2CD9">
        <w:rPr>
          <w:rFonts w:ascii="Times New Roman" w:hAnsi="Times New Roman" w:cs="Times New Roman"/>
          <w:sz w:val="28"/>
          <w:szCs w:val="28"/>
          <w:lang w:val="uk-UA"/>
        </w:rPr>
        <w:t>рН</w:t>
      </w:r>
      <w:proofErr w:type="spellEnd"/>
      <w:r w:rsidR="00A80316" w:rsidRPr="004A2CD9">
        <w:rPr>
          <w:rFonts w:ascii="Times New Roman" w:hAnsi="Times New Roman" w:cs="Times New Roman"/>
          <w:sz w:val="28"/>
          <w:szCs w:val="28"/>
          <w:lang w:val="uk-UA"/>
        </w:rPr>
        <w:t xml:space="preserve"> піхви тестовими смужками 4,4. З чим пов’язана клінічна картина?</w:t>
      </w:r>
    </w:p>
    <w:p w14:paraId="3C489B02" w14:textId="77777777" w:rsidR="00C86B7E" w:rsidRPr="004A2CD9" w:rsidRDefault="00A80316" w:rsidP="004A2CD9">
      <w:pPr>
        <w:pStyle w:val="a3"/>
        <w:widowControl w:val="0"/>
        <w:numPr>
          <w:ilvl w:val="0"/>
          <w:numId w:val="60"/>
        </w:numPr>
        <w:tabs>
          <w:tab w:val="left" w:pos="90"/>
          <w:tab w:val="left" w:pos="221"/>
        </w:tabs>
        <w:jc w:val="both"/>
        <w:rPr>
          <w:sz w:val="28"/>
          <w:szCs w:val="28"/>
          <w:lang w:val="uk-UA"/>
        </w:rPr>
      </w:pPr>
      <w:r w:rsidRPr="004A2CD9">
        <w:rPr>
          <w:color w:val="000000"/>
          <w:sz w:val="28"/>
          <w:szCs w:val="28"/>
          <w:lang w:val="uk-UA"/>
        </w:rPr>
        <w:t xml:space="preserve">Побічна дія </w:t>
      </w:r>
      <w:proofErr w:type="spellStart"/>
      <w:r w:rsidRPr="004A2CD9">
        <w:rPr>
          <w:color w:val="000000"/>
          <w:sz w:val="28"/>
          <w:szCs w:val="28"/>
          <w:lang w:val="uk-UA"/>
        </w:rPr>
        <w:t>сперміцидів</w:t>
      </w:r>
      <w:proofErr w:type="spellEnd"/>
    </w:p>
    <w:p w14:paraId="486F8094" w14:textId="77777777" w:rsidR="00C86B7E" w:rsidRPr="004A2CD9" w:rsidRDefault="00A80316" w:rsidP="004A2CD9">
      <w:pPr>
        <w:pStyle w:val="a3"/>
        <w:widowControl w:val="0"/>
        <w:numPr>
          <w:ilvl w:val="0"/>
          <w:numId w:val="60"/>
        </w:numPr>
        <w:tabs>
          <w:tab w:val="left" w:pos="90"/>
          <w:tab w:val="left" w:pos="221"/>
        </w:tabs>
        <w:jc w:val="both"/>
        <w:rPr>
          <w:sz w:val="28"/>
          <w:szCs w:val="28"/>
          <w:lang w:val="uk-UA"/>
        </w:rPr>
      </w:pPr>
      <w:r w:rsidRPr="004A2CD9">
        <w:rPr>
          <w:color w:val="000000"/>
          <w:sz w:val="28"/>
          <w:szCs w:val="28"/>
          <w:lang w:val="uk-UA"/>
        </w:rPr>
        <w:t>Алергія на латекс</w:t>
      </w:r>
    </w:p>
    <w:p w14:paraId="78A49A55" w14:textId="77777777" w:rsidR="00C86B7E" w:rsidRPr="004A2CD9" w:rsidRDefault="00A80316" w:rsidP="004A2CD9">
      <w:pPr>
        <w:pStyle w:val="a3"/>
        <w:widowControl w:val="0"/>
        <w:numPr>
          <w:ilvl w:val="0"/>
          <w:numId w:val="60"/>
        </w:numPr>
        <w:tabs>
          <w:tab w:val="left" w:pos="90"/>
          <w:tab w:val="left" w:pos="221"/>
        </w:tabs>
        <w:jc w:val="both"/>
        <w:rPr>
          <w:sz w:val="28"/>
          <w:szCs w:val="28"/>
          <w:lang w:val="uk-UA"/>
        </w:rPr>
      </w:pPr>
      <w:r w:rsidRPr="004A2CD9">
        <w:rPr>
          <w:color w:val="000000"/>
          <w:sz w:val="28"/>
          <w:szCs w:val="28"/>
          <w:lang w:val="uk-UA"/>
        </w:rPr>
        <w:t xml:space="preserve">Бактеріальний </w:t>
      </w:r>
      <w:proofErr w:type="spellStart"/>
      <w:r w:rsidRPr="004A2CD9">
        <w:rPr>
          <w:color w:val="000000"/>
          <w:sz w:val="28"/>
          <w:szCs w:val="28"/>
          <w:lang w:val="uk-UA"/>
        </w:rPr>
        <w:t>вагіноз</w:t>
      </w:r>
      <w:proofErr w:type="spellEnd"/>
    </w:p>
    <w:p w14:paraId="5DC1B6A6" w14:textId="77777777" w:rsidR="00C86B7E" w:rsidRPr="004A2CD9" w:rsidRDefault="00A80316" w:rsidP="004A2CD9">
      <w:pPr>
        <w:pStyle w:val="a3"/>
        <w:widowControl w:val="0"/>
        <w:numPr>
          <w:ilvl w:val="0"/>
          <w:numId w:val="60"/>
        </w:numPr>
        <w:tabs>
          <w:tab w:val="left" w:pos="90"/>
          <w:tab w:val="left" w:pos="221"/>
        </w:tabs>
        <w:jc w:val="both"/>
        <w:rPr>
          <w:sz w:val="28"/>
          <w:szCs w:val="28"/>
          <w:lang w:val="uk-UA"/>
        </w:rPr>
      </w:pPr>
      <w:r w:rsidRPr="004A2CD9">
        <w:rPr>
          <w:sz w:val="28"/>
          <w:szCs w:val="28"/>
          <w:lang w:val="uk-UA"/>
        </w:rPr>
        <w:t>Аеробний вагініт</w:t>
      </w:r>
    </w:p>
    <w:p w14:paraId="6B88DD3D" w14:textId="77777777" w:rsidR="00A80316" w:rsidRPr="004A2CD9" w:rsidRDefault="00A80316" w:rsidP="004A2CD9">
      <w:pPr>
        <w:pStyle w:val="a3"/>
        <w:widowControl w:val="0"/>
        <w:numPr>
          <w:ilvl w:val="0"/>
          <w:numId w:val="60"/>
        </w:numPr>
        <w:tabs>
          <w:tab w:val="left" w:pos="90"/>
          <w:tab w:val="left" w:pos="221"/>
        </w:tabs>
        <w:jc w:val="both"/>
        <w:rPr>
          <w:sz w:val="28"/>
          <w:szCs w:val="28"/>
          <w:lang w:val="uk-UA"/>
        </w:rPr>
      </w:pPr>
      <w:r w:rsidRPr="004A2CD9">
        <w:rPr>
          <w:sz w:val="28"/>
          <w:szCs w:val="28"/>
          <w:lang w:val="uk-UA"/>
        </w:rPr>
        <w:t>Продромальний період геніального герпесу</w:t>
      </w:r>
    </w:p>
    <w:p w14:paraId="7C9C4C51" w14:textId="77777777" w:rsidR="00A80316" w:rsidRPr="004A2CD9" w:rsidRDefault="00A80316" w:rsidP="004A2CD9">
      <w:pPr>
        <w:pStyle w:val="a3"/>
        <w:widowControl w:val="0"/>
        <w:tabs>
          <w:tab w:val="left" w:pos="90"/>
          <w:tab w:val="left" w:pos="226"/>
        </w:tabs>
        <w:jc w:val="both"/>
        <w:rPr>
          <w:sz w:val="28"/>
          <w:szCs w:val="28"/>
          <w:lang w:val="uk-UA"/>
        </w:rPr>
      </w:pPr>
    </w:p>
    <w:p w14:paraId="1328B3A5" w14:textId="77777777" w:rsidR="00A80316" w:rsidRPr="004A2CD9" w:rsidRDefault="00C86B7E" w:rsidP="004A2CD9">
      <w:pPr>
        <w:shd w:val="clear" w:color="auto" w:fill="FFFFFF"/>
        <w:spacing w:after="0" w:line="240" w:lineRule="auto"/>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6. </w:t>
      </w:r>
      <w:r w:rsidR="00A80316" w:rsidRPr="004A2CD9">
        <w:rPr>
          <w:rFonts w:ascii="Times New Roman" w:hAnsi="Times New Roman" w:cs="Times New Roman"/>
          <w:sz w:val="28"/>
          <w:szCs w:val="28"/>
          <w:lang w:val="uk-UA"/>
        </w:rPr>
        <w:t>Найбільш типовий побічний ефект ПТП - це :</w:t>
      </w:r>
    </w:p>
    <w:p w14:paraId="1B8069EE" w14:textId="77777777" w:rsidR="00C86B7E" w:rsidRPr="004A2CD9" w:rsidRDefault="00C86B7E" w:rsidP="004A2CD9">
      <w:pPr>
        <w:pStyle w:val="a3"/>
        <w:numPr>
          <w:ilvl w:val="0"/>
          <w:numId w:val="61"/>
        </w:numPr>
        <w:shd w:val="clear" w:color="auto" w:fill="FFFFFF"/>
        <w:rPr>
          <w:sz w:val="28"/>
          <w:szCs w:val="28"/>
          <w:lang w:val="uk-UA"/>
        </w:rPr>
      </w:pPr>
      <w:r w:rsidRPr="004A2CD9">
        <w:rPr>
          <w:sz w:val="28"/>
          <w:szCs w:val="28"/>
          <w:lang w:val="uk-UA"/>
        </w:rPr>
        <w:t>З</w:t>
      </w:r>
      <w:r w:rsidR="00A80316" w:rsidRPr="004A2CD9">
        <w:rPr>
          <w:sz w:val="28"/>
          <w:szCs w:val="28"/>
          <w:lang w:val="uk-UA"/>
        </w:rPr>
        <w:t xml:space="preserve">міни в характері менструального </w:t>
      </w:r>
      <w:proofErr w:type="spellStart"/>
      <w:r w:rsidR="00A80316" w:rsidRPr="004A2CD9">
        <w:rPr>
          <w:sz w:val="28"/>
          <w:szCs w:val="28"/>
          <w:lang w:val="uk-UA"/>
        </w:rPr>
        <w:t>цикла</w:t>
      </w:r>
      <w:proofErr w:type="spellEnd"/>
      <w:r w:rsidR="00A80316" w:rsidRPr="004A2CD9">
        <w:rPr>
          <w:sz w:val="28"/>
          <w:szCs w:val="28"/>
          <w:lang w:val="uk-UA"/>
        </w:rPr>
        <w:t xml:space="preserve"> </w:t>
      </w:r>
    </w:p>
    <w:p w14:paraId="286C90A6" w14:textId="77777777" w:rsidR="00C86B7E" w:rsidRPr="004A2CD9" w:rsidRDefault="00C86B7E" w:rsidP="004A2CD9">
      <w:pPr>
        <w:pStyle w:val="a3"/>
        <w:numPr>
          <w:ilvl w:val="0"/>
          <w:numId w:val="61"/>
        </w:numPr>
        <w:shd w:val="clear" w:color="auto" w:fill="FFFFFF"/>
        <w:rPr>
          <w:sz w:val="28"/>
          <w:szCs w:val="28"/>
          <w:lang w:val="uk-UA"/>
        </w:rPr>
      </w:pPr>
      <w:r w:rsidRPr="004A2CD9">
        <w:rPr>
          <w:sz w:val="28"/>
          <w:szCs w:val="28"/>
          <w:lang w:val="uk-UA"/>
        </w:rPr>
        <w:t>П</w:t>
      </w:r>
      <w:r w:rsidR="00A80316" w:rsidRPr="004A2CD9">
        <w:rPr>
          <w:sz w:val="28"/>
          <w:szCs w:val="28"/>
          <w:lang w:val="uk-UA"/>
        </w:rPr>
        <w:t>орушення функції печінки та жовтяниця</w:t>
      </w:r>
    </w:p>
    <w:p w14:paraId="67F60B31" w14:textId="77777777" w:rsidR="00C86B7E" w:rsidRPr="004A2CD9" w:rsidRDefault="00C86B7E" w:rsidP="004A2CD9">
      <w:pPr>
        <w:pStyle w:val="a3"/>
        <w:numPr>
          <w:ilvl w:val="0"/>
          <w:numId w:val="61"/>
        </w:numPr>
        <w:shd w:val="clear" w:color="auto" w:fill="FFFFFF"/>
        <w:rPr>
          <w:sz w:val="28"/>
          <w:szCs w:val="28"/>
          <w:lang w:val="uk-UA"/>
        </w:rPr>
      </w:pPr>
      <w:r w:rsidRPr="004A2CD9">
        <w:rPr>
          <w:sz w:val="28"/>
          <w:szCs w:val="28"/>
          <w:lang w:val="uk-UA"/>
        </w:rPr>
        <w:t>С</w:t>
      </w:r>
      <w:r w:rsidR="00A80316" w:rsidRPr="004A2CD9">
        <w:rPr>
          <w:sz w:val="28"/>
          <w:szCs w:val="28"/>
          <w:lang w:val="uk-UA"/>
        </w:rPr>
        <w:t>ильний головний біль</w:t>
      </w:r>
    </w:p>
    <w:p w14:paraId="65183D4D" w14:textId="77777777" w:rsidR="00C86B7E" w:rsidRPr="004A2CD9" w:rsidRDefault="00C86B7E" w:rsidP="004A2CD9">
      <w:pPr>
        <w:pStyle w:val="a3"/>
        <w:numPr>
          <w:ilvl w:val="0"/>
          <w:numId w:val="61"/>
        </w:numPr>
        <w:shd w:val="clear" w:color="auto" w:fill="FFFFFF"/>
        <w:rPr>
          <w:sz w:val="28"/>
          <w:szCs w:val="28"/>
          <w:lang w:val="uk-UA"/>
        </w:rPr>
      </w:pPr>
      <w:r w:rsidRPr="004A2CD9">
        <w:rPr>
          <w:sz w:val="28"/>
          <w:szCs w:val="28"/>
          <w:lang w:val="uk-UA"/>
        </w:rPr>
        <w:t>П</w:t>
      </w:r>
      <w:r w:rsidR="00A80316" w:rsidRPr="004A2CD9">
        <w:rPr>
          <w:sz w:val="28"/>
          <w:szCs w:val="28"/>
          <w:lang w:val="uk-UA"/>
        </w:rPr>
        <w:t>ідвищення АТ</w:t>
      </w:r>
    </w:p>
    <w:p w14:paraId="6DF49F64" w14:textId="77777777" w:rsidR="00A80316" w:rsidRPr="004A2CD9" w:rsidRDefault="00C86B7E" w:rsidP="004A2CD9">
      <w:pPr>
        <w:pStyle w:val="a3"/>
        <w:numPr>
          <w:ilvl w:val="0"/>
          <w:numId w:val="61"/>
        </w:numPr>
        <w:shd w:val="clear" w:color="auto" w:fill="FFFFFF"/>
        <w:rPr>
          <w:sz w:val="28"/>
          <w:szCs w:val="28"/>
          <w:lang w:val="uk-UA"/>
        </w:rPr>
      </w:pPr>
      <w:r w:rsidRPr="004A2CD9">
        <w:rPr>
          <w:sz w:val="28"/>
          <w:szCs w:val="28"/>
          <w:lang w:val="uk-UA"/>
        </w:rPr>
        <w:t>Т</w:t>
      </w:r>
      <w:r w:rsidR="00A80316" w:rsidRPr="004A2CD9">
        <w:rPr>
          <w:sz w:val="28"/>
          <w:szCs w:val="28"/>
          <w:lang w:val="uk-UA"/>
        </w:rPr>
        <w:t>ромбофлебіт</w:t>
      </w:r>
    </w:p>
    <w:p w14:paraId="5C93B929" w14:textId="77777777" w:rsidR="00A80316" w:rsidRPr="004A2CD9" w:rsidRDefault="00A80316" w:rsidP="004A2CD9">
      <w:pPr>
        <w:shd w:val="clear" w:color="auto" w:fill="FFFFFF"/>
        <w:spacing w:after="0" w:line="240" w:lineRule="auto"/>
        <w:rPr>
          <w:rFonts w:ascii="Times New Roman" w:hAnsi="Times New Roman" w:cs="Times New Roman"/>
          <w:sz w:val="28"/>
          <w:szCs w:val="28"/>
          <w:lang w:val="uk-UA"/>
        </w:rPr>
      </w:pPr>
    </w:p>
    <w:p w14:paraId="2A334139" w14:textId="77777777" w:rsidR="00A80316" w:rsidRPr="004A2CD9" w:rsidRDefault="00C86B7E" w:rsidP="004A2CD9">
      <w:pPr>
        <w:shd w:val="clear" w:color="auto" w:fill="FFFFFF"/>
        <w:spacing w:after="0" w:line="240" w:lineRule="auto"/>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7. </w:t>
      </w:r>
      <w:r w:rsidR="00A80316" w:rsidRPr="004A2CD9">
        <w:rPr>
          <w:rFonts w:ascii="Times New Roman" w:hAnsi="Times New Roman" w:cs="Times New Roman"/>
          <w:sz w:val="28"/>
          <w:szCs w:val="28"/>
          <w:lang w:val="uk-UA"/>
        </w:rPr>
        <w:t>Перш ніж зробити жінці ін'єкцію ДМПА, необхідно переконатися, що в неї немає:</w:t>
      </w:r>
    </w:p>
    <w:p w14:paraId="0B59EDB2" w14:textId="77777777" w:rsidR="00C86B7E" w:rsidRPr="004A2CD9" w:rsidRDefault="00C86B7E" w:rsidP="004A2CD9">
      <w:pPr>
        <w:pStyle w:val="a3"/>
        <w:numPr>
          <w:ilvl w:val="0"/>
          <w:numId w:val="62"/>
        </w:numPr>
        <w:shd w:val="clear" w:color="auto" w:fill="FFFFFF"/>
        <w:rPr>
          <w:sz w:val="28"/>
          <w:szCs w:val="28"/>
          <w:lang w:val="uk-UA"/>
        </w:rPr>
      </w:pPr>
      <w:proofErr w:type="spellStart"/>
      <w:r w:rsidRPr="004A2CD9">
        <w:rPr>
          <w:sz w:val="28"/>
          <w:szCs w:val="28"/>
          <w:lang w:val="uk-UA"/>
        </w:rPr>
        <w:t>Н</w:t>
      </w:r>
      <w:r w:rsidR="00A80316" w:rsidRPr="004A2CD9">
        <w:rPr>
          <w:sz w:val="28"/>
          <w:szCs w:val="28"/>
          <w:lang w:val="uk-UA"/>
        </w:rPr>
        <w:t>едіагностованої</w:t>
      </w:r>
      <w:proofErr w:type="spellEnd"/>
      <w:r w:rsidR="00A80316" w:rsidRPr="004A2CD9">
        <w:rPr>
          <w:sz w:val="28"/>
          <w:szCs w:val="28"/>
          <w:lang w:val="uk-UA"/>
        </w:rPr>
        <w:t xml:space="preserve"> вагінальної кровотечі</w:t>
      </w:r>
    </w:p>
    <w:p w14:paraId="14006BCE" w14:textId="77777777" w:rsidR="00C86B7E" w:rsidRPr="004A2CD9" w:rsidRDefault="00C86B7E" w:rsidP="004A2CD9">
      <w:pPr>
        <w:pStyle w:val="a3"/>
        <w:numPr>
          <w:ilvl w:val="0"/>
          <w:numId w:val="62"/>
        </w:numPr>
        <w:shd w:val="clear" w:color="auto" w:fill="FFFFFF"/>
        <w:rPr>
          <w:sz w:val="28"/>
          <w:szCs w:val="28"/>
          <w:lang w:val="uk-UA"/>
        </w:rPr>
      </w:pPr>
      <w:r w:rsidRPr="004A2CD9">
        <w:rPr>
          <w:sz w:val="28"/>
          <w:szCs w:val="28"/>
          <w:lang w:val="uk-UA"/>
        </w:rPr>
        <w:t>С</w:t>
      </w:r>
      <w:r w:rsidR="00A80316" w:rsidRPr="004A2CD9">
        <w:rPr>
          <w:sz w:val="28"/>
          <w:szCs w:val="28"/>
          <w:lang w:val="uk-UA"/>
        </w:rPr>
        <w:t>ерцево-судинного захворювання</w:t>
      </w:r>
    </w:p>
    <w:p w14:paraId="6F3482C4" w14:textId="77777777" w:rsidR="00C86B7E" w:rsidRPr="004A2CD9" w:rsidRDefault="00C86B7E" w:rsidP="004A2CD9">
      <w:pPr>
        <w:pStyle w:val="a3"/>
        <w:numPr>
          <w:ilvl w:val="0"/>
          <w:numId w:val="62"/>
        </w:numPr>
        <w:shd w:val="clear" w:color="auto" w:fill="FFFFFF"/>
        <w:rPr>
          <w:sz w:val="28"/>
          <w:szCs w:val="28"/>
          <w:lang w:val="uk-UA"/>
        </w:rPr>
      </w:pPr>
      <w:r w:rsidRPr="004A2CD9">
        <w:rPr>
          <w:sz w:val="28"/>
          <w:szCs w:val="28"/>
          <w:lang w:val="uk-UA"/>
        </w:rPr>
        <w:t>З</w:t>
      </w:r>
      <w:r w:rsidR="00A80316" w:rsidRPr="004A2CD9">
        <w:rPr>
          <w:sz w:val="28"/>
          <w:szCs w:val="28"/>
          <w:lang w:val="uk-UA"/>
        </w:rPr>
        <w:t>ахворювання, що передається статевим шляхом</w:t>
      </w:r>
    </w:p>
    <w:p w14:paraId="4C899D9A" w14:textId="77777777" w:rsidR="00C86B7E" w:rsidRPr="004A2CD9" w:rsidRDefault="00C86B7E" w:rsidP="004A2CD9">
      <w:pPr>
        <w:pStyle w:val="a3"/>
        <w:numPr>
          <w:ilvl w:val="0"/>
          <w:numId w:val="62"/>
        </w:numPr>
        <w:shd w:val="clear" w:color="auto" w:fill="FFFFFF"/>
        <w:rPr>
          <w:sz w:val="28"/>
          <w:szCs w:val="28"/>
          <w:lang w:val="uk-UA"/>
        </w:rPr>
      </w:pPr>
      <w:proofErr w:type="spellStart"/>
      <w:r w:rsidRPr="004A2CD9">
        <w:rPr>
          <w:sz w:val="28"/>
          <w:szCs w:val="28"/>
          <w:lang w:val="uk-UA"/>
        </w:rPr>
        <w:t>Т</w:t>
      </w:r>
      <w:r w:rsidR="00A80316" w:rsidRPr="004A2CD9">
        <w:rPr>
          <w:sz w:val="28"/>
          <w:szCs w:val="28"/>
          <w:lang w:val="uk-UA"/>
        </w:rPr>
        <w:t>ромбоемболічних</w:t>
      </w:r>
      <w:proofErr w:type="spellEnd"/>
      <w:r w:rsidR="00A80316" w:rsidRPr="004A2CD9">
        <w:rPr>
          <w:sz w:val="28"/>
          <w:szCs w:val="28"/>
          <w:lang w:val="uk-UA"/>
        </w:rPr>
        <w:t xml:space="preserve"> </w:t>
      </w:r>
      <w:proofErr w:type="spellStart"/>
      <w:r w:rsidR="00A80316" w:rsidRPr="004A2CD9">
        <w:rPr>
          <w:sz w:val="28"/>
          <w:szCs w:val="28"/>
          <w:lang w:val="uk-UA"/>
        </w:rPr>
        <w:t>порушен</w:t>
      </w:r>
      <w:proofErr w:type="spellEnd"/>
    </w:p>
    <w:p w14:paraId="566FF549" w14:textId="77777777" w:rsidR="00A80316" w:rsidRPr="004A2CD9" w:rsidRDefault="00C86B7E" w:rsidP="004A2CD9">
      <w:pPr>
        <w:pStyle w:val="a3"/>
        <w:numPr>
          <w:ilvl w:val="0"/>
          <w:numId w:val="62"/>
        </w:numPr>
        <w:shd w:val="clear" w:color="auto" w:fill="FFFFFF"/>
        <w:rPr>
          <w:sz w:val="28"/>
          <w:szCs w:val="28"/>
          <w:lang w:val="uk-UA"/>
        </w:rPr>
      </w:pPr>
      <w:r w:rsidRPr="004A2CD9">
        <w:rPr>
          <w:sz w:val="28"/>
          <w:szCs w:val="28"/>
          <w:lang w:val="uk-UA"/>
        </w:rPr>
        <w:t xml:space="preserve"> Д</w:t>
      </w:r>
      <w:r w:rsidR="00A80316" w:rsidRPr="004A2CD9">
        <w:rPr>
          <w:sz w:val="28"/>
          <w:szCs w:val="28"/>
          <w:lang w:val="uk-UA"/>
        </w:rPr>
        <w:t>ітей</w:t>
      </w:r>
    </w:p>
    <w:p w14:paraId="2021D148" w14:textId="77777777" w:rsidR="00A80316" w:rsidRPr="004A2CD9" w:rsidRDefault="00A80316" w:rsidP="004A2CD9">
      <w:pPr>
        <w:shd w:val="clear" w:color="auto" w:fill="FFFFFF"/>
        <w:spacing w:after="0" w:line="240" w:lineRule="auto"/>
        <w:rPr>
          <w:rFonts w:ascii="Times New Roman" w:hAnsi="Times New Roman" w:cs="Times New Roman"/>
          <w:sz w:val="28"/>
          <w:szCs w:val="28"/>
          <w:lang w:val="uk-UA"/>
        </w:rPr>
      </w:pPr>
    </w:p>
    <w:p w14:paraId="4C666FE0" w14:textId="77777777" w:rsidR="00A80316" w:rsidRPr="004A2CD9" w:rsidRDefault="00C86B7E" w:rsidP="004A2CD9">
      <w:pPr>
        <w:shd w:val="clear" w:color="auto" w:fill="FFFFFF"/>
        <w:spacing w:after="0" w:line="240" w:lineRule="auto"/>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8. </w:t>
      </w:r>
      <w:proofErr w:type="spellStart"/>
      <w:r w:rsidR="00A80316" w:rsidRPr="004A2CD9">
        <w:rPr>
          <w:rFonts w:ascii="Times New Roman" w:hAnsi="Times New Roman" w:cs="Times New Roman"/>
          <w:sz w:val="28"/>
          <w:szCs w:val="28"/>
          <w:lang w:val="uk-UA"/>
        </w:rPr>
        <w:t>Імпланти</w:t>
      </w:r>
      <w:proofErr w:type="spellEnd"/>
      <w:r w:rsidR="00A80316" w:rsidRPr="004A2CD9">
        <w:rPr>
          <w:rFonts w:ascii="Times New Roman" w:hAnsi="Times New Roman" w:cs="Times New Roman"/>
          <w:sz w:val="28"/>
          <w:szCs w:val="28"/>
          <w:lang w:val="uk-UA"/>
        </w:rPr>
        <w:t xml:space="preserve"> </w:t>
      </w:r>
      <w:proofErr w:type="spellStart"/>
      <w:r w:rsidR="00A80316" w:rsidRPr="004A2CD9">
        <w:rPr>
          <w:rFonts w:ascii="Times New Roman" w:hAnsi="Times New Roman" w:cs="Times New Roman"/>
          <w:sz w:val="28"/>
          <w:szCs w:val="28"/>
          <w:lang w:val="uk-UA"/>
        </w:rPr>
        <w:t>Норпланта</w:t>
      </w:r>
      <w:proofErr w:type="spellEnd"/>
      <w:r w:rsidR="00A80316" w:rsidRPr="004A2CD9">
        <w:rPr>
          <w:rFonts w:ascii="Times New Roman" w:hAnsi="Times New Roman" w:cs="Times New Roman"/>
          <w:sz w:val="28"/>
          <w:szCs w:val="28"/>
          <w:lang w:val="uk-UA"/>
        </w:rPr>
        <w:t xml:space="preserve"> вшиваються жінці:</w:t>
      </w:r>
    </w:p>
    <w:p w14:paraId="10DED179" w14:textId="77777777" w:rsidR="00C86B7E" w:rsidRPr="004A2CD9" w:rsidRDefault="00C86B7E" w:rsidP="004A2CD9">
      <w:pPr>
        <w:pStyle w:val="a3"/>
        <w:numPr>
          <w:ilvl w:val="0"/>
          <w:numId w:val="63"/>
        </w:numPr>
        <w:shd w:val="clear" w:color="auto" w:fill="FFFFFF"/>
        <w:rPr>
          <w:sz w:val="28"/>
          <w:szCs w:val="28"/>
          <w:lang w:val="uk-UA"/>
        </w:rPr>
      </w:pPr>
      <w:r w:rsidRPr="004A2CD9">
        <w:rPr>
          <w:sz w:val="28"/>
          <w:szCs w:val="28"/>
          <w:lang w:val="uk-UA"/>
        </w:rPr>
        <w:t>Б</w:t>
      </w:r>
      <w:r w:rsidR="00A80316" w:rsidRPr="004A2CD9">
        <w:rPr>
          <w:sz w:val="28"/>
          <w:szCs w:val="28"/>
          <w:lang w:val="uk-UA"/>
        </w:rPr>
        <w:t xml:space="preserve">езпосередньо під шкіру передпліччя </w:t>
      </w:r>
    </w:p>
    <w:p w14:paraId="4F16D46A" w14:textId="77777777" w:rsidR="00C86B7E" w:rsidRPr="004A2CD9" w:rsidRDefault="00C86B7E" w:rsidP="004A2CD9">
      <w:pPr>
        <w:pStyle w:val="a3"/>
        <w:numPr>
          <w:ilvl w:val="0"/>
          <w:numId w:val="63"/>
        </w:numPr>
        <w:shd w:val="clear" w:color="auto" w:fill="FFFFFF"/>
        <w:rPr>
          <w:sz w:val="28"/>
          <w:szCs w:val="28"/>
          <w:lang w:val="uk-UA"/>
        </w:rPr>
      </w:pPr>
      <w:r w:rsidRPr="004A2CD9">
        <w:rPr>
          <w:sz w:val="28"/>
          <w:szCs w:val="28"/>
          <w:lang w:val="uk-UA"/>
        </w:rPr>
        <w:t>Б</w:t>
      </w:r>
      <w:r w:rsidR="00A80316" w:rsidRPr="004A2CD9">
        <w:rPr>
          <w:sz w:val="28"/>
          <w:szCs w:val="28"/>
          <w:lang w:val="uk-UA"/>
        </w:rPr>
        <w:t>езпосередньо під шкіру сідниць</w:t>
      </w:r>
    </w:p>
    <w:p w14:paraId="39DFCEF5" w14:textId="77777777" w:rsidR="00C86B7E" w:rsidRPr="004A2CD9" w:rsidRDefault="00C86B7E" w:rsidP="004A2CD9">
      <w:pPr>
        <w:pStyle w:val="a3"/>
        <w:numPr>
          <w:ilvl w:val="0"/>
          <w:numId w:val="63"/>
        </w:numPr>
        <w:shd w:val="clear" w:color="auto" w:fill="FFFFFF"/>
        <w:rPr>
          <w:sz w:val="28"/>
          <w:szCs w:val="28"/>
          <w:lang w:val="uk-UA"/>
        </w:rPr>
      </w:pPr>
      <w:r w:rsidRPr="004A2CD9">
        <w:rPr>
          <w:sz w:val="28"/>
          <w:szCs w:val="28"/>
          <w:lang w:val="uk-UA"/>
        </w:rPr>
        <w:t xml:space="preserve"> У</w:t>
      </w:r>
      <w:r w:rsidR="00A80316" w:rsidRPr="004A2CD9">
        <w:rPr>
          <w:sz w:val="28"/>
          <w:szCs w:val="28"/>
          <w:lang w:val="uk-UA"/>
        </w:rPr>
        <w:t xml:space="preserve"> м'язи плеча</w:t>
      </w:r>
    </w:p>
    <w:p w14:paraId="5A136EC9" w14:textId="77777777" w:rsidR="00C86B7E" w:rsidRPr="004A2CD9" w:rsidRDefault="00C86B7E" w:rsidP="004A2CD9">
      <w:pPr>
        <w:pStyle w:val="a3"/>
        <w:numPr>
          <w:ilvl w:val="0"/>
          <w:numId w:val="63"/>
        </w:numPr>
        <w:shd w:val="clear" w:color="auto" w:fill="FFFFFF"/>
        <w:rPr>
          <w:sz w:val="28"/>
          <w:szCs w:val="28"/>
          <w:lang w:val="uk-UA"/>
        </w:rPr>
      </w:pPr>
      <w:r w:rsidRPr="004A2CD9">
        <w:rPr>
          <w:sz w:val="28"/>
          <w:szCs w:val="28"/>
          <w:lang w:val="uk-UA"/>
        </w:rPr>
        <w:t>У</w:t>
      </w:r>
      <w:r w:rsidR="00A80316" w:rsidRPr="004A2CD9">
        <w:rPr>
          <w:sz w:val="28"/>
          <w:szCs w:val="28"/>
          <w:lang w:val="uk-UA"/>
        </w:rPr>
        <w:t xml:space="preserve"> м'язи сідниць</w:t>
      </w:r>
    </w:p>
    <w:p w14:paraId="368DF06F" w14:textId="77777777" w:rsidR="00A80316" w:rsidRPr="004A2CD9" w:rsidRDefault="00C86B7E" w:rsidP="004A2CD9">
      <w:pPr>
        <w:pStyle w:val="a3"/>
        <w:numPr>
          <w:ilvl w:val="0"/>
          <w:numId w:val="63"/>
        </w:numPr>
        <w:shd w:val="clear" w:color="auto" w:fill="FFFFFF"/>
        <w:rPr>
          <w:sz w:val="28"/>
          <w:szCs w:val="28"/>
          <w:lang w:val="uk-UA"/>
        </w:rPr>
      </w:pPr>
      <w:r w:rsidRPr="004A2CD9">
        <w:rPr>
          <w:sz w:val="28"/>
          <w:szCs w:val="28"/>
          <w:lang w:val="uk-UA"/>
        </w:rPr>
        <w:t>Н</w:t>
      </w:r>
      <w:r w:rsidR="00A80316" w:rsidRPr="004A2CD9">
        <w:rPr>
          <w:sz w:val="28"/>
          <w:szCs w:val="28"/>
          <w:lang w:val="uk-UA"/>
        </w:rPr>
        <w:t>а передній черевній стінці</w:t>
      </w:r>
    </w:p>
    <w:p w14:paraId="7E4D9CE0" w14:textId="77777777" w:rsidR="00C86B7E" w:rsidRPr="004A2CD9" w:rsidRDefault="00C86B7E" w:rsidP="004A2CD9">
      <w:pPr>
        <w:shd w:val="clear" w:color="auto" w:fill="FFFFFF"/>
        <w:spacing w:after="0" w:line="240" w:lineRule="auto"/>
        <w:rPr>
          <w:rFonts w:ascii="Times New Roman" w:hAnsi="Times New Roman" w:cs="Times New Roman"/>
          <w:sz w:val="28"/>
          <w:szCs w:val="28"/>
          <w:lang w:val="uk-UA"/>
        </w:rPr>
      </w:pPr>
    </w:p>
    <w:p w14:paraId="02883351" w14:textId="77777777" w:rsidR="00A80316" w:rsidRPr="004A2CD9" w:rsidRDefault="00C86B7E" w:rsidP="004A2CD9">
      <w:pPr>
        <w:shd w:val="clear" w:color="auto" w:fill="FFFFFF"/>
        <w:spacing w:after="0" w:line="240" w:lineRule="auto"/>
        <w:rPr>
          <w:rFonts w:ascii="Times New Roman" w:hAnsi="Times New Roman" w:cs="Times New Roman"/>
          <w:sz w:val="28"/>
          <w:szCs w:val="28"/>
        </w:rPr>
      </w:pPr>
      <w:r w:rsidRPr="004A2CD9">
        <w:rPr>
          <w:rFonts w:ascii="Times New Roman" w:hAnsi="Times New Roman" w:cs="Times New Roman"/>
          <w:sz w:val="28"/>
          <w:szCs w:val="28"/>
          <w:lang w:val="uk-UA"/>
        </w:rPr>
        <w:t xml:space="preserve">9. </w:t>
      </w:r>
      <w:r w:rsidR="00A80316" w:rsidRPr="004A2CD9">
        <w:rPr>
          <w:rFonts w:ascii="Times New Roman" w:hAnsi="Times New Roman" w:cs="Times New Roman"/>
          <w:sz w:val="28"/>
          <w:szCs w:val="28"/>
          <w:lang w:val="uk-UA"/>
        </w:rPr>
        <w:t xml:space="preserve"> ВМЗ не показаний жінкам :</w:t>
      </w:r>
    </w:p>
    <w:p w14:paraId="3E255A4E" w14:textId="77777777" w:rsidR="00C86B7E" w:rsidRPr="004A2CD9" w:rsidRDefault="00C86B7E" w:rsidP="004A2CD9">
      <w:pPr>
        <w:pStyle w:val="a3"/>
        <w:numPr>
          <w:ilvl w:val="0"/>
          <w:numId w:val="64"/>
        </w:numPr>
        <w:shd w:val="clear" w:color="auto" w:fill="FFFFFF"/>
        <w:rPr>
          <w:sz w:val="28"/>
          <w:szCs w:val="28"/>
        </w:rPr>
      </w:pPr>
      <w:r w:rsidRPr="004A2CD9">
        <w:rPr>
          <w:sz w:val="28"/>
          <w:szCs w:val="28"/>
          <w:lang w:val="uk-UA"/>
        </w:rPr>
        <w:t>З</w:t>
      </w:r>
      <w:r w:rsidR="00A80316" w:rsidRPr="004A2CD9">
        <w:rPr>
          <w:sz w:val="28"/>
          <w:szCs w:val="28"/>
          <w:lang w:val="uk-UA"/>
        </w:rPr>
        <w:t xml:space="preserve"> запальними захворюваннями органів малого тазу </w:t>
      </w:r>
    </w:p>
    <w:p w14:paraId="3A063ECD" w14:textId="77777777" w:rsidR="00C86B7E" w:rsidRPr="004A2CD9" w:rsidRDefault="00C86B7E" w:rsidP="004A2CD9">
      <w:pPr>
        <w:pStyle w:val="a3"/>
        <w:numPr>
          <w:ilvl w:val="0"/>
          <w:numId w:val="64"/>
        </w:numPr>
        <w:shd w:val="clear" w:color="auto" w:fill="FFFFFF"/>
        <w:rPr>
          <w:sz w:val="28"/>
          <w:szCs w:val="28"/>
        </w:rPr>
      </w:pPr>
      <w:r w:rsidRPr="004A2CD9">
        <w:rPr>
          <w:sz w:val="28"/>
          <w:szCs w:val="28"/>
          <w:lang w:val="uk-UA"/>
        </w:rPr>
        <w:t>Я</w:t>
      </w:r>
      <w:r w:rsidR="00A80316" w:rsidRPr="004A2CD9">
        <w:rPr>
          <w:sz w:val="28"/>
          <w:szCs w:val="28"/>
          <w:lang w:val="uk-UA"/>
        </w:rPr>
        <w:t>кі годують дитину</w:t>
      </w:r>
    </w:p>
    <w:p w14:paraId="1CA40E80" w14:textId="77777777" w:rsidR="00C86B7E" w:rsidRPr="004A2CD9" w:rsidRDefault="00C86B7E" w:rsidP="004A2CD9">
      <w:pPr>
        <w:pStyle w:val="a3"/>
        <w:numPr>
          <w:ilvl w:val="0"/>
          <w:numId w:val="64"/>
        </w:numPr>
        <w:shd w:val="clear" w:color="auto" w:fill="FFFFFF"/>
        <w:rPr>
          <w:sz w:val="28"/>
          <w:szCs w:val="28"/>
        </w:rPr>
      </w:pPr>
      <w:r w:rsidRPr="004A2CD9">
        <w:rPr>
          <w:sz w:val="28"/>
          <w:szCs w:val="28"/>
          <w:lang w:val="uk-UA"/>
        </w:rPr>
        <w:t>Я</w:t>
      </w:r>
      <w:r w:rsidR="00A80316" w:rsidRPr="004A2CD9">
        <w:rPr>
          <w:sz w:val="28"/>
          <w:szCs w:val="28"/>
          <w:lang w:val="uk-UA"/>
        </w:rPr>
        <w:t>кі мають трьох дітей</w:t>
      </w:r>
    </w:p>
    <w:p w14:paraId="5CCCF7AD" w14:textId="77777777" w:rsidR="00C86B7E" w:rsidRPr="004A2CD9" w:rsidRDefault="00C86B7E" w:rsidP="004A2CD9">
      <w:pPr>
        <w:pStyle w:val="a3"/>
        <w:numPr>
          <w:ilvl w:val="0"/>
          <w:numId w:val="64"/>
        </w:numPr>
        <w:shd w:val="clear" w:color="auto" w:fill="FFFFFF"/>
        <w:rPr>
          <w:sz w:val="28"/>
          <w:szCs w:val="28"/>
        </w:rPr>
      </w:pPr>
      <w:r w:rsidRPr="004A2CD9">
        <w:rPr>
          <w:sz w:val="28"/>
          <w:szCs w:val="28"/>
          <w:lang w:val="uk-UA"/>
        </w:rPr>
        <w:t>П</w:t>
      </w:r>
      <w:r w:rsidR="00A80316" w:rsidRPr="004A2CD9">
        <w:rPr>
          <w:sz w:val="28"/>
          <w:szCs w:val="28"/>
          <w:lang w:val="uk-UA"/>
        </w:rPr>
        <w:t>алять та старше 35 років</w:t>
      </w:r>
    </w:p>
    <w:p w14:paraId="3E468403" w14:textId="77777777" w:rsidR="00A80316" w:rsidRPr="004A2CD9" w:rsidRDefault="00C86B7E" w:rsidP="004A2CD9">
      <w:pPr>
        <w:pStyle w:val="a3"/>
        <w:numPr>
          <w:ilvl w:val="0"/>
          <w:numId w:val="64"/>
        </w:numPr>
        <w:shd w:val="clear" w:color="auto" w:fill="FFFFFF"/>
        <w:rPr>
          <w:sz w:val="28"/>
          <w:szCs w:val="28"/>
        </w:rPr>
      </w:pPr>
      <w:r w:rsidRPr="004A2CD9">
        <w:rPr>
          <w:sz w:val="28"/>
          <w:szCs w:val="28"/>
          <w:lang w:val="uk-UA"/>
        </w:rPr>
        <w:t>З</w:t>
      </w:r>
      <w:r w:rsidR="00A80316" w:rsidRPr="004A2CD9">
        <w:rPr>
          <w:sz w:val="28"/>
          <w:szCs w:val="28"/>
          <w:lang w:val="uk-UA"/>
        </w:rPr>
        <w:t xml:space="preserve"> АТ вище 130/90 мм </w:t>
      </w:r>
      <w:proofErr w:type="spellStart"/>
      <w:r w:rsidR="00A80316" w:rsidRPr="004A2CD9">
        <w:rPr>
          <w:sz w:val="28"/>
          <w:szCs w:val="28"/>
          <w:lang w:val="uk-UA"/>
        </w:rPr>
        <w:t>рт</w:t>
      </w:r>
      <w:proofErr w:type="spellEnd"/>
      <w:r w:rsidR="00A80316" w:rsidRPr="004A2CD9">
        <w:rPr>
          <w:sz w:val="28"/>
          <w:szCs w:val="28"/>
          <w:lang w:val="uk-UA"/>
        </w:rPr>
        <w:t>. ст.</w:t>
      </w:r>
    </w:p>
    <w:p w14:paraId="32432A9A" w14:textId="77777777" w:rsidR="00A80316" w:rsidRPr="004A2CD9" w:rsidRDefault="00A80316" w:rsidP="004A2CD9">
      <w:pPr>
        <w:shd w:val="clear" w:color="auto" w:fill="FFFFFF"/>
        <w:spacing w:after="0" w:line="240" w:lineRule="auto"/>
        <w:rPr>
          <w:rFonts w:ascii="Times New Roman" w:hAnsi="Times New Roman" w:cs="Times New Roman"/>
          <w:sz w:val="28"/>
          <w:szCs w:val="28"/>
          <w:lang w:val="uk-UA"/>
        </w:rPr>
      </w:pPr>
    </w:p>
    <w:p w14:paraId="55C622AC" w14:textId="77777777" w:rsidR="00A80316" w:rsidRPr="004A2CD9" w:rsidRDefault="00C86B7E" w:rsidP="004A2CD9">
      <w:pPr>
        <w:shd w:val="clear" w:color="auto" w:fill="FFFFFF"/>
        <w:spacing w:after="0" w:line="240" w:lineRule="auto"/>
        <w:rPr>
          <w:rFonts w:ascii="Times New Roman" w:hAnsi="Times New Roman" w:cs="Times New Roman"/>
          <w:sz w:val="28"/>
          <w:szCs w:val="28"/>
        </w:rPr>
      </w:pPr>
      <w:r w:rsidRPr="004A2CD9">
        <w:rPr>
          <w:rFonts w:ascii="Times New Roman" w:hAnsi="Times New Roman" w:cs="Times New Roman"/>
          <w:sz w:val="28"/>
          <w:szCs w:val="28"/>
          <w:lang w:val="uk-UA"/>
        </w:rPr>
        <w:t>10.</w:t>
      </w:r>
      <w:r w:rsidR="00A80316" w:rsidRPr="004A2CD9">
        <w:rPr>
          <w:rFonts w:ascii="Times New Roman" w:hAnsi="Times New Roman" w:cs="Times New Roman"/>
          <w:sz w:val="28"/>
          <w:szCs w:val="28"/>
          <w:lang w:val="uk-UA"/>
        </w:rPr>
        <w:t xml:space="preserve"> Існує декілька способів проведення ДХС :</w:t>
      </w:r>
    </w:p>
    <w:p w14:paraId="2D2CFA53" w14:textId="77777777" w:rsidR="00C86B7E" w:rsidRPr="004A2CD9" w:rsidRDefault="00C86B7E" w:rsidP="004A2CD9">
      <w:pPr>
        <w:pStyle w:val="a3"/>
        <w:numPr>
          <w:ilvl w:val="0"/>
          <w:numId w:val="65"/>
        </w:numPr>
        <w:shd w:val="clear" w:color="auto" w:fill="FFFFFF"/>
        <w:rPr>
          <w:sz w:val="28"/>
          <w:szCs w:val="28"/>
          <w:lang w:val="uk-UA"/>
        </w:rPr>
      </w:pPr>
      <w:r w:rsidRPr="004A2CD9">
        <w:rPr>
          <w:sz w:val="28"/>
          <w:szCs w:val="28"/>
          <w:lang w:val="uk-UA"/>
        </w:rPr>
        <w:t>В</w:t>
      </w:r>
      <w:r w:rsidR="00A80316" w:rsidRPr="004A2CD9">
        <w:rPr>
          <w:sz w:val="28"/>
          <w:szCs w:val="28"/>
          <w:lang w:val="uk-UA"/>
        </w:rPr>
        <w:t xml:space="preserve">азектомія і трубна оклюзія </w:t>
      </w:r>
    </w:p>
    <w:p w14:paraId="318C13D3" w14:textId="77777777" w:rsidR="00C86B7E" w:rsidRPr="004A2CD9" w:rsidRDefault="00C86B7E" w:rsidP="004A2CD9">
      <w:pPr>
        <w:pStyle w:val="a3"/>
        <w:numPr>
          <w:ilvl w:val="0"/>
          <w:numId w:val="65"/>
        </w:numPr>
        <w:shd w:val="clear" w:color="auto" w:fill="FFFFFF"/>
        <w:rPr>
          <w:sz w:val="28"/>
          <w:szCs w:val="28"/>
          <w:lang w:val="uk-UA"/>
        </w:rPr>
      </w:pPr>
      <w:r w:rsidRPr="004A2CD9">
        <w:rPr>
          <w:sz w:val="28"/>
          <w:szCs w:val="28"/>
          <w:lang w:val="uk-UA"/>
        </w:rPr>
        <w:t>В</w:t>
      </w:r>
      <w:r w:rsidR="00A80316" w:rsidRPr="004A2CD9">
        <w:rPr>
          <w:sz w:val="28"/>
          <w:szCs w:val="28"/>
          <w:lang w:val="uk-UA"/>
        </w:rPr>
        <w:t xml:space="preserve">азектомія і </w:t>
      </w:r>
      <w:proofErr w:type="spellStart"/>
      <w:r w:rsidR="00A80316" w:rsidRPr="004A2CD9">
        <w:rPr>
          <w:sz w:val="28"/>
          <w:szCs w:val="28"/>
          <w:lang w:val="uk-UA"/>
        </w:rPr>
        <w:t>гістеректомія</w:t>
      </w:r>
      <w:proofErr w:type="spellEnd"/>
      <w:r w:rsidR="00A80316" w:rsidRPr="004A2CD9">
        <w:rPr>
          <w:sz w:val="28"/>
          <w:szCs w:val="28"/>
          <w:lang w:val="uk-UA"/>
        </w:rPr>
        <w:t xml:space="preserve"> </w:t>
      </w:r>
    </w:p>
    <w:p w14:paraId="65E15F0A" w14:textId="77777777" w:rsidR="00C86B7E" w:rsidRPr="004A2CD9" w:rsidRDefault="00C86B7E" w:rsidP="004A2CD9">
      <w:pPr>
        <w:pStyle w:val="a3"/>
        <w:numPr>
          <w:ilvl w:val="0"/>
          <w:numId w:val="65"/>
        </w:numPr>
        <w:shd w:val="clear" w:color="auto" w:fill="FFFFFF"/>
        <w:rPr>
          <w:sz w:val="28"/>
          <w:szCs w:val="28"/>
          <w:lang w:val="uk-UA"/>
        </w:rPr>
      </w:pPr>
      <w:r w:rsidRPr="004A2CD9">
        <w:rPr>
          <w:sz w:val="28"/>
          <w:szCs w:val="28"/>
          <w:lang w:val="uk-UA"/>
        </w:rPr>
        <w:t>Т</w:t>
      </w:r>
      <w:r w:rsidR="00A80316" w:rsidRPr="004A2CD9">
        <w:rPr>
          <w:sz w:val="28"/>
          <w:szCs w:val="28"/>
          <w:lang w:val="uk-UA"/>
        </w:rPr>
        <w:t xml:space="preserve">рубна оклюзія і </w:t>
      </w:r>
      <w:proofErr w:type="spellStart"/>
      <w:r w:rsidR="00A80316" w:rsidRPr="004A2CD9">
        <w:rPr>
          <w:sz w:val="28"/>
          <w:szCs w:val="28"/>
          <w:lang w:val="uk-UA"/>
        </w:rPr>
        <w:t>орхіектомія</w:t>
      </w:r>
      <w:proofErr w:type="spellEnd"/>
      <w:r w:rsidR="00A80316" w:rsidRPr="004A2CD9">
        <w:rPr>
          <w:sz w:val="28"/>
          <w:szCs w:val="28"/>
          <w:lang w:val="uk-UA"/>
        </w:rPr>
        <w:t xml:space="preserve"> </w:t>
      </w:r>
    </w:p>
    <w:p w14:paraId="1207F739" w14:textId="77777777" w:rsidR="00C86B7E" w:rsidRPr="004A2CD9" w:rsidRDefault="00C86B7E" w:rsidP="004A2CD9">
      <w:pPr>
        <w:pStyle w:val="a3"/>
        <w:numPr>
          <w:ilvl w:val="0"/>
          <w:numId w:val="65"/>
        </w:numPr>
        <w:shd w:val="clear" w:color="auto" w:fill="FFFFFF"/>
        <w:rPr>
          <w:sz w:val="28"/>
          <w:szCs w:val="28"/>
          <w:lang w:val="uk-UA"/>
        </w:rPr>
      </w:pPr>
      <w:r w:rsidRPr="004A2CD9">
        <w:rPr>
          <w:sz w:val="28"/>
          <w:szCs w:val="28"/>
          <w:lang w:val="uk-UA"/>
        </w:rPr>
        <w:t>Т</w:t>
      </w:r>
      <w:r w:rsidR="00A80316" w:rsidRPr="004A2CD9">
        <w:rPr>
          <w:sz w:val="28"/>
          <w:szCs w:val="28"/>
          <w:lang w:val="uk-UA"/>
        </w:rPr>
        <w:t xml:space="preserve">рубна оклюзія і </w:t>
      </w:r>
      <w:proofErr w:type="spellStart"/>
      <w:r w:rsidR="00A80316" w:rsidRPr="004A2CD9">
        <w:rPr>
          <w:sz w:val="28"/>
          <w:szCs w:val="28"/>
          <w:lang w:val="uk-UA"/>
        </w:rPr>
        <w:t>гістеректомія</w:t>
      </w:r>
      <w:proofErr w:type="spellEnd"/>
      <w:r w:rsidR="00A80316" w:rsidRPr="004A2CD9">
        <w:rPr>
          <w:sz w:val="28"/>
          <w:szCs w:val="28"/>
          <w:lang w:val="uk-UA"/>
        </w:rPr>
        <w:t xml:space="preserve"> </w:t>
      </w:r>
    </w:p>
    <w:p w14:paraId="56A41175" w14:textId="77777777" w:rsidR="00A80316" w:rsidRPr="004A2CD9" w:rsidRDefault="00C86B7E" w:rsidP="004A2CD9">
      <w:pPr>
        <w:pStyle w:val="a3"/>
        <w:numPr>
          <w:ilvl w:val="0"/>
          <w:numId w:val="65"/>
        </w:numPr>
        <w:shd w:val="clear" w:color="auto" w:fill="FFFFFF"/>
        <w:rPr>
          <w:sz w:val="28"/>
          <w:szCs w:val="28"/>
          <w:lang w:val="uk-UA"/>
        </w:rPr>
      </w:pPr>
      <w:r w:rsidRPr="004A2CD9">
        <w:rPr>
          <w:sz w:val="28"/>
          <w:szCs w:val="28"/>
          <w:lang w:val="uk-UA"/>
        </w:rPr>
        <w:t>В</w:t>
      </w:r>
      <w:r w:rsidR="00A80316" w:rsidRPr="004A2CD9">
        <w:rPr>
          <w:sz w:val="28"/>
          <w:szCs w:val="28"/>
          <w:lang w:val="uk-UA"/>
        </w:rPr>
        <w:t xml:space="preserve">азектомія та </w:t>
      </w:r>
      <w:proofErr w:type="spellStart"/>
      <w:r w:rsidR="00A80316" w:rsidRPr="004A2CD9">
        <w:rPr>
          <w:sz w:val="28"/>
          <w:szCs w:val="28"/>
          <w:lang w:val="uk-UA"/>
        </w:rPr>
        <w:t>орхіектомія</w:t>
      </w:r>
      <w:proofErr w:type="spellEnd"/>
    </w:p>
    <w:p w14:paraId="6F3EA7D8" w14:textId="77777777" w:rsidR="00C86B7E" w:rsidRPr="004A2CD9" w:rsidRDefault="00C86B7E" w:rsidP="004A2CD9">
      <w:pPr>
        <w:widowControl w:val="0"/>
        <w:shd w:val="clear" w:color="auto" w:fill="FFFFFF"/>
        <w:tabs>
          <w:tab w:val="left" w:pos="350"/>
        </w:tabs>
        <w:autoSpaceDE w:val="0"/>
        <w:autoSpaceDN w:val="0"/>
        <w:adjustRightInd w:val="0"/>
        <w:spacing w:after="0" w:line="240" w:lineRule="auto"/>
        <w:ind w:firstLine="709"/>
        <w:jc w:val="both"/>
        <w:rPr>
          <w:rFonts w:ascii="Times New Roman" w:hAnsi="Times New Roman" w:cs="Times New Roman"/>
          <w:b/>
          <w:noProof/>
          <w:sz w:val="28"/>
          <w:szCs w:val="28"/>
          <w:lang w:val="uk-UA"/>
        </w:rPr>
      </w:pPr>
    </w:p>
    <w:p w14:paraId="51B9EA5A" w14:textId="77777777" w:rsidR="00A80316" w:rsidRPr="004A2CD9" w:rsidRDefault="00A80316" w:rsidP="004A2CD9">
      <w:pPr>
        <w:widowControl w:val="0"/>
        <w:shd w:val="clear" w:color="auto" w:fill="FFFFFF"/>
        <w:tabs>
          <w:tab w:val="left" w:pos="350"/>
        </w:tabs>
        <w:autoSpaceDE w:val="0"/>
        <w:autoSpaceDN w:val="0"/>
        <w:adjustRightInd w:val="0"/>
        <w:spacing w:after="0" w:line="240" w:lineRule="auto"/>
        <w:ind w:firstLine="709"/>
        <w:jc w:val="both"/>
        <w:rPr>
          <w:rFonts w:ascii="Times New Roman" w:hAnsi="Times New Roman" w:cs="Times New Roman"/>
          <w:b/>
          <w:noProof/>
          <w:sz w:val="28"/>
          <w:szCs w:val="28"/>
          <w:lang w:val="uk-UA"/>
        </w:rPr>
      </w:pPr>
      <w:r w:rsidRPr="004A2CD9">
        <w:rPr>
          <w:rFonts w:ascii="Times New Roman" w:hAnsi="Times New Roman" w:cs="Times New Roman"/>
          <w:b/>
          <w:noProof/>
          <w:sz w:val="28"/>
          <w:szCs w:val="28"/>
          <w:lang w:val="uk-UA"/>
        </w:rPr>
        <w:t>Х. Ситуаційні задачі.</w:t>
      </w:r>
    </w:p>
    <w:p w14:paraId="6460534A" w14:textId="77777777" w:rsidR="00A80316" w:rsidRPr="004A2CD9" w:rsidRDefault="00A80316" w:rsidP="004A2CD9">
      <w:pPr>
        <w:shd w:val="clear" w:color="auto" w:fill="FFFFFF"/>
        <w:spacing w:after="0" w:line="240" w:lineRule="auto"/>
        <w:rPr>
          <w:rFonts w:ascii="Times New Roman" w:hAnsi="Times New Roman" w:cs="Times New Roman"/>
          <w:sz w:val="28"/>
          <w:szCs w:val="28"/>
          <w:lang w:val="uk-UA"/>
        </w:rPr>
      </w:pPr>
    </w:p>
    <w:p w14:paraId="5E681A7E" w14:textId="77777777" w:rsidR="00A80316" w:rsidRPr="004A2CD9" w:rsidRDefault="00C86B7E" w:rsidP="003459C8">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A2CD9">
        <w:rPr>
          <w:rFonts w:ascii="Times New Roman" w:hAnsi="Times New Roman" w:cs="Times New Roman"/>
          <w:sz w:val="28"/>
          <w:szCs w:val="28"/>
          <w:lang w:val="uk-UA"/>
        </w:rPr>
        <w:t xml:space="preserve">1. </w:t>
      </w:r>
      <w:r w:rsidR="00A80316" w:rsidRPr="004A2CD9">
        <w:rPr>
          <w:rFonts w:ascii="Times New Roman" w:hAnsi="Times New Roman" w:cs="Times New Roman"/>
          <w:sz w:val="28"/>
          <w:szCs w:val="28"/>
          <w:lang w:val="uk-UA"/>
        </w:rPr>
        <w:t>Пацієнтці 20 років, має 6 - місячну дівчинку. Жінка не хоче мати дитину в наступні 2-3 роки. Чоловік згоден, що їм не слід мати дітей протягом 2-3 років.</w:t>
      </w:r>
    </w:p>
    <w:p w14:paraId="5ACD4118" w14:textId="77777777" w:rsidR="00A80316" w:rsidRPr="004A2CD9" w:rsidRDefault="00C86B7E" w:rsidP="003459C8">
      <w:pPr>
        <w:shd w:val="clear" w:color="auto" w:fill="FFFFFF"/>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sz w:val="28"/>
          <w:szCs w:val="28"/>
          <w:u w:val="single"/>
          <w:lang w:val="uk-UA"/>
        </w:rPr>
        <w:t>Завдання:</w:t>
      </w:r>
      <w:r w:rsidRPr="004A2CD9">
        <w:rPr>
          <w:rFonts w:ascii="Times New Roman" w:hAnsi="Times New Roman" w:cs="Times New Roman"/>
          <w:b/>
          <w:i/>
          <w:sz w:val="28"/>
          <w:szCs w:val="28"/>
          <w:lang w:val="uk-UA"/>
        </w:rPr>
        <w:t xml:space="preserve"> </w:t>
      </w:r>
      <w:r w:rsidR="00A80316" w:rsidRPr="004A2CD9">
        <w:rPr>
          <w:rFonts w:ascii="Times New Roman" w:hAnsi="Times New Roman" w:cs="Times New Roman"/>
          <w:sz w:val="28"/>
          <w:szCs w:val="28"/>
          <w:lang w:val="uk-UA"/>
        </w:rPr>
        <w:t>Який метод контрацепції можна порадити використовувати подружжю?</w:t>
      </w:r>
    </w:p>
    <w:p w14:paraId="0F471016" w14:textId="77777777" w:rsidR="00C86B7E" w:rsidRPr="004A2CD9" w:rsidRDefault="00C86B7E" w:rsidP="003459C8">
      <w:pPr>
        <w:widowControl w:val="0"/>
        <w:shd w:val="clear" w:color="auto" w:fill="FFFFFF"/>
        <w:autoSpaceDE w:val="0"/>
        <w:autoSpaceDN w:val="0"/>
        <w:adjustRightInd w:val="0"/>
        <w:spacing w:after="0" w:line="240" w:lineRule="auto"/>
        <w:ind w:left="709"/>
        <w:jc w:val="both"/>
        <w:rPr>
          <w:rFonts w:ascii="Times New Roman" w:hAnsi="Times New Roman" w:cs="Times New Roman"/>
          <w:sz w:val="28"/>
          <w:szCs w:val="28"/>
          <w:lang w:val="uk-UA"/>
        </w:rPr>
      </w:pPr>
    </w:p>
    <w:p w14:paraId="3440D1B8" w14:textId="77777777" w:rsidR="00A80316" w:rsidRPr="004A2CD9" w:rsidRDefault="00C86B7E" w:rsidP="003459C8">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2. </w:t>
      </w:r>
      <w:r w:rsidR="00A80316" w:rsidRPr="004A2CD9">
        <w:rPr>
          <w:rFonts w:ascii="Times New Roman" w:hAnsi="Times New Roman" w:cs="Times New Roman"/>
          <w:sz w:val="28"/>
          <w:szCs w:val="28"/>
          <w:lang w:val="uk-UA"/>
        </w:rPr>
        <w:t>У жінки 42 років є троє дітей. Вона і чоловік не планують більше мати дітей.</w:t>
      </w:r>
    </w:p>
    <w:p w14:paraId="35BA3C63" w14:textId="77777777" w:rsidR="00A80316" w:rsidRPr="004A2CD9" w:rsidRDefault="00285CD5" w:rsidP="003459C8">
      <w:pPr>
        <w:shd w:val="clear" w:color="auto" w:fill="FFFFFF"/>
        <w:spacing w:after="0" w:line="240" w:lineRule="auto"/>
        <w:jc w:val="both"/>
        <w:rPr>
          <w:rFonts w:ascii="Times New Roman" w:hAnsi="Times New Roman" w:cs="Times New Roman"/>
          <w:sz w:val="28"/>
          <w:szCs w:val="28"/>
        </w:rPr>
      </w:pPr>
      <w:r w:rsidRPr="004A2CD9">
        <w:rPr>
          <w:rFonts w:ascii="Times New Roman" w:hAnsi="Times New Roman" w:cs="Times New Roman"/>
          <w:b/>
          <w:i/>
          <w:sz w:val="28"/>
          <w:szCs w:val="28"/>
          <w:u w:val="single"/>
          <w:lang w:val="uk-UA"/>
        </w:rPr>
        <w:lastRenderedPageBreak/>
        <w:t>Завдання:</w:t>
      </w:r>
      <w:r w:rsidRPr="004A2CD9">
        <w:rPr>
          <w:rFonts w:ascii="Times New Roman" w:hAnsi="Times New Roman" w:cs="Times New Roman"/>
          <w:b/>
          <w:i/>
          <w:sz w:val="28"/>
          <w:szCs w:val="28"/>
          <w:lang w:val="uk-UA"/>
        </w:rPr>
        <w:t xml:space="preserve"> </w:t>
      </w:r>
      <w:r w:rsidR="00A80316" w:rsidRPr="004A2CD9">
        <w:rPr>
          <w:rFonts w:ascii="Times New Roman" w:hAnsi="Times New Roman" w:cs="Times New Roman"/>
          <w:sz w:val="28"/>
          <w:szCs w:val="28"/>
          <w:lang w:val="uk-UA"/>
        </w:rPr>
        <w:t>Порадьте метод контрацепції для даної пари.</w:t>
      </w:r>
    </w:p>
    <w:p w14:paraId="44AB72D0" w14:textId="77777777" w:rsidR="00A80316" w:rsidRPr="004A2CD9" w:rsidRDefault="00A80316" w:rsidP="003459C8">
      <w:pPr>
        <w:shd w:val="clear" w:color="auto" w:fill="FFFFFF"/>
        <w:spacing w:after="0" w:line="240" w:lineRule="auto"/>
        <w:ind w:left="720"/>
        <w:jc w:val="both"/>
        <w:rPr>
          <w:rFonts w:ascii="Times New Roman" w:hAnsi="Times New Roman" w:cs="Times New Roman"/>
          <w:sz w:val="28"/>
          <w:szCs w:val="28"/>
          <w:lang w:val="uk-UA"/>
        </w:rPr>
      </w:pPr>
    </w:p>
    <w:p w14:paraId="00606F08" w14:textId="77777777" w:rsidR="00A80316" w:rsidRPr="004A2CD9" w:rsidRDefault="00285CD5" w:rsidP="003459C8">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3. </w:t>
      </w:r>
      <w:r w:rsidR="00A80316" w:rsidRPr="004A2CD9">
        <w:rPr>
          <w:rFonts w:ascii="Times New Roman" w:hAnsi="Times New Roman" w:cs="Times New Roman"/>
          <w:sz w:val="28"/>
          <w:szCs w:val="28"/>
          <w:lang w:val="uk-UA"/>
        </w:rPr>
        <w:t xml:space="preserve">Пацієнтці 41 рік, у неї двоє дітей. Остання вагітність була 3 роки тому, перебігала дуже важко і пологи були надзвичайно важкими. Лікарі сказали їй, що наступна вагітність для неї дуже небезпечна. </w:t>
      </w:r>
    </w:p>
    <w:p w14:paraId="0E9034BD" w14:textId="77777777" w:rsidR="00A80316" w:rsidRPr="004A2CD9" w:rsidRDefault="00285CD5" w:rsidP="003459C8">
      <w:pPr>
        <w:shd w:val="clear" w:color="auto" w:fill="FFFFFF"/>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sz w:val="28"/>
          <w:szCs w:val="28"/>
          <w:u w:val="single"/>
          <w:lang w:val="uk-UA"/>
        </w:rPr>
        <w:t>Завдання:</w:t>
      </w:r>
      <w:r w:rsidRPr="004A2CD9">
        <w:rPr>
          <w:rFonts w:ascii="Times New Roman" w:hAnsi="Times New Roman" w:cs="Times New Roman"/>
          <w:b/>
          <w:i/>
          <w:sz w:val="28"/>
          <w:szCs w:val="28"/>
          <w:lang w:val="uk-UA"/>
        </w:rPr>
        <w:t xml:space="preserve"> </w:t>
      </w:r>
      <w:r w:rsidR="00A80316" w:rsidRPr="004A2CD9">
        <w:rPr>
          <w:rFonts w:ascii="Times New Roman" w:hAnsi="Times New Roman" w:cs="Times New Roman"/>
          <w:sz w:val="28"/>
          <w:szCs w:val="28"/>
          <w:lang w:val="uk-UA"/>
        </w:rPr>
        <w:t>Порадьте подружжю метод контрацепції.</w:t>
      </w:r>
    </w:p>
    <w:p w14:paraId="4D43FE4B" w14:textId="77777777" w:rsidR="00A80316" w:rsidRPr="004A2CD9" w:rsidRDefault="00A80316" w:rsidP="003459C8">
      <w:pPr>
        <w:shd w:val="clear" w:color="auto" w:fill="FFFFFF"/>
        <w:spacing w:after="0" w:line="240" w:lineRule="auto"/>
        <w:ind w:left="720"/>
        <w:jc w:val="both"/>
        <w:rPr>
          <w:rFonts w:ascii="Times New Roman" w:hAnsi="Times New Roman" w:cs="Times New Roman"/>
          <w:sz w:val="28"/>
          <w:szCs w:val="28"/>
          <w:lang w:val="uk-UA"/>
        </w:rPr>
      </w:pPr>
    </w:p>
    <w:p w14:paraId="447F5DF7" w14:textId="77777777" w:rsidR="00A80316" w:rsidRPr="004A2CD9" w:rsidRDefault="00285CD5" w:rsidP="003459C8">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4. </w:t>
      </w:r>
      <w:r w:rsidR="00A80316" w:rsidRPr="004A2CD9">
        <w:rPr>
          <w:rFonts w:ascii="Times New Roman" w:hAnsi="Times New Roman" w:cs="Times New Roman"/>
          <w:sz w:val="28"/>
          <w:szCs w:val="28"/>
          <w:lang w:val="uk-UA"/>
        </w:rPr>
        <w:t>Пацієнтка прийшла в жіночу консультацію за допомогою у вирішенні питання про планування сім'ї. В неї 3 дітей і вона не хоче мати більше. Жінка хотіла б використовувати довгостроковий метод, не потребуючий від неї щоденної уваги і зусиль.</w:t>
      </w:r>
    </w:p>
    <w:p w14:paraId="6544AD29" w14:textId="77777777" w:rsidR="00A80316" w:rsidRPr="004A2CD9" w:rsidRDefault="00285CD5" w:rsidP="003459C8">
      <w:pPr>
        <w:shd w:val="clear" w:color="auto" w:fill="FFFFFF"/>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sz w:val="28"/>
          <w:szCs w:val="28"/>
          <w:u w:val="single"/>
          <w:lang w:val="uk-UA"/>
        </w:rPr>
        <w:t>Завдання:</w:t>
      </w:r>
      <w:r w:rsidRPr="004A2CD9">
        <w:rPr>
          <w:rFonts w:ascii="Times New Roman" w:hAnsi="Times New Roman" w:cs="Times New Roman"/>
          <w:b/>
          <w:i/>
          <w:sz w:val="28"/>
          <w:szCs w:val="28"/>
          <w:lang w:val="uk-UA"/>
        </w:rPr>
        <w:t xml:space="preserve"> </w:t>
      </w:r>
      <w:r w:rsidR="00A80316" w:rsidRPr="004A2CD9">
        <w:rPr>
          <w:rFonts w:ascii="Times New Roman" w:hAnsi="Times New Roman" w:cs="Times New Roman"/>
          <w:sz w:val="28"/>
          <w:szCs w:val="28"/>
          <w:lang w:val="uk-UA"/>
        </w:rPr>
        <w:t>Що можна порекомендувати даній жінці?</w:t>
      </w:r>
    </w:p>
    <w:p w14:paraId="16B3F555" w14:textId="77777777" w:rsidR="00A80316" w:rsidRPr="004A2CD9" w:rsidRDefault="00A80316" w:rsidP="003459C8">
      <w:pPr>
        <w:shd w:val="clear" w:color="auto" w:fill="FFFFFF"/>
        <w:spacing w:after="0" w:line="240" w:lineRule="auto"/>
        <w:ind w:firstLine="709"/>
        <w:jc w:val="both"/>
        <w:rPr>
          <w:rFonts w:ascii="Times New Roman" w:hAnsi="Times New Roman" w:cs="Times New Roman"/>
          <w:sz w:val="28"/>
          <w:szCs w:val="28"/>
          <w:lang w:val="uk-UA"/>
        </w:rPr>
      </w:pPr>
    </w:p>
    <w:p w14:paraId="10D785E3" w14:textId="77777777" w:rsidR="00A80316" w:rsidRPr="004A2CD9" w:rsidRDefault="00285CD5" w:rsidP="003459C8">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4A2CD9">
        <w:rPr>
          <w:rFonts w:ascii="Times New Roman" w:hAnsi="Times New Roman" w:cs="Times New Roman"/>
          <w:sz w:val="28"/>
          <w:szCs w:val="28"/>
          <w:lang w:val="uk-UA"/>
        </w:rPr>
        <w:t xml:space="preserve">5. </w:t>
      </w:r>
      <w:r w:rsidR="00A80316" w:rsidRPr="004A2CD9">
        <w:rPr>
          <w:rFonts w:ascii="Times New Roman" w:hAnsi="Times New Roman" w:cs="Times New Roman"/>
          <w:sz w:val="28"/>
          <w:szCs w:val="28"/>
          <w:lang w:val="uk-UA"/>
        </w:rPr>
        <w:t>20 - річна незаміжня Н., прийшла в клініку для проведення аборту. Строк вагітності 10 тижнів. Менструальний цикл не регулярний. При спілкуванні виявилося, що вона не знає про методи контрацепції. Вона студентка і в найближчий час не хоче народжувати дітей.</w:t>
      </w:r>
    </w:p>
    <w:p w14:paraId="37381E4C" w14:textId="77777777" w:rsidR="00A80316" w:rsidRPr="004A2CD9" w:rsidRDefault="00285CD5" w:rsidP="003459C8">
      <w:pPr>
        <w:shd w:val="clear" w:color="auto" w:fill="FFFFFF"/>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sz w:val="28"/>
          <w:szCs w:val="28"/>
          <w:u w:val="single"/>
          <w:lang w:val="uk-UA"/>
        </w:rPr>
        <w:t>Завдання:</w:t>
      </w:r>
      <w:r w:rsidRPr="004A2CD9">
        <w:rPr>
          <w:rFonts w:ascii="Times New Roman" w:hAnsi="Times New Roman" w:cs="Times New Roman"/>
          <w:b/>
          <w:i/>
          <w:sz w:val="28"/>
          <w:szCs w:val="28"/>
          <w:lang w:val="uk-UA"/>
        </w:rPr>
        <w:t xml:space="preserve"> </w:t>
      </w:r>
      <w:r w:rsidR="00A80316" w:rsidRPr="004A2CD9">
        <w:rPr>
          <w:rFonts w:ascii="Times New Roman" w:hAnsi="Times New Roman" w:cs="Times New Roman"/>
          <w:sz w:val="28"/>
          <w:szCs w:val="28"/>
          <w:lang w:val="uk-UA"/>
        </w:rPr>
        <w:t xml:space="preserve">Які методи контрацепції являються для неї найбільш </w:t>
      </w:r>
      <w:proofErr w:type="spellStart"/>
      <w:r w:rsidR="00A80316" w:rsidRPr="004A2CD9">
        <w:rPr>
          <w:rFonts w:ascii="Times New Roman" w:hAnsi="Times New Roman" w:cs="Times New Roman"/>
          <w:sz w:val="28"/>
          <w:szCs w:val="28"/>
          <w:lang w:val="uk-UA"/>
        </w:rPr>
        <w:t>принятними</w:t>
      </w:r>
      <w:proofErr w:type="spellEnd"/>
      <w:r w:rsidR="00A80316" w:rsidRPr="004A2CD9">
        <w:rPr>
          <w:rFonts w:ascii="Times New Roman" w:hAnsi="Times New Roman" w:cs="Times New Roman"/>
          <w:sz w:val="28"/>
          <w:szCs w:val="28"/>
          <w:lang w:val="uk-UA"/>
        </w:rPr>
        <w:t>?</w:t>
      </w:r>
    </w:p>
    <w:p w14:paraId="7EEF125C" w14:textId="77777777" w:rsidR="00A80316" w:rsidRPr="004A2CD9" w:rsidRDefault="00285CD5" w:rsidP="003459C8">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4A2CD9">
        <w:rPr>
          <w:rFonts w:ascii="Times New Roman" w:hAnsi="Times New Roman" w:cs="Times New Roman"/>
          <w:sz w:val="28"/>
          <w:szCs w:val="28"/>
          <w:lang w:val="uk-UA"/>
        </w:rPr>
        <w:t xml:space="preserve">6. </w:t>
      </w:r>
      <w:r w:rsidR="00A80316" w:rsidRPr="004A2CD9">
        <w:rPr>
          <w:rFonts w:ascii="Times New Roman" w:hAnsi="Times New Roman" w:cs="Times New Roman"/>
          <w:sz w:val="28"/>
          <w:szCs w:val="28"/>
          <w:lang w:val="uk-UA"/>
        </w:rPr>
        <w:t xml:space="preserve">28 - річна жінка прийшла до лікаря для спостереження через тиждень після виконаного аборту. У неї було троє пологів та один аборт. Має трьох живих дітей. На даний момент почуває себе добре. Всі діти здорові, молодшому 4 роки. </w:t>
      </w:r>
    </w:p>
    <w:p w14:paraId="34A061F0" w14:textId="77777777" w:rsidR="00A80316" w:rsidRPr="004A2CD9" w:rsidRDefault="00285CD5" w:rsidP="003459C8">
      <w:pPr>
        <w:shd w:val="clear" w:color="auto" w:fill="FFFFFF"/>
        <w:spacing w:after="0" w:line="240" w:lineRule="auto"/>
        <w:jc w:val="both"/>
        <w:rPr>
          <w:rFonts w:ascii="Times New Roman" w:hAnsi="Times New Roman" w:cs="Times New Roman"/>
          <w:sz w:val="28"/>
          <w:szCs w:val="28"/>
          <w:lang w:val="uk-UA"/>
        </w:rPr>
      </w:pPr>
      <w:r w:rsidRPr="004A2CD9">
        <w:rPr>
          <w:rFonts w:ascii="Times New Roman" w:hAnsi="Times New Roman" w:cs="Times New Roman"/>
          <w:b/>
          <w:i/>
          <w:sz w:val="28"/>
          <w:szCs w:val="28"/>
          <w:u w:val="single"/>
          <w:lang w:val="uk-UA"/>
        </w:rPr>
        <w:t>Завдання:</w:t>
      </w:r>
      <w:r w:rsidRPr="004A2CD9">
        <w:rPr>
          <w:rFonts w:ascii="Times New Roman" w:hAnsi="Times New Roman" w:cs="Times New Roman"/>
          <w:b/>
          <w:i/>
          <w:sz w:val="28"/>
          <w:szCs w:val="28"/>
          <w:lang w:val="uk-UA"/>
        </w:rPr>
        <w:t xml:space="preserve"> </w:t>
      </w:r>
      <w:r w:rsidR="00A80316" w:rsidRPr="004A2CD9">
        <w:rPr>
          <w:rFonts w:ascii="Times New Roman" w:hAnsi="Times New Roman" w:cs="Times New Roman"/>
          <w:sz w:val="28"/>
          <w:szCs w:val="28"/>
          <w:lang w:val="uk-UA"/>
        </w:rPr>
        <w:t>Який метод контрацепції можна порекомендувати?</w:t>
      </w:r>
    </w:p>
    <w:p w14:paraId="07D9FA40" w14:textId="77777777" w:rsidR="00285CD5" w:rsidRPr="004A2CD9" w:rsidRDefault="00285CD5" w:rsidP="004A2CD9">
      <w:pPr>
        <w:shd w:val="clear" w:color="auto" w:fill="FFFFFF"/>
        <w:spacing w:after="0" w:line="240" w:lineRule="auto"/>
        <w:rPr>
          <w:rFonts w:ascii="Times New Roman" w:hAnsi="Times New Roman" w:cs="Times New Roman"/>
          <w:sz w:val="28"/>
          <w:szCs w:val="28"/>
          <w:lang w:val="uk-UA"/>
        </w:rPr>
      </w:pPr>
    </w:p>
    <w:p w14:paraId="5062165B" w14:textId="77777777" w:rsidR="00285CD5" w:rsidRPr="004A2CD9" w:rsidRDefault="00285CD5" w:rsidP="004A2CD9">
      <w:pPr>
        <w:pStyle w:val="1"/>
        <w:spacing w:after="0"/>
        <w:ind w:firstLine="709"/>
        <w:jc w:val="both"/>
        <w:rPr>
          <w:b/>
          <w:noProof/>
          <w:sz w:val="28"/>
          <w:szCs w:val="28"/>
          <w:lang w:val="uk-UA"/>
        </w:rPr>
      </w:pPr>
      <w:r w:rsidRPr="004A2CD9">
        <w:rPr>
          <w:b/>
          <w:noProof/>
          <w:sz w:val="28"/>
          <w:szCs w:val="28"/>
          <w:lang w:val="uk-UA"/>
        </w:rPr>
        <w:t>ХІ. Завдання для позааудиторної роботи:</w:t>
      </w:r>
    </w:p>
    <w:p w14:paraId="5E00883C" w14:textId="77777777" w:rsidR="00285CD5" w:rsidRPr="004A2CD9" w:rsidRDefault="00285CD5" w:rsidP="004A2CD9">
      <w:pPr>
        <w:pStyle w:val="1"/>
        <w:spacing w:after="0"/>
        <w:ind w:firstLine="709"/>
        <w:jc w:val="both"/>
        <w:rPr>
          <w:b/>
          <w:noProof/>
          <w:sz w:val="28"/>
          <w:szCs w:val="28"/>
          <w:lang w:val="uk-UA"/>
        </w:rPr>
      </w:pPr>
    </w:p>
    <w:p w14:paraId="55774435" w14:textId="77777777" w:rsidR="00285CD5" w:rsidRPr="004A2CD9" w:rsidRDefault="00285CD5" w:rsidP="004A2CD9">
      <w:pPr>
        <w:pStyle w:val="a3"/>
        <w:numPr>
          <w:ilvl w:val="0"/>
          <w:numId w:val="66"/>
        </w:numPr>
        <w:shd w:val="clear" w:color="auto" w:fill="FFFFFF"/>
        <w:rPr>
          <w:sz w:val="28"/>
          <w:szCs w:val="28"/>
          <w:lang w:val="uk-UA"/>
        </w:rPr>
      </w:pPr>
      <w:r w:rsidRPr="004A2CD9">
        <w:rPr>
          <w:sz w:val="28"/>
          <w:szCs w:val="28"/>
          <w:lang w:val="uk-UA"/>
        </w:rPr>
        <w:t>Порадити можливі варіанти контрацепції для подружньої пари віком після 35 років, які мають дітей і не планують подальші вагітності.</w:t>
      </w:r>
    </w:p>
    <w:p w14:paraId="5B8079FF" w14:textId="77777777" w:rsidR="00285CD5" w:rsidRPr="004A2CD9" w:rsidRDefault="00285CD5" w:rsidP="004A2CD9">
      <w:pPr>
        <w:pStyle w:val="a3"/>
        <w:numPr>
          <w:ilvl w:val="0"/>
          <w:numId w:val="66"/>
        </w:numPr>
        <w:shd w:val="clear" w:color="auto" w:fill="FFFFFF"/>
        <w:rPr>
          <w:sz w:val="28"/>
          <w:szCs w:val="28"/>
          <w:lang w:val="uk-UA"/>
        </w:rPr>
      </w:pPr>
      <w:r w:rsidRPr="004A2CD9">
        <w:rPr>
          <w:sz w:val="28"/>
          <w:szCs w:val="28"/>
          <w:lang w:val="uk-UA"/>
        </w:rPr>
        <w:t>Порадити оптимальні методи контрацепції підлітку 18 років.</w:t>
      </w:r>
    </w:p>
    <w:p w14:paraId="55FE2CDD" w14:textId="77777777" w:rsidR="004A2CD9" w:rsidRPr="004A2CD9" w:rsidRDefault="004A2CD9" w:rsidP="004A2CD9">
      <w:pPr>
        <w:spacing w:after="0" w:line="240" w:lineRule="auto"/>
        <w:rPr>
          <w:rFonts w:ascii="Times New Roman" w:hAnsi="Times New Roman" w:cs="Times New Roman"/>
          <w:sz w:val="28"/>
          <w:szCs w:val="28"/>
          <w:lang w:val="uk-UA"/>
        </w:rPr>
      </w:pPr>
    </w:p>
    <w:p w14:paraId="130C0AE8" w14:textId="77777777" w:rsidR="004A2CD9" w:rsidRPr="004A2CD9" w:rsidRDefault="004A2CD9" w:rsidP="004A2CD9">
      <w:pPr>
        <w:pStyle w:val="ListParagraph1"/>
        <w:keepNext/>
        <w:widowControl/>
        <w:autoSpaceDE/>
        <w:adjustRightInd/>
        <w:ind w:left="0"/>
        <w:jc w:val="center"/>
        <w:outlineLvl w:val="2"/>
        <w:rPr>
          <w:b/>
          <w:bCs/>
          <w:sz w:val="28"/>
          <w:szCs w:val="28"/>
          <w:lang w:val="uk-UA"/>
        </w:rPr>
      </w:pPr>
      <w:r w:rsidRPr="004A2CD9">
        <w:rPr>
          <w:b/>
          <w:bCs/>
          <w:sz w:val="28"/>
          <w:szCs w:val="28"/>
          <w:lang w:val="uk-UA"/>
        </w:rPr>
        <w:t>РЕКОМЕНДОВАНА ЛІТЕРАТУРА</w:t>
      </w:r>
    </w:p>
    <w:p w14:paraId="500B19FB" w14:textId="77777777" w:rsidR="004A2CD9" w:rsidRPr="004A2CD9" w:rsidRDefault="004A2CD9" w:rsidP="004A2CD9">
      <w:pPr>
        <w:spacing w:after="0" w:line="240" w:lineRule="auto"/>
        <w:jc w:val="center"/>
        <w:outlineLvl w:val="0"/>
        <w:rPr>
          <w:rFonts w:ascii="Times New Roman" w:hAnsi="Times New Roman" w:cs="Times New Roman"/>
          <w:b/>
          <w:sz w:val="28"/>
          <w:szCs w:val="28"/>
          <w:lang w:val="uk-UA"/>
        </w:rPr>
      </w:pPr>
    </w:p>
    <w:p w14:paraId="54F098C2" w14:textId="77777777" w:rsidR="004A2CD9" w:rsidRPr="004A2CD9" w:rsidRDefault="004A2CD9" w:rsidP="004A2CD9">
      <w:pPr>
        <w:spacing w:after="0" w:line="240" w:lineRule="auto"/>
        <w:jc w:val="center"/>
        <w:outlineLvl w:val="0"/>
        <w:rPr>
          <w:rFonts w:ascii="Times New Roman" w:hAnsi="Times New Roman" w:cs="Times New Roman"/>
          <w:b/>
          <w:sz w:val="28"/>
          <w:szCs w:val="28"/>
          <w:lang w:val="uk-UA"/>
        </w:rPr>
      </w:pPr>
      <w:r w:rsidRPr="004A2CD9">
        <w:rPr>
          <w:rFonts w:ascii="Times New Roman" w:hAnsi="Times New Roman" w:cs="Times New Roman"/>
          <w:b/>
          <w:sz w:val="28"/>
          <w:szCs w:val="28"/>
          <w:lang w:val="uk-UA"/>
        </w:rPr>
        <w:t xml:space="preserve">Основна </w:t>
      </w:r>
    </w:p>
    <w:p w14:paraId="2D213DDE" w14:textId="77777777" w:rsidR="004A2CD9" w:rsidRPr="004A2CD9" w:rsidRDefault="004A2CD9" w:rsidP="004A2CD9">
      <w:pPr>
        <w:pStyle w:val="a3"/>
        <w:numPr>
          <w:ilvl w:val="0"/>
          <w:numId w:val="69"/>
        </w:numPr>
        <w:tabs>
          <w:tab w:val="left" w:pos="709"/>
        </w:tabs>
        <w:suppressAutoHyphens w:val="0"/>
        <w:ind w:left="0"/>
        <w:jc w:val="both"/>
        <w:rPr>
          <w:sz w:val="28"/>
          <w:szCs w:val="28"/>
        </w:rPr>
      </w:pPr>
      <w:r w:rsidRPr="004A2CD9">
        <w:rPr>
          <w:sz w:val="28"/>
          <w:szCs w:val="28"/>
        </w:rPr>
        <w:t>Алгоритм</w:t>
      </w:r>
      <w:r w:rsidRPr="004A2CD9">
        <w:rPr>
          <w:sz w:val="28"/>
          <w:szCs w:val="28"/>
          <w:lang w:val="uk-UA"/>
        </w:rPr>
        <w:t>и</w:t>
      </w:r>
      <w:r w:rsidRPr="004A2CD9">
        <w:rPr>
          <w:sz w:val="28"/>
          <w:szCs w:val="28"/>
        </w:rPr>
        <w:t xml:space="preserve"> в акушерств</w:t>
      </w:r>
      <w:r w:rsidRPr="004A2CD9">
        <w:rPr>
          <w:sz w:val="28"/>
          <w:szCs w:val="28"/>
          <w:lang w:val="uk-UA"/>
        </w:rPr>
        <w:t>і</w:t>
      </w:r>
      <w:r w:rsidRPr="004A2CD9">
        <w:rPr>
          <w:sz w:val="28"/>
          <w:szCs w:val="28"/>
        </w:rPr>
        <w:t xml:space="preserve"> </w:t>
      </w:r>
      <w:proofErr w:type="spellStart"/>
      <w:r w:rsidRPr="004A2CD9">
        <w:rPr>
          <w:sz w:val="28"/>
          <w:szCs w:val="28"/>
          <w:lang w:val="uk-UA"/>
        </w:rPr>
        <w:t>і</w:t>
      </w:r>
      <w:proofErr w:type="spellEnd"/>
      <w:r w:rsidRPr="004A2CD9">
        <w:rPr>
          <w:sz w:val="28"/>
          <w:szCs w:val="28"/>
        </w:rPr>
        <w:t xml:space="preserve"> г</w:t>
      </w:r>
      <w:r w:rsidRPr="004A2CD9">
        <w:rPr>
          <w:sz w:val="28"/>
          <w:szCs w:val="28"/>
          <w:lang w:val="uk-UA"/>
        </w:rPr>
        <w:t>і</w:t>
      </w:r>
      <w:proofErr w:type="spellStart"/>
      <w:r w:rsidRPr="004A2CD9">
        <w:rPr>
          <w:sz w:val="28"/>
          <w:szCs w:val="28"/>
        </w:rPr>
        <w:t>неколог</w:t>
      </w:r>
      <w:r w:rsidRPr="004A2CD9">
        <w:rPr>
          <w:sz w:val="28"/>
          <w:szCs w:val="28"/>
          <w:lang w:val="uk-UA"/>
        </w:rPr>
        <w:t>ії</w:t>
      </w:r>
      <w:proofErr w:type="spellEnd"/>
      <w:r w:rsidRPr="004A2CD9">
        <w:rPr>
          <w:sz w:val="28"/>
          <w:szCs w:val="28"/>
        </w:rPr>
        <w:t xml:space="preserve">. </w:t>
      </w:r>
      <w:r w:rsidRPr="004A2CD9">
        <w:rPr>
          <w:sz w:val="28"/>
          <w:szCs w:val="28"/>
          <w:lang w:val="uk-UA"/>
        </w:rPr>
        <w:t>Видання</w:t>
      </w:r>
      <w:r w:rsidRPr="004A2CD9">
        <w:rPr>
          <w:sz w:val="28"/>
          <w:szCs w:val="28"/>
        </w:rPr>
        <w:t xml:space="preserve"> трет</w:t>
      </w:r>
      <w:r w:rsidRPr="004A2CD9">
        <w:rPr>
          <w:sz w:val="28"/>
          <w:szCs w:val="28"/>
          <w:lang w:val="uk-UA"/>
        </w:rPr>
        <w:t>є</w:t>
      </w:r>
      <w:r w:rsidRPr="004A2CD9">
        <w:rPr>
          <w:sz w:val="28"/>
          <w:szCs w:val="28"/>
        </w:rPr>
        <w:t xml:space="preserve">, </w:t>
      </w:r>
      <w:proofErr w:type="spellStart"/>
      <w:r w:rsidRPr="004A2CD9">
        <w:rPr>
          <w:sz w:val="28"/>
          <w:szCs w:val="28"/>
        </w:rPr>
        <w:t>допо</w:t>
      </w:r>
      <w:r w:rsidRPr="004A2CD9">
        <w:rPr>
          <w:sz w:val="28"/>
          <w:szCs w:val="28"/>
          <w:lang w:val="uk-UA"/>
        </w:rPr>
        <w:t>внене</w:t>
      </w:r>
      <w:proofErr w:type="spellEnd"/>
      <w:r w:rsidRPr="004A2CD9">
        <w:rPr>
          <w:sz w:val="28"/>
          <w:szCs w:val="28"/>
        </w:rPr>
        <w:t>, п</w:t>
      </w:r>
      <w:r w:rsidRPr="004A2CD9">
        <w:rPr>
          <w:sz w:val="28"/>
          <w:szCs w:val="28"/>
          <w:lang w:val="uk-UA"/>
        </w:rPr>
        <w:t>і</w:t>
      </w:r>
      <w:r w:rsidRPr="004A2CD9">
        <w:rPr>
          <w:sz w:val="28"/>
          <w:szCs w:val="28"/>
        </w:rPr>
        <w:t xml:space="preserve">д </w:t>
      </w:r>
      <w:proofErr w:type="spellStart"/>
      <w:r w:rsidRPr="004A2CD9">
        <w:rPr>
          <w:sz w:val="28"/>
          <w:szCs w:val="28"/>
        </w:rPr>
        <w:t>редакц</w:t>
      </w:r>
      <w:r w:rsidRPr="004A2CD9">
        <w:rPr>
          <w:sz w:val="28"/>
          <w:szCs w:val="28"/>
          <w:lang w:val="uk-UA"/>
        </w:rPr>
        <w:t>ією</w:t>
      </w:r>
      <w:proofErr w:type="spellEnd"/>
      <w:r w:rsidRPr="004A2CD9">
        <w:rPr>
          <w:sz w:val="28"/>
          <w:szCs w:val="28"/>
        </w:rPr>
        <w:t xml:space="preserve"> проф. В.</w:t>
      </w:r>
      <w:r w:rsidRPr="004A2CD9">
        <w:rPr>
          <w:sz w:val="28"/>
          <w:szCs w:val="28"/>
          <w:lang w:val="uk-UA"/>
        </w:rPr>
        <w:t>О</w:t>
      </w:r>
      <w:r w:rsidRPr="004A2CD9">
        <w:rPr>
          <w:sz w:val="28"/>
          <w:szCs w:val="28"/>
        </w:rPr>
        <w:t xml:space="preserve">. </w:t>
      </w:r>
      <w:proofErr w:type="spellStart"/>
      <w:r w:rsidRPr="004A2CD9">
        <w:rPr>
          <w:sz w:val="28"/>
          <w:szCs w:val="28"/>
        </w:rPr>
        <w:t>Бенюка</w:t>
      </w:r>
      <w:proofErr w:type="spellEnd"/>
      <w:r w:rsidRPr="004A2CD9">
        <w:rPr>
          <w:sz w:val="28"/>
          <w:szCs w:val="28"/>
        </w:rPr>
        <w:t>. К.: «Б</w:t>
      </w:r>
      <w:r w:rsidRPr="004A2CD9">
        <w:rPr>
          <w:sz w:val="28"/>
          <w:szCs w:val="28"/>
          <w:lang w:val="uk-UA"/>
        </w:rPr>
        <w:t>і</w:t>
      </w:r>
      <w:proofErr w:type="spellStart"/>
      <w:r w:rsidRPr="004A2CD9">
        <w:rPr>
          <w:sz w:val="28"/>
          <w:szCs w:val="28"/>
        </w:rPr>
        <w:t>бл</w:t>
      </w:r>
      <w:proofErr w:type="spellEnd"/>
      <w:r w:rsidRPr="004A2CD9">
        <w:rPr>
          <w:sz w:val="28"/>
          <w:szCs w:val="28"/>
          <w:lang w:val="uk-UA"/>
        </w:rPr>
        <w:t>і</w:t>
      </w:r>
      <w:r w:rsidRPr="004A2CD9">
        <w:rPr>
          <w:sz w:val="28"/>
          <w:szCs w:val="28"/>
        </w:rPr>
        <w:t>отека «Здоров</w:t>
      </w:r>
      <w:r w:rsidRPr="004A2CD9">
        <w:rPr>
          <w:sz w:val="28"/>
          <w:szCs w:val="28"/>
          <w:lang w:val="uk-UA"/>
        </w:rPr>
        <w:t>’я</w:t>
      </w:r>
      <w:r w:rsidRPr="004A2CD9">
        <w:rPr>
          <w:sz w:val="28"/>
          <w:szCs w:val="28"/>
        </w:rPr>
        <w:t xml:space="preserve"> Укра</w:t>
      </w:r>
      <w:r w:rsidRPr="004A2CD9">
        <w:rPr>
          <w:sz w:val="28"/>
          <w:szCs w:val="28"/>
          <w:lang w:val="uk-UA"/>
        </w:rPr>
        <w:t>ї</w:t>
      </w:r>
      <w:r w:rsidRPr="004A2CD9">
        <w:rPr>
          <w:sz w:val="28"/>
          <w:szCs w:val="28"/>
        </w:rPr>
        <w:t>н</w:t>
      </w:r>
      <w:r w:rsidRPr="004A2CD9">
        <w:rPr>
          <w:sz w:val="28"/>
          <w:szCs w:val="28"/>
          <w:lang w:val="uk-UA"/>
        </w:rPr>
        <w:t>и</w:t>
      </w:r>
      <w:r w:rsidRPr="004A2CD9">
        <w:rPr>
          <w:sz w:val="28"/>
          <w:szCs w:val="28"/>
        </w:rPr>
        <w:t>». -201</w:t>
      </w:r>
      <w:r w:rsidRPr="004A2CD9">
        <w:rPr>
          <w:sz w:val="28"/>
          <w:szCs w:val="28"/>
          <w:lang w:val="uk-UA"/>
        </w:rPr>
        <w:t>8</w:t>
      </w:r>
      <w:r w:rsidRPr="004A2CD9">
        <w:rPr>
          <w:sz w:val="28"/>
          <w:szCs w:val="28"/>
        </w:rPr>
        <w:t>.- 504 с.</w:t>
      </w:r>
    </w:p>
    <w:p w14:paraId="4DE3EA30" w14:textId="77777777" w:rsidR="004A2CD9" w:rsidRPr="004A2CD9" w:rsidRDefault="004A2CD9" w:rsidP="004A2CD9">
      <w:pPr>
        <w:pStyle w:val="a3"/>
        <w:numPr>
          <w:ilvl w:val="0"/>
          <w:numId w:val="69"/>
        </w:numPr>
        <w:tabs>
          <w:tab w:val="left" w:pos="709"/>
        </w:tabs>
        <w:suppressAutoHyphens w:val="0"/>
        <w:ind w:left="0"/>
        <w:jc w:val="both"/>
        <w:rPr>
          <w:sz w:val="28"/>
          <w:szCs w:val="28"/>
        </w:rPr>
      </w:pPr>
      <w:r w:rsidRPr="004A2CD9">
        <w:rPr>
          <w:sz w:val="28"/>
          <w:szCs w:val="28"/>
        </w:rPr>
        <w:t xml:space="preserve">Справочник семейного врача по акушерству и гинекологии. / Под редакцией проф. В.А. </w:t>
      </w:r>
      <w:proofErr w:type="spellStart"/>
      <w:r w:rsidRPr="004A2CD9">
        <w:rPr>
          <w:sz w:val="28"/>
          <w:szCs w:val="28"/>
        </w:rPr>
        <w:t>Бенюка</w:t>
      </w:r>
      <w:proofErr w:type="spellEnd"/>
      <w:r w:rsidRPr="004A2CD9">
        <w:rPr>
          <w:sz w:val="28"/>
          <w:szCs w:val="28"/>
        </w:rPr>
        <w:t>. - Киев: «Доктор-медиа», 2012.- 622 с.</w:t>
      </w:r>
    </w:p>
    <w:p w14:paraId="3B9C0E7A" w14:textId="77777777" w:rsidR="004A2CD9" w:rsidRPr="004A2CD9" w:rsidRDefault="004A2CD9" w:rsidP="004A2CD9">
      <w:pPr>
        <w:pStyle w:val="a3"/>
        <w:numPr>
          <w:ilvl w:val="0"/>
          <w:numId w:val="69"/>
        </w:numPr>
        <w:suppressAutoHyphens w:val="0"/>
        <w:ind w:left="0"/>
        <w:jc w:val="both"/>
        <w:rPr>
          <w:sz w:val="28"/>
          <w:szCs w:val="28"/>
        </w:rPr>
      </w:pPr>
      <w:proofErr w:type="spellStart"/>
      <w:r w:rsidRPr="004A2CD9">
        <w:rPr>
          <w:sz w:val="28"/>
          <w:szCs w:val="28"/>
        </w:rPr>
        <w:t>Браян</w:t>
      </w:r>
      <w:proofErr w:type="spellEnd"/>
      <w:r w:rsidRPr="004A2CD9">
        <w:rPr>
          <w:sz w:val="28"/>
          <w:szCs w:val="28"/>
        </w:rPr>
        <w:t xml:space="preserve"> А. </w:t>
      </w:r>
      <w:proofErr w:type="spellStart"/>
      <w:r w:rsidRPr="004A2CD9">
        <w:rPr>
          <w:sz w:val="28"/>
          <w:szCs w:val="28"/>
        </w:rPr>
        <w:t>Маґован</w:t>
      </w:r>
      <w:proofErr w:type="spellEnd"/>
      <w:r w:rsidRPr="004A2CD9">
        <w:rPr>
          <w:sz w:val="28"/>
          <w:szCs w:val="28"/>
        </w:rPr>
        <w:t xml:space="preserve">, </w:t>
      </w:r>
      <w:proofErr w:type="spellStart"/>
      <w:r w:rsidRPr="004A2CD9">
        <w:rPr>
          <w:sz w:val="28"/>
          <w:szCs w:val="28"/>
        </w:rPr>
        <w:t>Філіп</w:t>
      </w:r>
      <w:proofErr w:type="spellEnd"/>
      <w:r w:rsidRPr="004A2CD9">
        <w:rPr>
          <w:sz w:val="28"/>
          <w:szCs w:val="28"/>
        </w:rPr>
        <w:t xml:space="preserve"> </w:t>
      </w:r>
      <w:proofErr w:type="spellStart"/>
      <w:r w:rsidRPr="004A2CD9">
        <w:rPr>
          <w:sz w:val="28"/>
          <w:szCs w:val="28"/>
        </w:rPr>
        <w:t>Оуен</w:t>
      </w:r>
      <w:proofErr w:type="spellEnd"/>
      <w:r w:rsidRPr="004A2CD9">
        <w:rPr>
          <w:sz w:val="28"/>
          <w:szCs w:val="28"/>
        </w:rPr>
        <w:t xml:space="preserve">, </w:t>
      </w:r>
      <w:proofErr w:type="spellStart"/>
      <w:r w:rsidRPr="004A2CD9">
        <w:rPr>
          <w:sz w:val="28"/>
          <w:szCs w:val="28"/>
        </w:rPr>
        <w:t>Ендрю</w:t>
      </w:r>
      <w:proofErr w:type="spellEnd"/>
      <w:r w:rsidRPr="004A2CD9">
        <w:rPr>
          <w:sz w:val="28"/>
          <w:szCs w:val="28"/>
        </w:rPr>
        <w:t xml:space="preserve"> Томсон."</w:t>
      </w:r>
      <w:proofErr w:type="spellStart"/>
      <w:r w:rsidRPr="004A2CD9">
        <w:rPr>
          <w:sz w:val="28"/>
          <w:szCs w:val="28"/>
        </w:rPr>
        <w:t>Клінічне</w:t>
      </w:r>
      <w:proofErr w:type="spellEnd"/>
      <w:r w:rsidRPr="004A2CD9">
        <w:rPr>
          <w:sz w:val="28"/>
          <w:szCs w:val="28"/>
        </w:rPr>
        <w:t xml:space="preserve"> акушерство та </w:t>
      </w:r>
      <w:proofErr w:type="spellStart"/>
      <w:r w:rsidRPr="004A2CD9">
        <w:rPr>
          <w:sz w:val="28"/>
          <w:szCs w:val="28"/>
        </w:rPr>
        <w:t>гінекологія</w:t>
      </w:r>
      <w:proofErr w:type="spellEnd"/>
      <w:r w:rsidRPr="004A2CD9">
        <w:rPr>
          <w:sz w:val="28"/>
          <w:szCs w:val="28"/>
        </w:rPr>
        <w:t>"</w:t>
      </w:r>
      <w:r w:rsidRPr="004A2CD9">
        <w:rPr>
          <w:sz w:val="28"/>
          <w:szCs w:val="28"/>
          <w:lang w:val="uk-UA"/>
        </w:rPr>
        <w:t>.</w:t>
      </w:r>
      <w:r w:rsidRPr="004A2CD9">
        <w:rPr>
          <w:sz w:val="28"/>
          <w:szCs w:val="28"/>
        </w:rPr>
        <w:t xml:space="preserve"> </w:t>
      </w:r>
      <w:r w:rsidRPr="004A2CD9">
        <w:rPr>
          <w:sz w:val="28"/>
          <w:szCs w:val="28"/>
          <w:lang w:val="uk-UA"/>
        </w:rPr>
        <w:t>Підручник, К. Видавництво «Медицина», 2021</w:t>
      </w:r>
      <w:r w:rsidRPr="004A2CD9">
        <w:rPr>
          <w:sz w:val="28"/>
          <w:szCs w:val="28"/>
        </w:rPr>
        <w:t>, 445 с.</w:t>
      </w:r>
    </w:p>
    <w:p w14:paraId="6CE42C65" w14:textId="77777777" w:rsidR="004A2CD9" w:rsidRPr="004A2CD9" w:rsidRDefault="004A2CD9" w:rsidP="004A2CD9">
      <w:pPr>
        <w:pStyle w:val="a3"/>
        <w:numPr>
          <w:ilvl w:val="0"/>
          <w:numId w:val="69"/>
        </w:numPr>
        <w:suppressAutoHyphens w:val="0"/>
        <w:ind w:left="0"/>
        <w:jc w:val="both"/>
        <w:rPr>
          <w:sz w:val="28"/>
          <w:szCs w:val="28"/>
          <w:lang w:val="uk-UA"/>
        </w:rPr>
      </w:pPr>
      <w:r w:rsidRPr="004A2CD9">
        <w:rPr>
          <w:sz w:val="28"/>
          <w:szCs w:val="28"/>
          <w:lang w:val="uk-UA"/>
        </w:rPr>
        <w:t xml:space="preserve">В. Грищенко, М. Щербина, Б. </w:t>
      </w:r>
      <w:proofErr w:type="spellStart"/>
      <w:r w:rsidRPr="004A2CD9">
        <w:rPr>
          <w:sz w:val="28"/>
          <w:szCs w:val="28"/>
          <w:lang w:val="uk-UA"/>
        </w:rPr>
        <w:t>Венцківський</w:t>
      </w:r>
      <w:proofErr w:type="spellEnd"/>
      <w:r w:rsidRPr="004A2CD9">
        <w:rPr>
          <w:sz w:val="28"/>
          <w:szCs w:val="28"/>
          <w:lang w:val="uk-UA"/>
        </w:rPr>
        <w:t xml:space="preserve"> «</w:t>
      </w:r>
      <w:r w:rsidRPr="004A2CD9">
        <w:rPr>
          <w:sz w:val="28"/>
          <w:szCs w:val="28"/>
        </w:rPr>
        <w:t xml:space="preserve">Акушерство і </w:t>
      </w:r>
      <w:proofErr w:type="spellStart"/>
      <w:r w:rsidRPr="004A2CD9">
        <w:rPr>
          <w:sz w:val="28"/>
          <w:szCs w:val="28"/>
        </w:rPr>
        <w:t>гінекологія</w:t>
      </w:r>
      <w:proofErr w:type="spellEnd"/>
      <w:r w:rsidRPr="004A2CD9">
        <w:rPr>
          <w:sz w:val="28"/>
          <w:szCs w:val="28"/>
        </w:rPr>
        <w:t xml:space="preserve">: у </w:t>
      </w:r>
      <w:proofErr w:type="spellStart"/>
      <w:r w:rsidRPr="004A2CD9">
        <w:rPr>
          <w:sz w:val="28"/>
          <w:szCs w:val="28"/>
        </w:rPr>
        <w:t>двох</w:t>
      </w:r>
      <w:proofErr w:type="spellEnd"/>
      <w:r w:rsidRPr="004A2CD9">
        <w:rPr>
          <w:sz w:val="28"/>
          <w:szCs w:val="28"/>
        </w:rPr>
        <w:t xml:space="preserve"> книгах.</w:t>
      </w:r>
      <w:r w:rsidRPr="004A2CD9">
        <w:rPr>
          <w:sz w:val="28"/>
          <w:szCs w:val="28"/>
          <w:lang w:val="uk-UA"/>
        </w:rPr>
        <w:t>»</w:t>
      </w:r>
      <w:r w:rsidRPr="004A2CD9">
        <w:rPr>
          <w:sz w:val="28"/>
          <w:szCs w:val="28"/>
        </w:rPr>
        <w:t xml:space="preserve"> Книга 1. Акушерство</w:t>
      </w:r>
      <w:r w:rsidRPr="004A2CD9">
        <w:rPr>
          <w:sz w:val="28"/>
          <w:szCs w:val="28"/>
          <w:lang w:val="uk-UA"/>
        </w:rPr>
        <w:t>. 4-е видання.</w:t>
      </w:r>
      <w:r w:rsidRPr="004A2CD9">
        <w:rPr>
          <w:sz w:val="28"/>
          <w:szCs w:val="28"/>
        </w:rPr>
        <w:t xml:space="preserve"> К</w:t>
      </w:r>
      <w:r w:rsidRPr="004A2CD9">
        <w:rPr>
          <w:sz w:val="28"/>
          <w:szCs w:val="28"/>
          <w:lang w:val="uk-UA"/>
        </w:rPr>
        <w:t>. Видавництво «Медицина», 2020</w:t>
      </w:r>
      <w:r w:rsidRPr="004A2CD9">
        <w:rPr>
          <w:sz w:val="28"/>
          <w:szCs w:val="28"/>
        </w:rPr>
        <w:t>, 422 с.</w:t>
      </w:r>
    </w:p>
    <w:p w14:paraId="64E2F94E" w14:textId="77777777" w:rsidR="004A2CD9" w:rsidRPr="004A2CD9" w:rsidRDefault="004A2CD9" w:rsidP="004A2CD9">
      <w:pPr>
        <w:pStyle w:val="a3"/>
        <w:numPr>
          <w:ilvl w:val="0"/>
          <w:numId w:val="69"/>
        </w:numPr>
        <w:suppressAutoHyphens w:val="0"/>
        <w:ind w:left="0"/>
        <w:jc w:val="both"/>
        <w:rPr>
          <w:sz w:val="28"/>
          <w:szCs w:val="28"/>
          <w:lang w:val="uk-UA"/>
        </w:rPr>
      </w:pPr>
      <w:r w:rsidRPr="004A2CD9">
        <w:rPr>
          <w:sz w:val="28"/>
          <w:szCs w:val="28"/>
          <w:lang w:val="uk-UA"/>
        </w:rPr>
        <w:t>Алгоритми в акушерстві і гінекології. Навчальний посібник (</w:t>
      </w:r>
      <w:proofErr w:type="spellStart"/>
      <w:r w:rsidRPr="004A2CD9">
        <w:rPr>
          <w:sz w:val="28"/>
          <w:szCs w:val="28"/>
          <w:lang w:val="uk-UA"/>
        </w:rPr>
        <w:t>под</w:t>
      </w:r>
      <w:proofErr w:type="spellEnd"/>
      <w:r w:rsidRPr="004A2CD9">
        <w:rPr>
          <w:sz w:val="28"/>
          <w:szCs w:val="28"/>
          <w:lang w:val="uk-UA"/>
        </w:rPr>
        <w:t xml:space="preserve"> ред. Бенюка В.О.). Співавтори: </w:t>
      </w:r>
      <w:proofErr w:type="spellStart"/>
      <w:r w:rsidRPr="004A2CD9">
        <w:rPr>
          <w:sz w:val="28"/>
          <w:szCs w:val="28"/>
          <w:lang w:val="uk-UA"/>
        </w:rPr>
        <w:t>Диндар</w:t>
      </w:r>
      <w:proofErr w:type="spellEnd"/>
      <w:r w:rsidRPr="004A2CD9">
        <w:rPr>
          <w:sz w:val="28"/>
          <w:szCs w:val="28"/>
          <w:lang w:val="uk-UA"/>
        </w:rPr>
        <w:t xml:space="preserve"> О.А., </w:t>
      </w:r>
      <w:proofErr w:type="spellStart"/>
      <w:r w:rsidRPr="004A2CD9">
        <w:rPr>
          <w:sz w:val="28"/>
          <w:szCs w:val="28"/>
          <w:lang w:val="uk-UA"/>
        </w:rPr>
        <w:t>Усевич</w:t>
      </w:r>
      <w:proofErr w:type="spellEnd"/>
      <w:r w:rsidRPr="004A2CD9">
        <w:rPr>
          <w:sz w:val="28"/>
          <w:szCs w:val="28"/>
          <w:lang w:val="uk-UA"/>
        </w:rPr>
        <w:t xml:space="preserve"> І.А., </w:t>
      </w:r>
      <w:proofErr w:type="spellStart"/>
      <w:r w:rsidRPr="004A2CD9">
        <w:rPr>
          <w:sz w:val="28"/>
          <w:szCs w:val="28"/>
          <w:lang w:val="uk-UA"/>
        </w:rPr>
        <w:t>Говсеев</w:t>
      </w:r>
      <w:proofErr w:type="spellEnd"/>
      <w:r w:rsidRPr="004A2CD9">
        <w:rPr>
          <w:sz w:val="28"/>
          <w:szCs w:val="28"/>
          <w:lang w:val="uk-UA"/>
        </w:rPr>
        <w:t xml:space="preserve"> Д.В., Гончаренко В.Н., Гичка Н.М., Ковалюк Т.В.-  К., 2019 - «Бібліотека «Здоров’я України» - С.542.</w:t>
      </w:r>
    </w:p>
    <w:p w14:paraId="2880FC21" w14:textId="77777777" w:rsidR="004A2CD9" w:rsidRPr="004A2CD9" w:rsidRDefault="004A2CD9" w:rsidP="004A2CD9">
      <w:pPr>
        <w:pStyle w:val="a3"/>
        <w:numPr>
          <w:ilvl w:val="0"/>
          <w:numId w:val="69"/>
        </w:numPr>
        <w:suppressAutoHyphens w:val="0"/>
        <w:ind w:left="0"/>
        <w:jc w:val="both"/>
        <w:rPr>
          <w:sz w:val="28"/>
          <w:szCs w:val="28"/>
          <w:lang w:val="uk-UA"/>
        </w:rPr>
      </w:pPr>
      <w:r w:rsidRPr="004A2CD9">
        <w:rPr>
          <w:sz w:val="28"/>
          <w:szCs w:val="28"/>
          <w:lang w:val="en-US"/>
        </w:rPr>
        <w:lastRenderedPageBreak/>
        <w:t>Obstetrical</w:t>
      </w:r>
      <w:r w:rsidRPr="004A2CD9">
        <w:rPr>
          <w:sz w:val="28"/>
          <w:szCs w:val="28"/>
          <w:lang w:val="uk-UA"/>
        </w:rPr>
        <w:t xml:space="preserve"> </w:t>
      </w:r>
      <w:r w:rsidRPr="004A2CD9">
        <w:rPr>
          <w:sz w:val="28"/>
          <w:szCs w:val="28"/>
          <w:lang w:val="en-US"/>
        </w:rPr>
        <w:t>phantom</w:t>
      </w:r>
      <w:r w:rsidRPr="004A2CD9">
        <w:rPr>
          <w:sz w:val="28"/>
          <w:szCs w:val="28"/>
          <w:lang w:val="uk-UA"/>
        </w:rPr>
        <w:t>: посібник англійською мовою (</w:t>
      </w:r>
      <w:r w:rsidRPr="004A2CD9">
        <w:rPr>
          <w:sz w:val="28"/>
          <w:szCs w:val="28"/>
          <w:lang w:val="en-US"/>
        </w:rPr>
        <w:t>Edited</w:t>
      </w:r>
      <w:r w:rsidRPr="004A2CD9">
        <w:rPr>
          <w:sz w:val="28"/>
          <w:szCs w:val="28"/>
          <w:lang w:val="uk-UA"/>
        </w:rPr>
        <w:t xml:space="preserve"> </w:t>
      </w:r>
      <w:r w:rsidRPr="004A2CD9">
        <w:rPr>
          <w:sz w:val="28"/>
          <w:szCs w:val="28"/>
          <w:lang w:val="en-US"/>
        </w:rPr>
        <w:t>by</w:t>
      </w:r>
      <w:r w:rsidRPr="004A2CD9">
        <w:rPr>
          <w:sz w:val="28"/>
          <w:szCs w:val="28"/>
          <w:lang w:val="uk-UA"/>
        </w:rPr>
        <w:t xml:space="preserve"> </w:t>
      </w:r>
      <w:r w:rsidRPr="004A2CD9">
        <w:rPr>
          <w:sz w:val="28"/>
          <w:szCs w:val="28"/>
          <w:lang w:val="en-US"/>
        </w:rPr>
        <w:t>V</w:t>
      </w:r>
      <w:r w:rsidRPr="004A2CD9">
        <w:rPr>
          <w:sz w:val="28"/>
          <w:szCs w:val="28"/>
          <w:lang w:val="uk-UA"/>
        </w:rPr>
        <w:t xml:space="preserve">. </w:t>
      </w:r>
      <w:proofErr w:type="spellStart"/>
      <w:r w:rsidRPr="004A2CD9">
        <w:rPr>
          <w:sz w:val="28"/>
          <w:szCs w:val="28"/>
          <w:lang w:val="en-US"/>
        </w:rPr>
        <w:t>Benyuk</w:t>
      </w:r>
      <w:proofErr w:type="spellEnd"/>
      <w:r w:rsidRPr="004A2CD9">
        <w:rPr>
          <w:sz w:val="28"/>
          <w:szCs w:val="28"/>
          <w:lang w:val="uk-UA"/>
        </w:rPr>
        <w:t xml:space="preserve">, </w:t>
      </w:r>
      <w:r w:rsidRPr="004A2CD9">
        <w:rPr>
          <w:sz w:val="28"/>
          <w:szCs w:val="28"/>
          <w:lang w:val="en-US"/>
        </w:rPr>
        <w:t>O</w:t>
      </w:r>
      <w:r w:rsidRPr="004A2CD9">
        <w:rPr>
          <w:sz w:val="28"/>
          <w:szCs w:val="28"/>
          <w:lang w:val="uk-UA"/>
        </w:rPr>
        <w:t xml:space="preserve">. </w:t>
      </w:r>
      <w:proofErr w:type="spellStart"/>
      <w:r w:rsidRPr="004A2CD9">
        <w:rPr>
          <w:sz w:val="28"/>
          <w:szCs w:val="28"/>
          <w:lang w:val="en-US"/>
        </w:rPr>
        <w:t>Dyndar</w:t>
      </w:r>
      <w:proofErr w:type="spellEnd"/>
      <w:r w:rsidRPr="004A2CD9">
        <w:rPr>
          <w:sz w:val="28"/>
          <w:szCs w:val="28"/>
          <w:lang w:val="uk-UA"/>
        </w:rPr>
        <w:t xml:space="preserve">, </w:t>
      </w:r>
      <w:r w:rsidRPr="004A2CD9">
        <w:rPr>
          <w:sz w:val="28"/>
          <w:szCs w:val="28"/>
          <w:lang w:val="en-US"/>
        </w:rPr>
        <w:t>I</w:t>
      </w:r>
      <w:r w:rsidRPr="004A2CD9">
        <w:rPr>
          <w:sz w:val="28"/>
          <w:szCs w:val="28"/>
          <w:lang w:val="uk-UA"/>
        </w:rPr>
        <w:t>.</w:t>
      </w:r>
      <w:proofErr w:type="spellStart"/>
      <w:r w:rsidRPr="004A2CD9">
        <w:rPr>
          <w:sz w:val="28"/>
          <w:szCs w:val="28"/>
          <w:lang w:val="en-US"/>
        </w:rPr>
        <w:t>Usevych</w:t>
      </w:r>
      <w:proofErr w:type="spellEnd"/>
      <w:r w:rsidRPr="004A2CD9">
        <w:rPr>
          <w:sz w:val="28"/>
          <w:szCs w:val="28"/>
          <w:lang w:val="uk-UA"/>
        </w:rPr>
        <w:t xml:space="preserve">). </w:t>
      </w:r>
      <w:r w:rsidRPr="004A2CD9">
        <w:rPr>
          <w:sz w:val="28"/>
          <w:szCs w:val="28"/>
          <w:lang w:val="en-US"/>
        </w:rPr>
        <w:t>Co</w:t>
      </w:r>
      <w:r w:rsidRPr="004A2CD9">
        <w:rPr>
          <w:sz w:val="28"/>
          <w:szCs w:val="28"/>
          <w:lang w:val="uk-UA"/>
        </w:rPr>
        <w:t>-</w:t>
      </w:r>
      <w:r w:rsidRPr="004A2CD9">
        <w:rPr>
          <w:sz w:val="28"/>
          <w:szCs w:val="28"/>
          <w:lang w:val="en-US"/>
        </w:rPr>
        <w:t>authors</w:t>
      </w:r>
      <w:r w:rsidRPr="004A2CD9">
        <w:rPr>
          <w:sz w:val="28"/>
          <w:szCs w:val="28"/>
          <w:lang w:val="uk-UA"/>
        </w:rPr>
        <w:t xml:space="preserve">: </w:t>
      </w:r>
      <w:r w:rsidRPr="004A2CD9">
        <w:rPr>
          <w:sz w:val="28"/>
          <w:szCs w:val="28"/>
          <w:lang w:val="en-US"/>
        </w:rPr>
        <w:t>T</w:t>
      </w:r>
      <w:r w:rsidRPr="004A2CD9">
        <w:rPr>
          <w:sz w:val="28"/>
          <w:szCs w:val="28"/>
          <w:lang w:val="uk-UA"/>
        </w:rPr>
        <w:t xml:space="preserve">. </w:t>
      </w:r>
      <w:proofErr w:type="spellStart"/>
      <w:r w:rsidRPr="004A2CD9">
        <w:rPr>
          <w:sz w:val="28"/>
          <w:szCs w:val="28"/>
          <w:lang w:val="en-US"/>
        </w:rPr>
        <w:t>Kovaliuk</w:t>
      </w:r>
      <w:proofErr w:type="spellEnd"/>
      <w:r w:rsidRPr="004A2CD9">
        <w:rPr>
          <w:sz w:val="28"/>
          <w:szCs w:val="28"/>
          <w:lang w:val="uk-UA"/>
        </w:rPr>
        <w:t xml:space="preserve">, </w:t>
      </w:r>
      <w:proofErr w:type="gramStart"/>
      <w:r w:rsidRPr="004A2CD9">
        <w:rPr>
          <w:sz w:val="28"/>
          <w:szCs w:val="28"/>
          <w:lang w:val="en-US"/>
        </w:rPr>
        <w:t>M</w:t>
      </w:r>
      <w:r w:rsidRPr="004A2CD9">
        <w:rPr>
          <w:sz w:val="28"/>
          <w:szCs w:val="28"/>
          <w:lang w:val="uk-UA"/>
        </w:rPr>
        <w:t>.</w:t>
      </w:r>
      <w:proofErr w:type="spellStart"/>
      <w:r w:rsidRPr="004A2CD9">
        <w:rPr>
          <w:sz w:val="28"/>
          <w:szCs w:val="28"/>
          <w:lang w:val="en-US"/>
        </w:rPr>
        <w:t>Samoilova</w:t>
      </w:r>
      <w:proofErr w:type="spellEnd"/>
      <w:proofErr w:type="gramEnd"/>
      <w:r w:rsidRPr="004A2CD9">
        <w:rPr>
          <w:sz w:val="28"/>
          <w:szCs w:val="28"/>
          <w:lang w:val="uk-UA"/>
        </w:rPr>
        <w:t xml:space="preserve"> – К., 2018 - «Бібліотека «Здоров’я України», С. 190.</w:t>
      </w:r>
    </w:p>
    <w:p w14:paraId="1FF4B33E" w14:textId="77777777" w:rsidR="004A2CD9" w:rsidRPr="004A2CD9" w:rsidRDefault="004A2CD9" w:rsidP="004A2CD9">
      <w:pPr>
        <w:pStyle w:val="a3"/>
        <w:numPr>
          <w:ilvl w:val="0"/>
          <w:numId w:val="69"/>
        </w:numPr>
        <w:suppressAutoHyphens w:val="0"/>
        <w:ind w:left="0"/>
        <w:jc w:val="both"/>
        <w:rPr>
          <w:sz w:val="28"/>
          <w:szCs w:val="28"/>
          <w:lang w:val="uk-UA"/>
        </w:rPr>
      </w:pPr>
      <w:r w:rsidRPr="004A2CD9">
        <w:rPr>
          <w:sz w:val="28"/>
          <w:szCs w:val="28"/>
          <w:lang w:val="uk-UA"/>
        </w:rPr>
        <w:t xml:space="preserve">V.I. </w:t>
      </w:r>
      <w:proofErr w:type="spellStart"/>
      <w:r w:rsidRPr="004A2CD9">
        <w:rPr>
          <w:sz w:val="28"/>
          <w:szCs w:val="28"/>
          <w:lang w:val="uk-UA"/>
        </w:rPr>
        <w:t>Hryshchenko</w:t>
      </w:r>
      <w:proofErr w:type="spellEnd"/>
      <w:r w:rsidRPr="004A2CD9">
        <w:rPr>
          <w:sz w:val="28"/>
          <w:szCs w:val="28"/>
          <w:lang w:val="uk-UA"/>
        </w:rPr>
        <w:t xml:space="preserve">, M.O. </w:t>
      </w:r>
      <w:proofErr w:type="spellStart"/>
      <w:r w:rsidRPr="004A2CD9">
        <w:rPr>
          <w:sz w:val="28"/>
          <w:szCs w:val="28"/>
          <w:lang w:val="uk-UA"/>
        </w:rPr>
        <w:t>Shcherbyna</w:t>
      </w:r>
      <w:proofErr w:type="spellEnd"/>
      <w:r w:rsidRPr="004A2CD9">
        <w:rPr>
          <w:sz w:val="28"/>
          <w:szCs w:val="28"/>
          <w:lang w:val="uk-UA"/>
        </w:rPr>
        <w:t xml:space="preserve">, B.M. </w:t>
      </w:r>
      <w:proofErr w:type="spellStart"/>
      <w:r w:rsidRPr="004A2CD9">
        <w:rPr>
          <w:sz w:val="28"/>
          <w:szCs w:val="28"/>
          <w:lang w:val="uk-UA"/>
        </w:rPr>
        <w:t>Ventskivskyi</w:t>
      </w:r>
      <w:proofErr w:type="spellEnd"/>
      <w:r w:rsidRPr="004A2CD9">
        <w:rPr>
          <w:sz w:val="28"/>
          <w:szCs w:val="28"/>
          <w:lang w:val="uk-UA"/>
        </w:rPr>
        <w:t xml:space="preserve"> </w:t>
      </w:r>
      <w:proofErr w:type="spellStart"/>
      <w:r w:rsidRPr="004A2CD9">
        <w:rPr>
          <w:sz w:val="28"/>
          <w:szCs w:val="28"/>
          <w:lang w:val="uk-UA"/>
        </w:rPr>
        <w:t>et</w:t>
      </w:r>
      <w:proofErr w:type="spellEnd"/>
      <w:r w:rsidRPr="004A2CD9">
        <w:rPr>
          <w:sz w:val="28"/>
          <w:szCs w:val="28"/>
          <w:lang w:val="uk-UA"/>
        </w:rPr>
        <w:t xml:space="preserve"> </w:t>
      </w:r>
      <w:proofErr w:type="spellStart"/>
      <w:r w:rsidRPr="004A2CD9">
        <w:rPr>
          <w:sz w:val="28"/>
          <w:szCs w:val="28"/>
          <w:lang w:val="uk-UA"/>
        </w:rPr>
        <w:t>al</w:t>
      </w:r>
      <w:proofErr w:type="spellEnd"/>
      <w:r w:rsidRPr="004A2CD9">
        <w:rPr>
          <w:sz w:val="28"/>
          <w:szCs w:val="28"/>
          <w:lang w:val="uk-UA"/>
        </w:rPr>
        <w:t>., «</w:t>
      </w:r>
      <w:proofErr w:type="spellStart"/>
      <w:r w:rsidRPr="004A2CD9">
        <w:rPr>
          <w:sz w:val="28"/>
          <w:szCs w:val="28"/>
          <w:lang w:val="uk-UA"/>
        </w:rPr>
        <w:t>Obstetrics</w:t>
      </w:r>
      <w:proofErr w:type="spellEnd"/>
      <w:r w:rsidRPr="004A2CD9">
        <w:rPr>
          <w:sz w:val="28"/>
          <w:szCs w:val="28"/>
          <w:lang w:val="uk-UA"/>
        </w:rPr>
        <w:t xml:space="preserve"> </w:t>
      </w:r>
      <w:proofErr w:type="spellStart"/>
      <w:r w:rsidRPr="004A2CD9">
        <w:rPr>
          <w:sz w:val="28"/>
          <w:szCs w:val="28"/>
          <w:lang w:val="uk-UA"/>
        </w:rPr>
        <w:t>and</w:t>
      </w:r>
      <w:proofErr w:type="spellEnd"/>
      <w:r w:rsidRPr="004A2CD9">
        <w:rPr>
          <w:sz w:val="28"/>
          <w:szCs w:val="28"/>
          <w:lang w:val="uk-UA"/>
        </w:rPr>
        <w:t xml:space="preserve"> </w:t>
      </w:r>
      <w:proofErr w:type="spellStart"/>
      <w:r w:rsidRPr="004A2CD9">
        <w:rPr>
          <w:sz w:val="28"/>
          <w:szCs w:val="28"/>
          <w:lang w:val="uk-UA"/>
        </w:rPr>
        <w:t>Gynecology</w:t>
      </w:r>
      <w:proofErr w:type="spellEnd"/>
      <w:r w:rsidRPr="004A2CD9">
        <w:rPr>
          <w:sz w:val="28"/>
          <w:szCs w:val="28"/>
          <w:lang w:val="uk-UA"/>
        </w:rPr>
        <w:t xml:space="preserve">: </w:t>
      </w:r>
      <w:proofErr w:type="spellStart"/>
      <w:r w:rsidRPr="004A2CD9">
        <w:rPr>
          <w:sz w:val="28"/>
          <w:szCs w:val="28"/>
          <w:lang w:val="uk-UA"/>
        </w:rPr>
        <w:t>in</w:t>
      </w:r>
      <w:proofErr w:type="spellEnd"/>
      <w:r w:rsidRPr="004A2CD9">
        <w:rPr>
          <w:sz w:val="28"/>
          <w:szCs w:val="28"/>
          <w:lang w:val="uk-UA"/>
        </w:rPr>
        <w:t xml:space="preserve"> 2 </w:t>
      </w:r>
      <w:proofErr w:type="spellStart"/>
      <w:r w:rsidRPr="004A2CD9">
        <w:rPr>
          <w:sz w:val="28"/>
          <w:szCs w:val="28"/>
          <w:lang w:val="uk-UA"/>
        </w:rPr>
        <w:t>volumes</w:t>
      </w:r>
      <w:proofErr w:type="spellEnd"/>
      <w:r w:rsidRPr="004A2CD9">
        <w:rPr>
          <w:sz w:val="28"/>
          <w:szCs w:val="28"/>
          <w:lang w:val="uk-UA"/>
        </w:rPr>
        <w:t xml:space="preserve">». </w:t>
      </w:r>
      <w:proofErr w:type="spellStart"/>
      <w:r w:rsidRPr="004A2CD9">
        <w:rPr>
          <w:sz w:val="28"/>
          <w:szCs w:val="28"/>
          <w:lang w:val="uk-UA"/>
        </w:rPr>
        <w:t>Volume</w:t>
      </w:r>
      <w:proofErr w:type="spellEnd"/>
      <w:r w:rsidRPr="004A2CD9">
        <w:rPr>
          <w:sz w:val="28"/>
          <w:szCs w:val="28"/>
          <w:lang w:val="uk-UA"/>
        </w:rPr>
        <w:t xml:space="preserve"> 2. </w:t>
      </w:r>
      <w:proofErr w:type="spellStart"/>
      <w:r w:rsidRPr="004A2CD9">
        <w:rPr>
          <w:sz w:val="28"/>
          <w:szCs w:val="28"/>
          <w:lang w:val="uk-UA"/>
        </w:rPr>
        <w:t>Gynecology</w:t>
      </w:r>
      <w:proofErr w:type="spellEnd"/>
      <w:r w:rsidRPr="004A2CD9">
        <w:rPr>
          <w:sz w:val="28"/>
          <w:szCs w:val="28"/>
          <w:lang w:val="uk-UA"/>
        </w:rPr>
        <w:t xml:space="preserve"> (</w:t>
      </w:r>
      <w:proofErr w:type="spellStart"/>
      <w:r w:rsidRPr="004A2CD9">
        <w:rPr>
          <w:sz w:val="28"/>
          <w:szCs w:val="28"/>
          <w:lang w:val="uk-UA"/>
        </w:rPr>
        <w:t>textbook</w:t>
      </w:r>
      <w:proofErr w:type="spellEnd"/>
      <w:r w:rsidRPr="004A2CD9">
        <w:rPr>
          <w:sz w:val="28"/>
          <w:szCs w:val="28"/>
          <w:lang w:val="uk-UA"/>
        </w:rPr>
        <w:t>)</w:t>
      </w:r>
      <w:r w:rsidRPr="004A2CD9">
        <w:rPr>
          <w:sz w:val="28"/>
          <w:szCs w:val="28"/>
          <w:lang w:val="en-US"/>
        </w:rPr>
        <w:t xml:space="preserve"> </w:t>
      </w:r>
      <w:r w:rsidRPr="004A2CD9">
        <w:rPr>
          <w:sz w:val="28"/>
          <w:szCs w:val="28"/>
          <w:lang w:val="uk-UA"/>
        </w:rPr>
        <w:t>ВСВ «Медицина», 2022</w:t>
      </w:r>
      <w:r w:rsidRPr="004A2CD9">
        <w:rPr>
          <w:sz w:val="28"/>
          <w:szCs w:val="28"/>
          <w:lang w:val="en-US"/>
        </w:rPr>
        <w:t xml:space="preserve">, 352 </w:t>
      </w:r>
      <w:r w:rsidRPr="004A2CD9">
        <w:rPr>
          <w:sz w:val="28"/>
          <w:szCs w:val="28"/>
        </w:rPr>
        <w:t>с</w:t>
      </w:r>
      <w:r w:rsidRPr="004A2CD9">
        <w:rPr>
          <w:sz w:val="28"/>
          <w:szCs w:val="28"/>
          <w:lang w:val="en-US"/>
        </w:rPr>
        <w:t>.</w:t>
      </w:r>
    </w:p>
    <w:p w14:paraId="098D0FCB" w14:textId="77777777" w:rsidR="004A2CD9" w:rsidRPr="004A2CD9" w:rsidRDefault="004A2CD9" w:rsidP="004A2CD9">
      <w:pPr>
        <w:pStyle w:val="a3"/>
        <w:numPr>
          <w:ilvl w:val="0"/>
          <w:numId w:val="69"/>
        </w:numPr>
        <w:suppressAutoHyphens w:val="0"/>
        <w:ind w:left="0"/>
        <w:jc w:val="both"/>
        <w:rPr>
          <w:sz w:val="28"/>
          <w:szCs w:val="28"/>
          <w:lang w:val="uk-UA"/>
        </w:rPr>
      </w:pPr>
      <w:proofErr w:type="spellStart"/>
      <w:r w:rsidRPr="004A2CD9">
        <w:rPr>
          <w:sz w:val="28"/>
          <w:szCs w:val="28"/>
          <w:lang w:val="uk-UA"/>
        </w:rPr>
        <w:t>Ліхачов</w:t>
      </w:r>
      <w:proofErr w:type="spellEnd"/>
      <w:r w:rsidRPr="004A2CD9">
        <w:rPr>
          <w:sz w:val="28"/>
          <w:szCs w:val="28"/>
          <w:lang w:val="uk-UA"/>
        </w:rPr>
        <w:t xml:space="preserve"> В. К. «Акушерство. Том 1. Базовий курс.» Гінекологія. 2-ге видання. </w:t>
      </w:r>
      <w:bookmarkStart w:id="1" w:name="_Hlk125720825"/>
      <w:r w:rsidRPr="004A2CD9">
        <w:rPr>
          <w:sz w:val="28"/>
          <w:szCs w:val="28"/>
          <w:lang w:val="uk-UA"/>
        </w:rPr>
        <w:t xml:space="preserve">Видавництво «Нова книга», </w:t>
      </w:r>
      <w:bookmarkEnd w:id="1"/>
      <w:r w:rsidRPr="004A2CD9">
        <w:rPr>
          <w:sz w:val="28"/>
          <w:szCs w:val="28"/>
          <w:lang w:val="uk-UA"/>
        </w:rPr>
        <w:t>2021</w:t>
      </w:r>
      <w:r w:rsidRPr="004A2CD9">
        <w:rPr>
          <w:sz w:val="28"/>
          <w:szCs w:val="28"/>
        </w:rPr>
        <w:t>, 392 с.</w:t>
      </w:r>
    </w:p>
    <w:p w14:paraId="34DA0A21" w14:textId="77777777" w:rsidR="004A2CD9" w:rsidRPr="004A2CD9" w:rsidRDefault="004A2CD9" w:rsidP="004A2CD9">
      <w:pPr>
        <w:pStyle w:val="a3"/>
        <w:numPr>
          <w:ilvl w:val="0"/>
          <w:numId w:val="69"/>
        </w:numPr>
        <w:suppressAutoHyphens w:val="0"/>
        <w:ind w:left="0"/>
        <w:jc w:val="both"/>
        <w:rPr>
          <w:sz w:val="28"/>
          <w:szCs w:val="28"/>
          <w:lang w:val="uk-UA"/>
        </w:rPr>
      </w:pPr>
      <w:proofErr w:type="spellStart"/>
      <w:r w:rsidRPr="004A2CD9">
        <w:rPr>
          <w:sz w:val="28"/>
          <w:szCs w:val="28"/>
          <w:lang w:val="uk-UA"/>
        </w:rPr>
        <w:t>Ліхачов</w:t>
      </w:r>
      <w:proofErr w:type="spellEnd"/>
      <w:r w:rsidRPr="004A2CD9">
        <w:rPr>
          <w:sz w:val="28"/>
          <w:szCs w:val="28"/>
          <w:lang w:val="uk-UA"/>
        </w:rPr>
        <w:t xml:space="preserve"> В. К. «Гінекологія. 2-ге видання.» Видавництво «Нова книга», 2021.</w:t>
      </w:r>
      <w:r w:rsidRPr="004A2CD9">
        <w:rPr>
          <w:sz w:val="28"/>
          <w:szCs w:val="28"/>
        </w:rPr>
        <w:t xml:space="preserve"> 688 с.</w:t>
      </w:r>
    </w:p>
    <w:p w14:paraId="42E5B529" w14:textId="77777777" w:rsidR="004A2CD9" w:rsidRPr="004A2CD9" w:rsidRDefault="004A2CD9" w:rsidP="004A2CD9">
      <w:pPr>
        <w:spacing w:after="0" w:line="240" w:lineRule="auto"/>
        <w:jc w:val="center"/>
        <w:outlineLvl w:val="0"/>
        <w:rPr>
          <w:rFonts w:ascii="Times New Roman" w:hAnsi="Times New Roman" w:cs="Times New Roman"/>
          <w:b/>
          <w:sz w:val="28"/>
          <w:szCs w:val="28"/>
          <w:lang w:val="uk-UA"/>
        </w:rPr>
      </w:pPr>
    </w:p>
    <w:p w14:paraId="641B3888" w14:textId="77777777" w:rsidR="004A2CD9" w:rsidRPr="004A2CD9" w:rsidRDefault="004A2CD9" w:rsidP="004A2CD9">
      <w:pPr>
        <w:spacing w:after="0" w:line="240" w:lineRule="auto"/>
        <w:jc w:val="center"/>
        <w:outlineLvl w:val="0"/>
        <w:rPr>
          <w:rFonts w:ascii="Times New Roman" w:hAnsi="Times New Roman" w:cs="Times New Roman"/>
          <w:b/>
          <w:sz w:val="28"/>
          <w:szCs w:val="28"/>
          <w:lang w:val="uk-UA"/>
        </w:rPr>
      </w:pPr>
      <w:r w:rsidRPr="004A2CD9">
        <w:rPr>
          <w:rFonts w:ascii="Times New Roman" w:hAnsi="Times New Roman" w:cs="Times New Roman"/>
          <w:b/>
          <w:sz w:val="28"/>
          <w:szCs w:val="28"/>
          <w:lang w:val="uk-UA"/>
        </w:rPr>
        <w:t>Додаткова</w:t>
      </w:r>
    </w:p>
    <w:p w14:paraId="03549B7E" w14:textId="0163CF66" w:rsidR="004A2CD9" w:rsidRPr="004A2CD9" w:rsidRDefault="004A2CD9" w:rsidP="004A2CD9">
      <w:pPr>
        <w:spacing w:after="0" w:line="240" w:lineRule="auto"/>
        <w:jc w:val="center"/>
        <w:outlineLvl w:val="0"/>
        <w:rPr>
          <w:rFonts w:ascii="Times New Roman" w:hAnsi="Times New Roman" w:cs="Times New Roman"/>
          <w:b/>
          <w:sz w:val="28"/>
          <w:szCs w:val="28"/>
          <w:lang w:val="uk-UA"/>
        </w:rPr>
      </w:pPr>
    </w:p>
    <w:p w14:paraId="7EC902A8" w14:textId="77777777" w:rsidR="004A2CD9" w:rsidRPr="004A2CD9" w:rsidRDefault="004A2CD9" w:rsidP="004A2CD9">
      <w:pPr>
        <w:pStyle w:val="a3"/>
        <w:numPr>
          <w:ilvl w:val="0"/>
          <w:numId w:val="70"/>
        </w:numPr>
        <w:suppressAutoHyphens w:val="0"/>
        <w:ind w:left="0"/>
        <w:jc w:val="both"/>
        <w:rPr>
          <w:sz w:val="28"/>
          <w:szCs w:val="28"/>
          <w:lang w:val="uk-UA"/>
        </w:rPr>
      </w:pPr>
      <w:r w:rsidRPr="004A2CD9">
        <w:rPr>
          <w:sz w:val="28"/>
          <w:szCs w:val="28"/>
          <w:lang w:val="uk-UA"/>
        </w:rPr>
        <w:t>Методи контрацепції відповідно до періодів життя: навчальний посібник.- К., 2013.- 255 с.</w:t>
      </w:r>
    </w:p>
    <w:p w14:paraId="44365282" w14:textId="77777777" w:rsidR="004A2CD9" w:rsidRPr="004A2CD9" w:rsidRDefault="004A2CD9" w:rsidP="004A2CD9">
      <w:pPr>
        <w:pStyle w:val="a3"/>
        <w:numPr>
          <w:ilvl w:val="0"/>
          <w:numId w:val="70"/>
        </w:numPr>
        <w:suppressAutoHyphens w:val="0"/>
        <w:ind w:left="0"/>
        <w:jc w:val="both"/>
        <w:rPr>
          <w:sz w:val="28"/>
          <w:szCs w:val="28"/>
          <w:lang w:val="uk-UA"/>
        </w:rPr>
      </w:pPr>
      <w:r w:rsidRPr="004A2CD9">
        <w:rPr>
          <w:sz w:val="28"/>
          <w:szCs w:val="28"/>
          <w:lang w:val="uk-UA"/>
        </w:rPr>
        <w:t>Сучасні аспекти планування сім’ї: навчальний посібник.- К.,2012.-307с.</w:t>
      </w:r>
    </w:p>
    <w:p w14:paraId="1AD991C6" w14:textId="77777777" w:rsidR="004A2CD9" w:rsidRPr="004A2CD9" w:rsidRDefault="004A2CD9" w:rsidP="004A2CD9">
      <w:pPr>
        <w:pStyle w:val="a3"/>
        <w:numPr>
          <w:ilvl w:val="0"/>
          <w:numId w:val="70"/>
        </w:numPr>
        <w:suppressAutoHyphens w:val="0"/>
        <w:ind w:left="0"/>
        <w:jc w:val="both"/>
        <w:rPr>
          <w:sz w:val="28"/>
          <w:szCs w:val="28"/>
          <w:lang w:val="uk-UA"/>
        </w:rPr>
      </w:pPr>
      <w:r w:rsidRPr="004A2CD9">
        <w:rPr>
          <w:sz w:val="28"/>
          <w:szCs w:val="28"/>
          <w:lang w:val="en-US"/>
        </w:rPr>
        <w:t>EAU. Guidelines of chronic pelvic pain. 2014. 132 p.</w:t>
      </w:r>
    </w:p>
    <w:p w14:paraId="27BA2103" w14:textId="77777777" w:rsidR="004A2CD9" w:rsidRPr="004A2CD9" w:rsidRDefault="004A2CD9" w:rsidP="004A2CD9">
      <w:pPr>
        <w:pStyle w:val="a3"/>
        <w:numPr>
          <w:ilvl w:val="0"/>
          <w:numId w:val="70"/>
        </w:numPr>
        <w:suppressAutoHyphens w:val="0"/>
        <w:ind w:left="0"/>
        <w:jc w:val="both"/>
        <w:rPr>
          <w:sz w:val="28"/>
          <w:szCs w:val="28"/>
          <w:lang w:val="uk-UA"/>
        </w:rPr>
      </w:pPr>
      <w:r w:rsidRPr="004A2CD9">
        <w:rPr>
          <w:sz w:val="28"/>
          <w:szCs w:val="28"/>
          <w:lang w:val="uk-UA"/>
        </w:rPr>
        <w:t xml:space="preserve">Стюарт Г. </w:t>
      </w:r>
      <w:proofErr w:type="spellStart"/>
      <w:r w:rsidRPr="004A2CD9">
        <w:rPr>
          <w:sz w:val="28"/>
          <w:szCs w:val="28"/>
          <w:lang w:val="uk-UA"/>
        </w:rPr>
        <w:t>Ралстон</w:t>
      </w:r>
      <w:proofErr w:type="spellEnd"/>
      <w:r w:rsidRPr="004A2CD9">
        <w:rPr>
          <w:sz w:val="28"/>
          <w:szCs w:val="28"/>
          <w:lang w:val="uk-UA"/>
        </w:rPr>
        <w:t xml:space="preserve"> Ян, Д. </w:t>
      </w:r>
      <w:proofErr w:type="spellStart"/>
      <w:r w:rsidRPr="004A2CD9">
        <w:rPr>
          <w:sz w:val="28"/>
          <w:szCs w:val="28"/>
          <w:lang w:val="uk-UA"/>
        </w:rPr>
        <w:t>Пенман</w:t>
      </w:r>
      <w:proofErr w:type="spellEnd"/>
      <w:r w:rsidRPr="004A2CD9">
        <w:rPr>
          <w:sz w:val="28"/>
          <w:szCs w:val="28"/>
          <w:lang w:val="uk-UA"/>
        </w:rPr>
        <w:t xml:space="preserve">, Марк </w:t>
      </w:r>
      <w:proofErr w:type="spellStart"/>
      <w:r w:rsidRPr="004A2CD9">
        <w:rPr>
          <w:sz w:val="28"/>
          <w:szCs w:val="28"/>
          <w:lang w:val="uk-UA"/>
        </w:rPr>
        <w:t>В.Дж</w:t>
      </w:r>
      <w:proofErr w:type="spellEnd"/>
      <w:r w:rsidRPr="004A2CD9">
        <w:rPr>
          <w:sz w:val="28"/>
          <w:szCs w:val="28"/>
          <w:lang w:val="uk-UA"/>
        </w:rPr>
        <w:t xml:space="preserve">. </w:t>
      </w:r>
      <w:proofErr w:type="spellStart"/>
      <w:r w:rsidRPr="004A2CD9">
        <w:rPr>
          <w:sz w:val="28"/>
          <w:szCs w:val="28"/>
          <w:lang w:val="uk-UA"/>
        </w:rPr>
        <w:t>Стрекен</w:t>
      </w:r>
      <w:proofErr w:type="spellEnd"/>
      <w:r w:rsidRPr="004A2CD9">
        <w:rPr>
          <w:sz w:val="28"/>
          <w:szCs w:val="28"/>
          <w:lang w:val="uk-UA"/>
        </w:rPr>
        <w:t xml:space="preserve">, Річард П. </w:t>
      </w:r>
      <w:proofErr w:type="spellStart"/>
      <w:r w:rsidRPr="004A2CD9">
        <w:rPr>
          <w:sz w:val="28"/>
          <w:szCs w:val="28"/>
          <w:lang w:val="uk-UA"/>
        </w:rPr>
        <w:t>Гобсон</w:t>
      </w:r>
      <w:proofErr w:type="spellEnd"/>
      <w:r w:rsidRPr="004A2CD9">
        <w:rPr>
          <w:sz w:val="28"/>
          <w:szCs w:val="28"/>
          <w:lang w:val="uk-UA"/>
        </w:rPr>
        <w:t xml:space="preserve"> «Медицина за Девідсоном: принципи і практика», 23-є видання: у 3 томах. Том 3. ВСВ «Медицина», 2021</w:t>
      </w:r>
      <w:r w:rsidRPr="004A2CD9">
        <w:rPr>
          <w:sz w:val="28"/>
          <w:szCs w:val="28"/>
        </w:rPr>
        <w:t>, 664 с.</w:t>
      </w:r>
    </w:p>
    <w:p w14:paraId="214CD277" w14:textId="77777777" w:rsidR="004A2CD9" w:rsidRPr="004A2CD9" w:rsidRDefault="004A2CD9" w:rsidP="004A2CD9">
      <w:pPr>
        <w:pStyle w:val="a3"/>
        <w:numPr>
          <w:ilvl w:val="0"/>
          <w:numId w:val="70"/>
        </w:numPr>
        <w:suppressAutoHyphens w:val="0"/>
        <w:ind w:left="0"/>
        <w:jc w:val="both"/>
        <w:rPr>
          <w:sz w:val="28"/>
          <w:szCs w:val="28"/>
          <w:lang w:val="uk-UA"/>
        </w:rPr>
      </w:pPr>
      <w:r w:rsidRPr="004A2CD9">
        <w:rPr>
          <w:sz w:val="28"/>
          <w:szCs w:val="28"/>
        </w:rPr>
        <w:t xml:space="preserve">Клиническая практика в репродуктивной медицине. Под ред. В.Н. Локшина, Т.М. </w:t>
      </w:r>
      <w:proofErr w:type="spellStart"/>
      <w:proofErr w:type="gramStart"/>
      <w:r w:rsidRPr="004A2CD9">
        <w:rPr>
          <w:sz w:val="28"/>
          <w:szCs w:val="28"/>
        </w:rPr>
        <w:t>Джусубалиевой</w:t>
      </w:r>
      <w:proofErr w:type="spellEnd"/>
      <w:r w:rsidRPr="004A2CD9">
        <w:rPr>
          <w:sz w:val="28"/>
          <w:szCs w:val="28"/>
        </w:rPr>
        <w:t xml:space="preserve"> .</w:t>
      </w:r>
      <w:proofErr w:type="gramEnd"/>
      <w:r w:rsidRPr="004A2CD9">
        <w:rPr>
          <w:sz w:val="28"/>
          <w:szCs w:val="28"/>
        </w:rPr>
        <w:t xml:space="preserve"> Алма-Аты. 2015 – 464 с.</w:t>
      </w:r>
    </w:p>
    <w:p w14:paraId="406528E1" w14:textId="77777777" w:rsidR="004A2CD9" w:rsidRPr="004A2CD9" w:rsidRDefault="004A2CD9" w:rsidP="004A2CD9">
      <w:pPr>
        <w:pStyle w:val="a3"/>
        <w:numPr>
          <w:ilvl w:val="0"/>
          <w:numId w:val="70"/>
        </w:numPr>
        <w:tabs>
          <w:tab w:val="left" w:pos="709"/>
        </w:tabs>
        <w:suppressAutoHyphens w:val="0"/>
        <w:ind w:left="0"/>
        <w:jc w:val="both"/>
        <w:rPr>
          <w:sz w:val="28"/>
          <w:szCs w:val="28"/>
          <w:lang w:val="en-US"/>
        </w:rPr>
      </w:pPr>
      <w:r w:rsidRPr="004A2CD9">
        <w:rPr>
          <w:sz w:val="28"/>
          <w:szCs w:val="28"/>
          <w:lang w:val="en-US"/>
        </w:rPr>
        <w:t xml:space="preserve">DC </w:t>
      </w:r>
      <w:proofErr w:type="spellStart"/>
      <w:r w:rsidRPr="004A2CD9">
        <w:rPr>
          <w:sz w:val="28"/>
          <w:szCs w:val="28"/>
          <w:lang w:val="en-US"/>
        </w:rPr>
        <w:t>Duttas</w:t>
      </w:r>
      <w:proofErr w:type="spellEnd"/>
      <w:r w:rsidRPr="004A2CD9">
        <w:rPr>
          <w:sz w:val="28"/>
          <w:szCs w:val="28"/>
          <w:lang w:val="en-US"/>
        </w:rPr>
        <w:t xml:space="preserve"> textbook on gynecology, six edition/ New </w:t>
      </w:r>
      <w:proofErr w:type="spellStart"/>
      <w:r w:rsidRPr="004A2CD9">
        <w:rPr>
          <w:sz w:val="28"/>
          <w:szCs w:val="28"/>
          <w:lang w:val="en-US"/>
        </w:rPr>
        <w:t>Dehli</w:t>
      </w:r>
      <w:proofErr w:type="spellEnd"/>
      <w:r w:rsidRPr="004A2CD9">
        <w:rPr>
          <w:sz w:val="28"/>
          <w:szCs w:val="28"/>
          <w:lang w:val="en-US"/>
        </w:rPr>
        <w:t>-London-Philadelphia, 2013</w:t>
      </w:r>
    </w:p>
    <w:p w14:paraId="03DE0BCB" w14:textId="77777777" w:rsidR="004A2CD9" w:rsidRPr="004A2CD9" w:rsidRDefault="004A2CD9" w:rsidP="004A2CD9">
      <w:pPr>
        <w:pStyle w:val="a3"/>
        <w:numPr>
          <w:ilvl w:val="0"/>
          <w:numId w:val="70"/>
        </w:numPr>
        <w:tabs>
          <w:tab w:val="left" w:pos="709"/>
        </w:tabs>
        <w:suppressAutoHyphens w:val="0"/>
        <w:ind w:left="0"/>
        <w:jc w:val="both"/>
        <w:rPr>
          <w:rStyle w:val="Exact"/>
          <w:rFonts w:eastAsia="Calibri"/>
          <w:sz w:val="28"/>
          <w:szCs w:val="28"/>
        </w:rPr>
      </w:pPr>
      <w:proofErr w:type="spellStart"/>
      <w:r w:rsidRPr="004A2CD9">
        <w:rPr>
          <w:rStyle w:val="Exact"/>
          <w:rFonts w:eastAsia="Calibri"/>
          <w:sz w:val="28"/>
          <w:szCs w:val="28"/>
        </w:rPr>
        <w:t>Методи</w:t>
      </w:r>
      <w:proofErr w:type="spellEnd"/>
      <w:r w:rsidRPr="004A2CD9">
        <w:rPr>
          <w:rStyle w:val="Exact"/>
          <w:rFonts w:eastAsia="Calibri"/>
          <w:sz w:val="28"/>
          <w:szCs w:val="28"/>
        </w:rPr>
        <w:t xml:space="preserve"> </w:t>
      </w:r>
      <w:proofErr w:type="spellStart"/>
      <w:r w:rsidRPr="004A2CD9">
        <w:rPr>
          <w:rStyle w:val="Exact"/>
          <w:rFonts w:eastAsia="Calibri"/>
          <w:sz w:val="28"/>
          <w:szCs w:val="28"/>
        </w:rPr>
        <w:t>контрацепції</w:t>
      </w:r>
      <w:proofErr w:type="spellEnd"/>
      <w:r w:rsidRPr="004A2CD9">
        <w:rPr>
          <w:rStyle w:val="Exact"/>
          <w:rFonts w:eastAsia="Calibri"/>
          <w:sz w:val="28"/>
          <w:szCs w:val="28"/>
        </w:rPr>
        <w:t xml:space="preserve"> </w:t>
      </w:r>
      <w:proofErr w:type="spellStart"/>
      <w:r w:rsidRPr="004A2CD9">
        <w:rPr>
          <w:rStyle w:val="Exact"/>
          <w:rFonts w:eastAsia="Calibri"/>
          <w:sz w:val="28"/>
          <w:szCs w:val="28"/>
        </w:rPr>
        <w:t>відповідно</w:t>
      </w:r>
      <w:proofErr w:type="spellEnd"/>
      <w:r w:rsidRPr="004A2CD9">
        <w:rPr>
          <w:rStyle w:val="Exact"/>
          <w:rFonts w:eastAsia="Calibri"/>
          <w:sz w:val="28"/>
          <w:szCs w:val="28"/>
        </w:rPr>
        <w:t xml:space="preserve"> </w:t>
      </w:r>
      <w:r w:rsidRPr="004A2CD9">
        <w:rPr>
          <w:rStyle w:val="Exact"/>
          <w:rFonts w:eastAsia="Calibri"/>
          <w:sz w:val="28"/>
          <w:szCs w:val="28"/>
          <w:lang w:bidi="ru-RU"/>
        </w:rPr>
        <w:t xml:space="preserve">до </w:t>
      </w:r>
      <w:proofErr w:type="spellStart"/>
      <w:r w:rsidRPr="004A2CD9">
        <w:rPr>
          <w:rStyle w:val="Exact"/>
          <w:rFonts w:eastAsia="Calibri"/>
          <w:sz w:val="28"/>
          <w:szCs w:val="28"/>
        </w:rPr>
        <w:t>періодів</w:t>
      </w:r>
      <w:proofErr w:type="spellEnd"/>
      <w:r w:rsidRPr="004A2CD9">
        <w:rPr>
          <w:rStyle w:val="Exact"/>
          <w:rFonts w:eastAsia="Calibri"/>
          <w:sz w:val="28"/>
          <w:szCs w:val="28"/>
        </w:rPr>
        <w:t xml:space="preserve"> </w:t>
      </w:r>
      <w:proofErr w:type="spellStart"/>
      <w:r w:rsidRPr="004A2CD9">
        <w:rPr>
          <w:rStyle w:val="Exact"/>
          <w:rFonts w:eastAsia="Calibri"/>
          <w:sz w:val="28"/>
          <w:szCs w:val="28"/>
        </w:rPr>
        <w:t>життя</w:t>
      </w:r>
      <w:proofErr w:type="spellEnd"/>
      <w:r w:rsidRPr="004A2CD9">
        <w:rPr>
          <w:rStyle w:val="Exact"/>
          <w:rFonts w:eastAsia="Calibri"/>
          <w:sz w:val="28"/>
          <w:szCs w:val="28"/>
        </w:rPr>
        <w:t xml:space="preserve">: </w:t>
      </w:r>
      <w:proofErr w:type="spellStart"/>
      <w:r w:rsidRPr="004A2CD9">
        <w:rPr>
          <w:rStyle w:val="Exact"/>
          <w:rFonts w:eastAsia="Calibri"/>
          <w:sz w:val="28"/>
          <w:szCs w:val="28"/>
        </w:rPr>
        <w:t>навчальний</w:t>
      </w:r>
      <w:proofErr w:type="spellEnd"/>
      <w:r w:rsidRPr="004A2CD9">
        <w:rPr>
          <w:rStyle w:val="Exact"/>
          <w:rFonts w:eastAsia="Calibri"/>
          <w:sz w:val="28"/>
          <w:szCs w:val="28"/>
        </w:rPr>
        <w:t xml:space="preserve"> </w:t>
      </w:r>
      <w:proofErr w:type="spellStart"/>
      <w:proofErr w:type="gramStart"/>
      <w:r w:rsidRPr="004A2CD9">
        <w:rPr>
          <w:rStyle w:val="Exact"/>
          <w:rFonts w:eastAsia="Calibri"/>
          <w:sz w:val="28"/>
          <w:szCs w:val="28"/>
        </w:rPr>
        <w:t>посібник</w:t>
      </w:r>
      <w:proofErr w:type="spellEnd"/>
      <w:r w:rsidRPr="004A2CD9">
        <w:rPr>
          <w:rStyle w:val="Exact"/>
          <w:rFonts w:eastAsia="Calibri"/>
          <w:sz w:val="28"/>
          <w:szCs w:val="28"/>
        </w:rPr>
        <w:t>.-</w:t>
      </w:r>
      <w:proofErr w:type="gramEnd"/>
      <w:r w:rsidRPr="004A2CD9">
        <w:rPr>
          <w:rStyle w:val="Exact"/>
          <w:rFonts w:eastAsia="Calibri"/>
          <w:sz w:val="28"/>
          <w:szCs w:val="28"/>
        </w:rPr>
        <w:t xml:space="preserve"> К., 2013.- 255 с.</w:t>
      </w:r>
    </w:p>
    <w:p w14:paraId="78772C3B" w14:textId="77777777" w:rsidR="004A2CD9" w:rsidRPr="004A2CD9" w:rsidRDefault="004A2CD9" w:rsidP="004A2CD9">
      <w:pPr>
        <w:pStyle w:val="11"/>
        <w:numPr>
          <w:ilvl w:val="0"/>
          <w:numId w:val="70"/>
        </w:numPr>
        <w:shd w:val="clear" w:color="auto" w:fill="auto"/>
        <w:tabs>
          <w:tab w:val="left" w:pos="709"/>
          <w:tab w:val="left" w:pos="851"/>
        </w:tabs>
        <w:spacing w:after="0" w:line="240" w:lineRule="auto"/>
        <w:ind w:left="0"/>
        <w:jc w:val="both"/>
        <w:rPr>
          <w:b/>
          <w:bCs/>
          <w:sz w:val="28"/>
          <w:szCs w:val="28"/>
          <w:lang w:bidi="en-US"/>
        </w:rPr>
      </w:pPr>
      <w:r w:rsidRPr="00444CAB">
        <w:rPr>
          <w:rStyle w:val="ab"/>
          <w:b w:val="0"/>
          <w:spacing w:val="0"/>
          <w:sz w:val="28"/>
          <w:szCs w:val="28"/>
          <w:lang w:val="uk-UA" w:bidi="en-US"/>
        </w:rPr>
        <w:t xml:space="preserve">Кравченко О.В, </w:t>
      </w:r>
      <w:proofErr w:type="spellStart"/>
      <w:r w:rsidRPr="00444CAB">
        <w:rPr>
          <w:rStyle w:val="ab"/>
          <w:b w:val="0"/>
          <w:spacing w:val="0"/>
          <w:sz w:val="28"/>
          <w:szCs w:val="28"/>
          <w:lang w:val="uk-UA" w:bidi="en-US"/>
        </w:rPr>
        <w:t>Карлійчук</w:t>
      </w:r>
      <w:proofErr w:type="spellEnd"/>
      <w:r w:rsidRPr="00444CAB">
        <w:rPr>
          <w:rStyle w:val="ab"/>
          <w:b w:val="0"/>
          <w:spacing w:val="0"/>
          <w:sz w:val="28"/>
          <w:szCs w:val="28"/>
          <w:lang w:val="uk-UA" w:bidi="en-US"/>
        </w:rPr>
        <w:t xml:space="preserve"> Є.С., Ясинська С.М. Акушерство і гінекологія</w:t>
      </w:r>
      <w:r w:rsidRPr="004A2CD9">
        <w:rPr>
          <w:rStyle w:val="ab"/>
          <w:spacing w:val="0"/>
          <w:sz w:val="28"/>
          <w:szCs w:val="28"/>
          <w:lang w:val="uk-UA" w:bidi="en-US"/>
        </w:rPr>
        <w:t xml:space="preserve">.  </w:t>
      </w:r>
      <w:r w:rsidRPr="004A2CD9">
        <w:rPr>
          <w:spacing w:val="0"/>
          <w:sz w:val="28"/>
          <w:szCs w:val="28"/>
          <w:lang w:val="en-US" w:bidi="en-US"/>
        </w:rPr>
        <w:t>Obstetrics and Gynecology</w:t>
      </w:r>
      <w:r w:rsidRPr="004A2CD9">
        <w:rPr>
          <w:spacing w:val="0"/>
          <w:sz w:val="28"/>
          <w:szCs w:val="28"/>
          <w:lang w:bidi="en-US"/>
        </w:rPr>
        <w:t>: (</w:t>
      </w:r>
      <w:r w:rsidRPr="004A2CD9">
        <w:rPr>
          <w:spacing w:val="0"/>
          <w:sz w:val="28"/>
          <w:szCs w:val="28"/>
          <w:lang w:val="en-US" w:bidi="en-US"/>
        </w:rPr>
        <w:t>Educational manual</w:t>
      </w:r>
      <w:r w:rsidRPr="004A2CD9">
        <w:rPr>
          <w:spacing w:val="0"/>
          <w:sz w:val="28"/>
          <w:szCs w:val="28"/>
          <w:lang w:bidi="en-US"/>
        </w:rPr>
        <w:t xml:space="preserve">). - </w:t>
      </w:r>
      <w:proofErr w:type="spellStart"/>
      <w:r w:rsidRPr="004A2CD9">
        <w:rPr>
          <w:spacing w:val="0"/>
          <w:sz w:val="28"/>
          <w:szCs w:val="28"/>
          <w:lang w:bidi="en-US"/>
        </w:rPr>
        <w:t>Чернівці</w:t>
      </w:r>
      <w:proofErr w:type="spellEnd"/>
      <w:r w:rsidRPr="004A2CD9">
        <w:rPr>
          <w:spacing w:val="0"/>
          <w:sz w:val="28"/>
          <w:szCs w:val="28"/>
          <w:lang w:bidi="en-US"/>
        </w:rPr>
        <w:t>: БДМУ, 2012.</w:t>
      </w:r>
    </w:p>
    <w:sectPr w:rsidR="004A2CD9" w:rsidRPr="004A2CD9" w:rsidSect="004A2CD9">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B0B"/>
    <w:multiLevelType w:val="hybridMultilevel"/>
    <w:tmpl w:val="B32889E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3467CF"/>
    <w:multiLevelType w:val="hybridMultilevel"/>
    <w:tmpl w:val="29D2C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91891"/>
    <w:multiLevelType w:val="hybridMultilevel"/>
    <w:tmpl w:val="67EE6BA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C785A"/>
    <w:multiLevelType w:val="hybridMultilevel"/>
    <w:tmpl w:val="E9F28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580419"/>
    <w:multiLevelType w:val="hybridMultilevel"/>
    <w:tmpl w:val="E128491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211D49"/>
    <w:multiLevelType w:val="hybridMultilevel"/>
    <w:tmpl w:val="5C86FF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D31BF1"/>
    <w:multiLevelType w:val="multilevel"/>
    <w:tmpl w:val="59EAC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01030"/>
    <w:multiLevelType w:val="hybridMultilevel"/>
    <w:tmpl w:val="5B66A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4B5957"/>
    <w:multiLevelType w:val="hybridMultilevel"/>
    <w:tmpl w:val="4560F8DA"/>
    <w:lvl w:ilvl="0" w:tplc="FFFFFFFF">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DD84F4F"/>
    <w:multiLevelType w:val="hybridMultilevel"/>
    <w:tmpl w:val="AE4E6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835F79"/>
    <w:multiLevelType w:val="multilevel"/>
    <w:tmpl w:val="E01659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6183CC5"/>
    <w:multiLevelType w:val="hybridMultilevel"/>
    <w:tmpl w:val="43B8719C"/>
    <w:lvl w:ilvl="0" w:tplc="0BCAA46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305DBC"/>
    <w:multiLevelType w:val="hybridMultilevel"/>
    <w:tmpl w:val="6D54AB6C"/>
    <w:lvl w:ilvl="0" w:tplc="0BCAA46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D10434"/>
    <w:multiLevelType w:val="hybridMultilevel"/>
    <w:tmpl w:val="B914A54C"/>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705E4E"/>
    <w:multiLevelType w:val="hybridMultilevel"/>
    <w:tmpl w:val="621A0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806188"/>
    <w:multiLevelType w:val="hybridMultilevel"/>
    <w:tmpl w:val="B086B29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C959E7"/>
    <w:multiLevelType w:val="multilevel"/>
    <w:tmpl w:val="893AD6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CB92385"/>
    <w:multiLevelType w:val="hybridMultilevel"/>
    <w:tmpl w:val="A71C81BA"/>
    <w:lvl w:ilvl="0" w:tplc="0BCAA46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9901E2"/>
    <w:multiLevelType w:val="hybridMultilevel"/>
    <w:tmpl w:val="D9201BBE"/>
    <w:lvl w:ilvl="0" w:tplc="0BCAA46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DA18B6"/>
    <w:multiLevelType w:val="hybridMultilevel"/>
    <w:tmpl w:val="69E86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3A65ADA"/>
    <w:multiLevelType w:val="hybridMultilevel"/>
    <w:tmpl w:val="50D218B8"/>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877E87"/>
    <w:multiLevelType w:val="hybridMultilevel"/>
    <w:tmpl w:val="A31AAADC"/>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6802F73"/>
    <w:multiLevelType w:val="hybridMultilevel"/>
    <w:tmpl w:val="1B6C3C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6C29F0"/>
    <w:multiLevelType w:val="hybridMultilevel"/>
    <w:tmpl w:val="3CFAC5F0"/>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D82EA8"/>
    <w:multiLevelType w:val="multilevel"/>
    <w:tmpl w:val="19682CC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15:restartNumberingAfterBreak="0">
    <w:nsid w:val="2C765F2B"/>
    <w:multiLevelType w:val="hybridMultilevel"/>
    <w:tmpl w:val="82905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AC0C8C"/>
    <w:multiLevelType w:val="hybridMultilevel"/>
    <w:tmpl w:val="EEAAAD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D35932"/>
    <w:multiLevelType w:val="hybridMultilevel"/>
    <w:tmpl w:val="546297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6C03196"/>
    <w:multiLevelType w:val="multilevel"/>
    <w:tmpl w:val="30907F6E"/>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1" w15:restartNumberingAfterBreak="0">
    <w:nsid w:val="372D65CF"/>
    <w:multiLevelType w:val="hybridMultilevel"/>
    <w:tmpl w:val="E0165294"/>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B27626"/>
    <w:multiLevelType w:val="hybridMultilevel"/>
    <w:tmpl w:val="E31C253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B5E3F7B"/>
    <w:multiLevelType w:val="hybridMultilevel"/>
    <w:tmpl w:val="33E672A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D46A5A"/>
    <w:multiLevelType w:val="hybridMultilevel"/>
    <w:tmpl w:val="9880F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4728F4"/>
    <w:multiLevelType w:val="hybridMultilevel"/>
    <w:tmpl w:val="9FB808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1D1E55"/>
    <w:multiLevelType w:val="hybridMultilevel"/>
    <w:tmpl w:val="BE32F838"/>
    <w:lvl w:ilvl="0" w:tplc="FFFFFFFF">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FD20AEA"/>
    <w:multiLevelType w:val="hybridMultilevel"/>
    <w:tmpl w:val="FE2C993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04021D"/>
    <w:multiLevelType w:val="hybridMultilevel"/>
    <w:tmpl w:val="731EAF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42741A6C"/>
    <w:multiLevelType w:val="multilevel"/>
    <w:tmpl w:val="8E98F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4054851"/>
    <w:multiLevelType w:val="multilevel"/>
    <w:tmpl w:val="08560F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4DB97E15"/>
    <w:multiLevelType w:val="hybridMultilevel"/>
    <w:tmpl w:val="76341B8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E3F0235"/>
    <w:multiLevelType w:val="hybridMultilevel"/>
    <w:tmpl w:val="9EAE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F0C34E4"/>
    <w:multiLevelType w:val="hybridMultilevel"/>
    <w:tmpl w:val="BB8673CC"/>
    <w:lvl w:ilvl="0" w:tplc="FFFFFFFF">
      <w:start w:val="2"/>
      <w:numFmt w:val="bullet"/>
      <w:lvlText w:val="-"/>
      <w:lvlJc w:val="left"/>
      <w:pPr>
        <w:ind w:left="2160" w:hanging="360"/>
      </w:pPr>
      <w:rPr>
        <w:rFonts w:ascii="Times New Roman" w:eastAsia="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4" w15:restartNumberingAfterBreak="0">
    <w:nsid w:val="506F67D3"/>
    <w:multiLevelType w:val="hybridMultilevel"/>
    <w:tmpl w:val="BF1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1A38D7"/>
    <w:multiLevelType w:val="hybridMultilevel"/>
    <w:tmpl w:val="9C9804F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6" w15:restartNumberingAfterBreak="0">
    <w:nsid w:val="54AA4720"/>
    <w:multiLevelType w:val="hybridMultilevel"/>
    <w:tmpl w:val="BDF05898"/>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4AB6FB4"/>
    <w:multiLevelType w:val="multilevel"/>
    <w:tmpl w:val="30907F6E"/>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8" w15:restartNumberingAfterBreak="0">
    <w:nsid w:val="55030FDE"/>
    <w:multiLevelType w:val="hybridMultilevel"/>
    <w:tmpl w:val="C3DC7B1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AC62D0C"/>
    <w:multiLevelType w:val="hybridMultilevel"/>
    <w:tmpl w:val="D5B07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E7A499E"/>
    <w:multiLevelType w:val="hybridMultilevel"/>
    <w:tmpl w:val="FC529052"/>
    <w:lvl w:ilvl="0" w:tplc="FFFFFFFF">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60A320CE"/>
    <w:multiLevelType w:val="hybridMultilevel"/>
    <w:tmpl w:val="84DC93C0"/>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3E761C8"/>
    <w:multiLevelType w:val="hybridMultilevel"/>
    <w:tmpl w:val="286C182E"/>
    <w:lvl w:ilvl="0" w:tplc="0BCAA46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4FE338F"/>
    <w:multiLevelType w:val="hybridMultilevel"/>
    <w:tmpl w:val="64823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6DF4783"/>
    <w:multiLevelType w:val="multilevel"/>
    <w:tmpl w:val="64D846D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67573F83"/>
    <w:multiLevelType w:val="hybridMultilevel"/>
    <w:tmpl w:val="B164FC42"/>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94713FB"/>
    <w:multiLevelType w:val="multilevel"/>
    <w:tmpl w:val="4D2AA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A4E7181"/>
    <w:multiLevelType w:val="hybridMultilevel"/>
    <w:tmpl w:val="53AC435A"/>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DFB02FE"/>
    <w:multiLevelType w:val="hybridMultilevel"/>
    <w:tmpl w:val="10BEA9E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EBB3E6C"/>
    <w:multiLevelType w:val="hybridMultilevel"/>
    <w:tmpl w:val="842C18B2"/>
    <w:lvl w:ilvl="0" w:tplc="FFFFFFFF">
      <w:start w:val="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F13026E"/>
    <w:multiLevelType w:val="hybridMultilevel"/>
    <w:tmpl w:val="C7605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AA7CDB"/>
    <w:multiLevelType w:val="multilevel"/>
    <w:tmpl w:val="85663F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0C57F87"/>
    <w:multiLevelType w:val="hybridMultilevel"/>
    <w:tmpl w:val="838051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1A05FB4"/>
    <w:multiLevelType w:val="multilevel"/>
    <w:tmpl w:val="8D406D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741177DB"/>
    <w:multiLevelType w:val="hybridMultilevel"/>
    <w:tmpl w:val="CA2204F6"/>
    <w:lvl w:ilvl="0" w:tplc="0BCAA46C">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72B6C3C"/>
    <w:multiLevelType w:val="hybridMultilevel"/>
    <w:tmpl w:val="FFC00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75D77B6"/>
    <w:multiLevelType w:val="multilevel"/>
    <w:tmpl w:val="30907F6E"/>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7" w15:restartNumberingAfterBreak="0">
    <w:nsid w:val="77984D48"/>
    <w:multiLevelType w:val="hybridMultilevel"/>
    <w:tmpl w:val="1B9A36DE"/>
    <w:lvl w:ilvl="0" w:tplc="18F86756">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78995CF1"/>
    <w:multiLevelType w:val="hybridMultilevel"/>
    <w:tmpl w:val="8B9AF74E"/>
    <w:lvl w:ilvl="0" w:tplc="FFFFFFFF">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AC6577D"/>
    <w:multiLevelType w:val="hybridMultilevel"/>
    <w:tmpl w:val="1A3A88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7"/>
  </w:num>
  <w:num w:numId="3">
    <w:abstractNumId w:val="1"/>
  </w:num>
  <w:num w:numId="4">
    <w:abstractNumId w:val="24"/>
  </w:num>
  <w:num w:numId="5">
    <w:abstractNumId w:val="61"/>
  </w:num>
  <w:num w:numId="6">
    <w:abstractNumId w:val="16"/>
  </w:num>
  <w:num w:numId="7">
    <w:abstractNumId w:val="63"/>
  </w:num>
  <w:num w:numId="8">
    <w:abstractNumId w:val="19"/>
  </w:num>
  <w:num w:numId="9">
    <w:abstractNumId w:val="44"/>
  </w:num>
  <w:num w:numId="10">
    <w:abstractNumId w:val="7"/>
  </w:num>
  <w:num w:numId="11">
    <w:abstractNumId w:val="49"/>
  </w:num>
  <w:num w:numId="12">
    <w:abstractNumId w:val="57"/>
  </w:num>
  <w:num w:numId="13">
    <w:abstractNumId w:val="0"/>
  </w:num>
  <w:num w:numId="14">
    <w:abstractNumId w:val="50"/>
  </w:num>
  <w:num w:numId="15">
    <w:abstractNumId w:val="41"/>
  </w:num>
  <w:num w:numId="16">
    <w:abstractNumId w:val="55"/>
  </w:num>
  <w:num w:numId="17">
    <w:abstractNumId w:val="2"/>
  </w:num>
  <w:num w:numId="18">
    <w:abstractNumId w:val="23"/>
  </w:num>
  <w:num w:numId="19">
    <w:abstractNumId w:val="38"/>
  </w:num>
  <w:num w:numId="20">
    <w:abstractNumId w:val="43"/>
  </w:num>
  <w:num w:numId="21">
    <w:abstractNumId w:val="68"/>
  </w:num>
  <w:num w:numId="22">
    <w:abstractNumId w:val="15"/>
  </w:num>
  <w:num w:numId="23">
    <w:abstractNumId w:val="8"/>
  </w:num>
  <w:num w:numId="24">
    <w:abstractNumId w:val="65"/>
  </w:num>
  <w:num w:numId="25">
    <w:abstractNumId w:val="60"/>
  </w:num>
  <w:num w:numId="26">
    <w:abstractNumId w:val="32"/>
  </w:num>
  <w:num w:numId="27">
    <w:abstractNumId w:val="20"/>
  </w:num>
  <w:num w:numId="28">
    <w:abstractNumId w:val="31"/>
  </w:num>
  <w:num w:numId="29">
    <w:abstractNumId w:val="58"/>
  </w:num>
  <w:num w:numId="30">
    <w:abstractNumId w:val="10"/>
  </w:num>
  <w:num w:numId="31">
    <w:abstractNumId w:val="25"/>
  </w:num>
  <w:num w:numId="32">
    <w:abstractNumId w:val="36"/>
  </w:num>
  <w:num w:numId="33">
    <w:abstractNumId w:val="59"/>
  </w:num>
  <w:num w:numId="34">
    <w:abstractNumId w:val="21"/>
  </w:num>
  <w:num w:numId="35">
    <w:abstractNumId w:val="40"/>
  </w:num>
  <w:num w:numId="36">
    <w:abstractNumId w:val="54"/>
  </w:num>
  <w:num w:numId="37">
    <w:abstractNumId w:val="39"/>
  </w:num>
  <w:num w:numId="38">
    <w:abstractNumId w:val="56"/>
  </w:num>
  <w:num w:numId="39">
    <w:abstractNumId w:val="9"/>
  </w:num>
  <w:num w:numId="40">
    <w:abstractNumId w:val="14"/>
  </w:num>
  <w:num w:numId="41">
    <w:abstractNumId w:val="42"/>
  </w:num>
  <w:num w:numId="42">
    <w:abstractNumId w:val="3"/>
  </w:num>
  <w:num w:numId="43">
    <w:abstractNumId w:val="53"/>
  </w:num>
  <w:num w:numId="44">
    <w:abstractNumId w:val="12"/>
  </w:num>
  <w:num w:numId="45">
    <w:abstractNumId w:val="17"/>
  </w:num>
  <w:num w:numId="46">
    <w:abstractNumId w:val="66"/>
  </w:num>
  <w:num w:numId="47">
    <w:abstractNumId w:val="34"/>
  </w:num>
  <w:num w:numId="48">
    <w:abstractNumId w:val="13"/>
  </w:num>
  <w:num w:numId="49">
    <w:abstractNumId w:val="37"/>
  </w:num>
  <w:num w:numId="50">
    <w:abstractNumId w:val="64"/>
  </w:num>
  <w:num w:numId="51">
    <w:abstractNumId w:val="18"/>
  </w:num>
  <w:num w:numId="52">
    <w:abstractNumId w:val="52"/>
  </w:num>
  <w:num w:numId="53">
    <w:abstractNumId w:val="11"/>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22"/>
  </w:num>
  <w:num w:numId="57">
    <w:abstractNumId w:val="33"/>
  </w:num>
  <w:num w:numId="58">
    <w:abstractNumId w:val="69"/>
  </w:num>
  <w:num w:numId="59">
    <w:abstractNumId w:val="26"/>
  </w:num>
  <w:num w:numId="60">
    <w:abstractNumId w:val="48"/>
  </w:num>
  <w:num w:numId="61">
    <w:abstractNumId w:val="5"/>
  </w:num>
  <w:num w:numId="62">
    <w:abstractNumId w:val="4"/>
  </w:num>
  <w:num w:numId="63">
    <w:abstractNumId w:val="35"/>
  </w:num>
  <w:num w:numId="64">
    <w:abstractNumId w:val="62"/>
  </w:num>
  <w:num w:numId="65">
    <w:abstractNumId w:val="27"/>
  </w:num>
  <w:num w:numId="66">
    <w:abstractNumId w:val="51"/>
  </w:num>
  <w:num w:numId="67">
    <w:abstractNumId w:val="67"/>
  </w:num>
  <w:num w:numId="68">
    <w:abstractNumId w:val="46"/>
  </w:num>
  <w:num w:numId="69">
    <w:abstractNumId w:val="29"/>
  </w:num>
  <w:num w:numId="70">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00207"/>
    <w:rsid w:val="0003639D"/>
    <w:rsid w:val="0005658A"/>
    <w:rsid w:val="00080B60"/>
    <w:rsid w:val="0008136F"/>
    <w:rsid w:val="00082B78"/>
    <w:rsid w:val="000E60DD"/>
    <w:rsid w:val="000F6260"/>
    <w:rsid w:val="0011399A"/>
    <w:rsid w:val="00155931"/>
    <w:rsid w:val="001B5B6A"/>
    <w:rsid w:val="0021265C"/>
    <w:rsid w:val="00213085"/>
    <w:rsid w:val="00285CD5"/>
    <w:rsid w:val="003459C8"/>
    <w:rsid w:val="0035580E"/>
    <w:rsid w:val="0039616B"/>
    <w:rsid w:val="003C2C96"/>
    <w:rsid w:val="00444CAB"/>
    <w:rsid w:val="0044535B"/>
    <w:rsid w:val="004907F4"/>
    <w:rsid w:val="004A2CD9"/>
    <w:rsid w:val="004A5042"/>
    <w:rsid w:val="00500207"/>
    <w:rsid w:val="00511F15"/>
    <w:rsid w:val="005347CF"/>
    <w:rsid w:val="00541E20"/>
    <w:rsid w:val="005E0C69"/>
    <w:rsid w:val="005F2718"/>
    <w:rsid w:val="00606549"/>
    <w:rsid w:val="00663325"/>
    <w:rsid w:val="0067184A"/>
    <w:rsid w:val="006B102F"/>
    <w:rsid w:val="006E7DF0"/>
    <w:rsid w:val="00707ACE"/>
    <w:rsid w:val="00785E4F"/>
    <w:rsid w:val="007B6EF4"/>
    <w:rsid w:val="007C7CB5"/>
    <w:rsid w:val="0080561C"/>
    <w:rsid w:val="0088262C"/>
    <w:rsid w:val="008F37D2"/>
    <w:rsid w:val="008F7FC5"/>
    <w:rsid w:val="00900D00"/>
    <w:rsid w:val="00900DB4"/>
    <w:rsid w:val="0098195D"/>
    <w:rsid w:val="009E17DC"/>
    <w:rsid w:val="00A22AB9"/>
    <w:rsid w:val="00A34952"/>
    <w:rsid w:val="00A54BE2"/>
    <w:rsid w:val="00A6086E"/>
    <w:rsid w:val="00A80316"/>
    <w:rsid w:val="00AA28CE"/>
    <w:rsid w:val="00BC042B"/>
    <w:rsid w:val="00BC6EE2"/>
    <w:rsid w:val="00C30DD8"/>
    <w:rsid w:val="00C86B7E"/>
    <w:rsid w:val="00C90FCD"/>
    <w:rsid w:val="00CB056B"/>
    <w:rsid w:val="00CF6389"/>
    <w:rsid w:val="00D35959"/>
    <w:rsid w:val="00D6634C"/>
    <w:rsid w:val="00D77FEA"/>
    <w:rsid w:val="00E91670"/>
    <w:rsid w:val="00EF6372"/>
    <w:rsid w:val="00F01416"/>
    <w:rsid w:val="00F24851"/>
    <w:rsid w:val="00F45276"/>
    <w:rsid w:val="00FE1CA6"/>
    <w:rsid w:val="00FF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91DD0F3"/>
  <w15:docId w15:val="{FBE77BB1-B7F4-46E7-8A7F-F005EF1F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9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718"/>
    <w:pPr>
      <w:suppressAutoHyphens/>
      <w:spacing w:after="0" w:line="240" w:lineRule="auto"/>
      <w:ind w:left="720"/>
      <w:contextualSpacing/>
    </w:pPr>
    <w:rPr>
      <w:rFonts w:ascii="Times New Roman" w:eastAsia="MS Mincho" w:hAnsi="Times New Roman" w:cs="Times New Roman"/>
      <w:color w:val="00000A"/>
      <w:sz w:val="24"/>
      <w:szCs w:val="24"/>
      <w:lang w:eastAsia="ja-JP"/>
    </w:rPr>
  </w:style>
  <w:style w:type="paragraph" w:styleId="a4">
    <w:name w:val="Body Text"/>
    <w:basedOn w:val="a"/>
    <w:link w:val="a5"/>
    <w:rsid w:val="0067184A"/>
    <w:pPr>
      <w:spacing w:after="0" w:line="240" w:lineRule="auto"/>
      <w:jc w:val="both"/>
    </w:pPr>
    <w:rPr>
      <w:rFonts w:ascii="Times New Roman" w:eastAsia="Times New Roman" w:hAnsi="Times New Roman" w:cs="Times New Roman"/>
      <w:sz w:val="36"/>
      <w:szCs w:val="24"/>
      <w:lang w:val="uk-UA" w:eastAsia="ru-RU"/>
    </w:rPr>
  </w:style>
  <w:style w:type="character" w:customStyle="1" w:styleId="a5">
    <w:name w:val="Основной текст Знак"/>
    <w:basedOn w:val="a0"/>
    <w:link w:val="a4"/>
    <w:rsid w:val="0067184A"/>
    <w:rPr>
      <w:rFonts w:ascii="Times New Roman" w:eastAsia="Times New Roman" w:hAnsi="Times New Roman" w:cs="Times New Roman"/>
      <w:sz w:val="36"/>
      <w:szCs w:val="24"/>
      <w:lang w:val="uk-UA" w:eastAsia="ru-RU"/>
    </w:rPr>
  </w:style>
  <w:style w:type="character" w:customStyle="1" w:styleId="apple-converted-space">
    <w:name w:val="apple-converted-space"/>
    <w:basedOn w:val="a0"/>
    <w:rsid w:val="00F01416"/>
  </w:style>
  <w:style w:type="paragraph" w:styleId="a6">
    <w:name w:val="Normal (Web)"/>
    <w:basedOn w:val="a"/>
    <w:uiPriority w:val="99"/>
    <w:unhideWhenUsed/>
    <w:rsid w:val="00F01416"/>
    <w:pPr>
      <w:suppressAutoHyphens/>
      <w:spacing w:before="280" w:after="280" w:line="240" w:lineRule="auto"/>
    </w:pPr>
    <w:rPr>
      <w:rFonts w:ascii="Times New Roman" w:eastAsia="Times New Roman" w:hAnsi="Times New Roman" w:cs="Times New Roman"/>
      <w:color w:val="00000A"/>
      <w:sz w:val="24"/>
      <w:szCs w:val="24"/>
      <w:lang w:eastAsia="ru-RU"/>
    </w:rPr>
  </w:style>
  <w:style w:type="paragraph" w:customStyle="1" w:styleId="a7">
    <w:name w:val="Содержимое врезки"/>
    <w:basedOn w:val="a"/>
    <w:rsid w:val="00F01416"/>
    <w:pPr>
      <w:suppressAutoHyphens/>
      <w:spacing w:after="0" w:line="240" w:lineRule="auto"/>
    </w:pPr>
    <w:rPr>
      <w:rFonts w:ascii="Times New Roman" w:eastAsia="MS Mincho" w:hAnsi="Times New Roman" w:cs="Times New Roman"/>
      <w:color w:val="00000A"/>
      <w:sz w:val="24"/>
      <w:szCs w:val="24"/>
      <w:lang w:eastAsia="ja-JP"/>
    </w:rPr>
  </w:style>
  <w:style w:type="table" w:styleId="a8">
    <w:name w:val="Table Grid"/>
    <w:basedOn w:val="a1"/>
    <w:uiPriority w:val="59"/>
    <w:rsid w:val="00F01416"/>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Стиль1"/>
    <w:basedOn w:val="a"/>
    <w:rsid w:val="00FE1CA6"/>
    <w:pPr>
      <w:spacing w:after="120" w:line="240" w:lineRule="auto"/>
      <w:ind w:firstLine="432"/>
    </w:pPr>
    <w:rPr>
      <w:rFonts w:ascii="Times New Roman" w:eastAsia="Times New Roman" w:hAnsi="Times New Roman" w:cs="Times New Roman"/>
      <w:sz w:val="24"/>
      <w:szCs w:val="24"/>
      <w:lang w:eastAsia="ru-RU"/>
    </w:rPr>
  </w:style>
  <w:style w:type="paragraph" w:customStyle="1" w:styleId="10">
    <w:name w:val="Абзац списка1"/>
    <w:basedOn w:val="a"/>
    <w:rsid w:val="00285CD5"/>
    <w:pPr>
      <w:suppressAutoHyphens/>
      <w:spacing w:after="0" w:line="240" w:lineRule="auto"/>
      <w:ind w:left="720"/>
      <w:contextualSpacing/>
    </w:pPr>
    <w:rPr>
      <w:rFonts w:ascii="Times New Roman" w:eastAsia="MS Mincho" w:hAnsi="Times New Roman" w:cs="Times New Roman"/>
      <w:kern w:val="1"/>
      <w:sz w:val="24"/>
      <w:szCs w:val="24"/>
      <w:lang w:eastAsia="ja-JP"/>
    </w:rPr>
  </w:style>
  <w:style w:type="character" w:styleId="a9">
    <w:name w:val="Hyperlink"/>
    <w:semiHidden/>
    <w:unhideWhenUsed/>
    <w:rsid w:val="004A2CD9"/>
    <w:rPr>
      <w:rFonts w:ascii="Times New Roman" w:hAnsi="Times New Roman" w:cs="Times New Roman" w:hint="default"/>
      <w:color w:val="0000FF"/>
      <w:u w:val="single"/>
    </w:rPr>
  </w:style>
  <w:style w:type="paragraph" w:customStyle="1" w:styleId="ListParagraph1">
    <w:name w:val="List Paragraph1"/>
    <w:basedOn w:val="a"/>
    <w:rsid w:val="004A2CD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a">
    <w:name w:val="Основной текст_"/>
    <w:link w:val="11"/>
    <w:locked/>
    <w:rsid w:val="004A2CD9"/>
    <w:rPr>
      <w:rFonts w:ascii="Times New Roman" w:eastAsia="Times New Roman" w:hAnsi="Times New Roman" w:cs="Times New Roman"/>
      <w:spacing w:val="10"/>
      <w:sz w:val="52"/>
      <w:szCs w:val="52"/>
      <w:shd w:val="clear" w:color="auto" w:fill="FFFFFF"/>
    </w:rPr>
  </w:style>
  <w:style w:type="paragraph" w:customStyle="1" w:styleId="11">
    <w:name w:val="Основной текст1"/>
    <w:basedOn w:val="a"/>
    <w:link w:val="aa"/>
    <w:rsid w:val="004A2CD9"/>
    <w:pPr>
      <w:widowControl w:val="0"/>
      <w:shd w:val="clear" w:color="auto" w:fill="FFFFFF"/>
      <w:spacing w:after="240" w:line="0" w:lineRule="atLeast"/>
      <w:ind w:hanging="1380"/>
      <w:jc w:val="center"/>
    </w:pPr>
    <w:rPr>
      <w:rFonts w:ascii="Times New Roman" w:eastAsia="Times New Roman" w:hAnsi="Times New Roman" w:cs="Times New Roman"/>
      <w:spacing w:val="10"/>
      <w:sz w:val="52"/>
      <w:szCs w:val="52"/>
    </w:rPr>
  </w:style>
  <w:style w:type="character" w:customStyle="1" w:styleId="Exact">
    <w:name w:val="Основной текст Exact"/>
    <w:rsid w:val="004A2CD9"/>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b">
    <w:name w:val="Основной текст + Полужирный"/>
    <w:aliases w:val="Интервал 1 pt"/>
    <w:rsid w:val="004A2CD9"/>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4A2CD9"/>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525459">
      <w:bodyDiv w:val="1"/>
      <w:marLeft w:val="0"/>
      <w:marRight w:val="0"/>
      <w:marTop w:val="0"/>
      <w:marBottom w:val="0"/>
      <w:divBdr>
        <w:top w:val="none" w:sz="0" w:space="0" w:color="auto"/>
        <w:left w:val="none" w:sz="0" w:space="0" w:color="auto"/>
        <w:bottom w:val="none" w:sz="0" w:space="0" w:color="auto"/>
        <w:right w:val="none" w:sz="0" w:space="0" w:color="auto"/>
      </w:divBdr>
    </w:div>
    <w:div w:id="15159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9451</Words>
  <Characters>53871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Dell</cp:lastModifiedBy>
  <cp:revision>15</cp:revision>
  <dcterms:created xsi:type="dcterms:W3CDTF">2018-07-31T15:25:00Z</dcterms:created>
  <dcterms:modified xsi:type="dcterms:W3CDTF">2024-01-03T18:36:00Z</dcterms:modified>
</cp:coreProperties>
</file>