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28B5" w14:textId="77777777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</w:rPr>
      </w:pPr>
      <w:r w:rsidRPr="0079345C">
        <w:rPr>
          <w:b/>
          <w:color w:val="auto"/>
          <w:sz w:val="28"/>
          <w:szCs w:val="24"/>
        </w:rPr>
        <w:t>МІНІСТЕРСТВО ОХОРОНИ ЗДОРОВ'Я УКРАЇНИ</w:t>
      </w:r>
    </w:p>
    <w:p w14:paraId="01026AD2" w14:textId="77777777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</w:rPr>
      </w:pPr>
      <w:r w:rsidRPr="0079345C">
        <w:rPr>
          <w:b/>
          <w:color w:val="auto"/>
          <w:sz w:val="28"/>
          <w:szCs w:val="24"/>
        </w:rPr>
        <w:t>НАЦІОНАЛЬНИЙ МЕДИЧНИЙ УНІВЕРСИТЕТ</w:t>
      </w:r>
    </w:p>
    <w:p w14:paraId="54C89D34" w14:textId="77777777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</w:rPr>
      </w:pPr>
      <w:proofErr w:type="spellStart"/>
      <w:r w:rsidRPr="0079345C">
        <w:rPr>
          <w:b/>
          <w:color w:val="auto"/>
          <w:sz w:val="28"/>
          <w:szCs w:val="24"/>
        </w:rPr>
        <w:t>імені</w:t>
      </w:r>
      <w:proofErr w:type="spellEnd"/>
      <w:r w:rsidRPr="0079345C">
        <w:rPr>
          <w:b/>
          <w:color w:val="auto"/>
          <w:sz w:val="28"/>
          <w:szCs w:val="24"/>
        </w:rPr>
        <w:t xml:space="preserve"> О.О.</w:t>
      </w:r>
      <w:r w:rsidRPr="0079345C">
        <w:rPr>
          <w:b/>
          <w:color w:val="auto"/>
          <w:sz w:val="28"/>
          <w:szCs w:val="24"/>
          <w:lang w:val="uk-UA"/>
        </w:rPr>
        <w:t xml:space="preserve"> </w:t>
      </w:r>
      <w:r w:rsidRPr="0079345C">
        <w:rPr>
          <w:b/>
          <w:color w:val="auto"/>
          <w:sz w:val="28"/>
          <w:szCs w:val="24"/>
        </w:rPr>
        <w:t>БОГОМОЛЬЦЯ</w:t>
      </w:r>
    </w:p>
    <w:p w14:paraId="2F43C675" w14:textId="77777777" w:rsidR="0079345C" w:rsidRPr="0079345C" w:rsidRDefault="0079345C" w:rsidP="0079345C">
      <w:pPr>
        <w:suppressAutoHyphens w:val="0"/>
        <w:jc w:val="right"/>
        <w:rPr>
          <w:b/>
          <w:color w:val="auto"/>
          <w:sz w:val="28"/>
          <w:szCs w:val="24"/>
        </w:rPr>
      </w:pPr>
    </w:p>
    <w:p w14:paraId="56215164" w14:textId="77777777" w:rsidR="0079345C" w:rsidRPr="0079345C" w:rsidRDefault="0079345C" w:rsidP="0079345C">
      <w:pPr>
        <w:suppressAutoHyphens w:val="0"/>
        <w:jc w:val="right"/>
        <w:rPr>
          <w:color w:val="auto"/>
          <w:sz w:val="28"/>
          <w:szCs w:val="24"/>
        </w:rPr>
      </w:pPr>
      <w:r w:rsidRPr="0079345C">
        <w:rPr>
          <w:b/>
          <w:color w:val="auto"/>
          <w:sz w:val="28"/>
          <w:szCs w:val="24"/>
        </w:rPr>
        <w:t xml:space="preserve">факультет </w:t>
      </w:r>
      <w:proofErr w:type="spellStart"/>
      <w:r w:rsidRPr="0079345C">
        <w:rPr>
          <w:color w:val="auto"/>
          <w:sz w:val="28"/>
          <w:szCs w:val="24"/>
        </w:rPr>
        <w:t>медичний</w:t>
      </w:r>
      <w:proofErr w:type="spellEnd"/>
      <w:r w:rsidRPr="0079345C">
        <w:rPr>
          <w:color w:val="auto"/>
          <w:sz w:val="28"/>
          <w:szCs w:val="24"/>
        </w:rPr>
        <w:t xml:space="preserve"> № 2</w:t>
      </w:r>
    </w:p>
    <w:p w14:paraId="573C4FD4" w14:textId="77777777" w:rsidR="0079345C" w:rsidRPr="0079345C" w:rsidRDefault="0079345C" w:rsidP="0079345C">
      <w:pPr>
        <w:suppressAutoHyphens w:val="0"/>
        <w:jc w:val="right"/>
        <w:rPr>
          <w:color w:val="auto"/>
          <w:sz w:val="28"/>
          <w:szCs w:val="24"/>
        </w:rPr>
      </w:pPr>
      <w:r w:rsidRPr="0079345C">
        <w:rPr>
          <w:b/>
          <w:color w:val="auto"/>
          <w:sz w:val="28"/>
          <w:szCs w:val="24"/>
        </w:rPr>
        <w:t xml:space="preserve">кафедра </w:t>
      </w:r>
      <w:r w:rsidRPr="0079345C">
        <w:rPr>
          <w:color w:val="auto"/>
          <w:sz w:val="28"/>
          <w:szCs w:val="24"/>
        </w:rPr>
        <w:t xml:space="preserve">акушерства і </w:t>
      </w:r>
      <w:proofErr w:type="spellStart"/>
      <w:r w:rsidRPr="0079345C">
        <w:rPr>
          <w:color w:val="auto"/>
          <w:sz w:val="28"/>
          <w:szCs w:val="24"/>
        </w:rPr>
        <w:t>гінекології</w:t>
      </w:r>
      <w:proofErr w:type="spellEnd"/>
      <w:r w:rsidRPr="0079345C">
        <w:rPr>
          <w:color w:val="auto"/>
          <w:sz w:val="28"/>
          <w:szCs w:val="24"/>
        </w:rPr>
        <w:t xml:space="preserve"> № 3</w:t>
      </w:r>
    </w:p>
    <w:p w14:paraId="3FCF6470" w14:textId="77777777" w:rsidR="0079345C" w:rsidRPr="0079345C" w:rsidRDefault="0079345C" w:rsidP="0079345C">
      <w:pPr>
        <w:suppressAutoHyphens w:val="0"/>
        <w:jc w:val="right"/>
        <w:rPr>
          <w:color w:val="auto"/>
          <w:sz w:val="28"/>
          <w:szCs w:val="24"/>
        </w:rPr>
      </w:pPr>
      <w:r w:rsidRPr="0079345C">
        <w:rPr>
          <w:b/>
          <w:color w:val="auto"/>
          <w:sz w:val="28"/>
          <w:szCs w:val="24"/>
          <w:lang w:val="uk-UA"/>
        </w:rPr>
        <w:t xml:space="preserve">не </w:t>
      </w:r>
      <w:proofErr w:type="spellStart"/>
      <w:r w:rsidRPr="0079345C">
        <w:rPr>
          <w:b/>
          <w:color w:val="auto"/>
          <w:sz w:val="28"/>
          <w:szCs w:val="24"/>
        </w:rPr>
        <w:t>опорна</w:t>
      </w:r>
      <w:proofErr w:type="spellEnd"/>
      <w:r w:rsidRPr="0079345C">
        <w:rPr>
          <w:b/>
          <w:color w:val="auto"/>
          <w:sz w:val="28"/>
          <w:szCs w:val="24"/>
        </w:rPr>
        <w:t xml:space="preserve">    </w:t>
      </w:r>
    </w:p>
    <w:p w14:paraId="124CF029" w14:textId="77777777" w:rsidR="0079345C" w:rsidRPr="0079345C" w:rsidRDefault="0079345C" w:rsidP="0079345C">
      <w:pPr>
        <w:suppressAutoHyphens w:val="0"/>
        <w:jc w:val="right"/>
        <w:rPr>
          <w:color w:val="auto"/>
          <w:sz w:val="28"/>
          <w:szCs w:val="24"/>
        </w:rPr>
      </w:pPr>
      <w:r w:rsidRPr="0079345C">
        <w:rPr>
          <w:b/>
          <w:color w:val="auto"/>
          <w:sz w:val="28"/>
          <w:szCs w:val="24"/>
        </w:rPr>
        <w:t xml:space="preserve">адреса </w:t>
      </w:r>
      <w:proofErr w:type="spellStart"/>
      <w:r w:rsidRPr="0079345C">
        <w:rPr>
          <w:color w:val="auto"/>
          <w:sz w:val="28"/>
          <w:szCs w:val="24"/>
        </w:rPr>
        <w:t>вул</w:t>
      </w:r>
      <w:proofErr w:type="spellEnd"/>
      <w:r w:rsidRPr="0079345C">
        <w:rPr>
          <w:color w:val="auto"/>
          <w:sz w:val="28"/>
          <w:szCs w:val="24"/>
        </w:rPr>
        <w:t>.</w:t>
      </w:r>
      <w:r w:rsidRPr="0079345C">
        <w:rPr>
          <w:color w:val="auto"/>
          <w:sz w:val="28"/>
          <w:szCs w:val="24"/>
          <w:lang w:val="uk-UA"/>
        </w:rPr>
        <w:t xml:space="preserve"> В. Кучера, 7</w:t>
      </w:r>
    </w:p>
    <w:p w14:paraId="2CA615B6" w14:textId="77777777" w:rsidR="0079345C" w:rsidRPr="0079345C" w:rsidRDefault="0079345C" w:rsidP="0079345C">
      <w:pPr>
        <w:suppressAutoHyphens w:val="0"/>
        <w:jc w:val="right"/>
        <w:outlineLvl w:val="0"/>
        <w:rPr>
          <w:b/>
          <w:color w:val="auto"/>
          <w:sz w:val="28"/>
          <w:szCs w:val="24"/>
        </w:rPr>
      </w:pPr>
    </w:p>
    <w:p w14:paraId="7A9B9F29" w14:textId="77777777" w:rsidR="0079345C" w:rsidRPr="0079345C" w:rsidRDefault="0079345C" w:rsidP="0079345C">
      <w:pPr>
        <w:suppressAutoHyphens w:val="0"/>
        <w:jc w:val="right"/>
        <w:outlineLvl w:val="0"/>
        <w:rPr>
          <w:b/>
          <w:color w:val="auto"/>
          <w:sz w:val="28"/>
          <w:szCs w:val="24"/>
        </w:rPr>
      </w:pPr>
    </w:p>
    <w:p w14:paraId="3F35E301" w14:textId="77777777" w:rsidR="0079345C" w:rsidRPr="0079345C" w:rsidRDefault="0079345C" w:rsidP="0079345C">
      <w:pPr>
        <w:suppressAutoHyphens w:val="0"/>
        <w:jc w:val="center"/>
        <w:rPr>
          <w:b/>
          <w:color w:val="auto"/>
          <w:sz w:val="28"/>
          <w:szCs w:val="24"/>
        </w:rPr>
      </w:pPr>
    </w:p>
    <w:p w14:paraId="115261A0" w14:textId="77777777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</w:rPr>
      </w:pPr>
      <w:r w:rsidRPr="0079345C">
        <w:rPr>
          <w:b/>
          <w:color w:val="auto"/>
          <w:sz w:val="28"/>
          <w:szCs w:val="24"/>
          <w:lang w:val="uk-UA"/>
        </w:rPr>
        <w:t xml:space="preserve">МЕТОДИЧНІ ВКАЗІВКИ </w:t>
      </w:r>
      <w:r w:rsidRPr="0079345C">
        <w:rPr>
          <w:b/>
          <w:color w:val="auto"/>
          <w:sz w:val="28"/>
          <w:szCs w:val="24"/>
        </w:rPr>
        <w:t>З ДИСЦИПЛ</w:t>
      </w:r>
      <w:r w:rsidRPr="0079345C">
        <w:rPr>
          <w:b/>
          <w:color w:val="auto"/>
          <w:sz w:val="28"/>
          <w:szCs w:val="24"/>
          <w:lang w:val="uk-UA"/>
        </w:rPr>
        <w:t>І</w:t>
      </w:r>
      <w:r w:rsidRPr="0079345C">
        <w:rPr>
          <w:b/>
          <w:color w:val="auto"/>
          <w:sz w:val="28"/>
          <w:szCs w:val="24"/>
        </w:rPr>
        <w:t>НИ</w:t>
      </w:r>
    </w:p>
    <w:p w14:paraId="2077FCD0" w14:textId="77777777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</w:rPr>
        <w:t xml:space="preserve"> </w:t>
      </w:r>
      <w:r w:rsidRPr="0079345C">
        <w:rPr>
          <w:b/>
          <w:color w:val="auto"/>
          <w:sz w:val="28"/>
          <w:szCs w:val="24"/>
          <w:lang w:val="uk-UA"/>
        </w:rPr>
        <w:t>«</w:t>
      </w:r>
      <w:r w:rsidRPr="0079345C">
        <w:rPr>
          <w:b/>
          <w:color w:val="auto"/>
          <w:sz w:val="28"/>
          <w:szCs w:val="24"/>
        </w:rPr>
        <w:t>АКУШЕРСТВ</w:t>
      </w:r>
      <w:r w:rsidRPr="0079345C">
        <w:rPr>
          <w:b/>
          <w:color w:val="auto"/>
          <w:sz w:val="28"/>
          <w:szCs w:val="24"/>
          <w:lang w:val="uk-UA"/>
        </w:rPr>
        <w:t>О І ГІНЕКОЛОГІЯ»</w:t>
      </w:r>
    </w:p>
    <w:p w14:paraId="362A6831" w14:textId="6081CFFA" w:rsidR="0079345C" w:rsidRPr="0079345C" w:rsidRDefault="0079345C" w:rsidP="0079345C">
      <w:pPr>
        <w:tabs>
          <w:tab w:val="left" w:pos="709"/>
        </w:tabs>
        <w:suppressAutoHyphens w:val="0"/>
        <w:jc w:val="center"/>
        <w:rPr>
          <w:b/>
          <w:color w:val="auto"/>
          <w:sz w:val="28"/>
          <w:szCs w:val="28"/>
          <w:lang w:val="uk-UA"/>
        </w:rPr>
      </w:pPr>
      <w:r w:rsidRPr="0079345C">
        <w:rPr>
          <w:b/>
          <w:color w:val="auto"/>
          <w:sz w:val="28"/>
          <w:szCs w:val="24"/>
          <w:lang w:val="ru-UA"/>
        </w:rPr>
        <w:t xml:space="preserve">За темою </w:t>
      </w:r>
      <w:r w:rsidRPr="0079345C">
        <w:rPr>
          <w:b/>
          <w:color w:val="auto"/>
          <w:sz w:val="28"/>
          <w:szCs w:val="24"/>
          <w:lang w:val="uk-UA"/>
        </w:rPr>
        <w:t>«</w:t>
      </w:r>
      <w:r w:rsidRPr="00EF5C75">
        <w:rPr>
          <w:b/>
          <w:sz w:val="28"/>
          <w:szCs w:val="28"/>
          <w:lang w:val="uk-UA"/>
        </w:rPr>
        <w:t>Нейроендокринна регуляція функції жіночої репродуктивної системи</w:t>
      </w:r>
      <w:r w:rsidRPr="0079345C">
        <w:rPr>
          <w:rFonts w:eastAsiaTheme="minorEastAsia"/>
          <w:b/>
          <w:color w:val="auto"/>
          <w:sz w:val="28"/>
          <w:szCs w:val="28"/>
        </w:rPr>
        <w:t>.</w:t>
      </w:r>
      <w:r w:rsidRPr="0079345C">
        <w:rPr>
          <w:b/>
          <w:color w:val="auto"/>
          <w:sz w:val="28"/>
          <w:szCs w:val="28"/>
          <w:lang w:val="uk-UA"/>
        </w:rPr>
        <w:t>»</w:t>
      </w:r>
    </w:p>
    <w:p w14:paraId="13EBF539" w14:textId="77777777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  <w:lang w:val="uk-UA"/>
        </w:rPr>
        <w:t>за спеціальністю  222 «МЕДИЦИНА»</w:t>
      </w:r>
    </w:p>
    <w:p w14:paraId="5E2B41E1" w14:textId="77777777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  <w:lang w:val="uk-UA"/>
        </w:rPr>
        <w:t>за навчальним планом підготовки фахівців другого (МАГІСТЕРСЬКОГО)</w:t>
      </w:r>
    </w:p>
    <w:p w14:paraId="3C8B3B17" w14:textId="77777777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  <w:lang w:val="uk-UA"/>
        </w:rPr>
        <w:t xml:space="preserve"> рівня галузі знань 22 «Охорона здоров’я» у вищих навчальних закладах</w:t>
      </w:r>
    </w:p>
    <w:p w14:paraId="4466BFD7" w14:textId="77777777" w:rsidR="0079345C" w:rsidRPr="0079345C" w:rsidRDefault="0079345C" w:rsidP="0079345C">
      <w:pPr>
        <w:suppressAutoHyphens w:val="0"/>
        <w:jc w:val="center"/>
        <w:outlineLvl w:val="0"/>
        <w:rPr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  <w:lang w:val="uk-UA"/>
        </w:rPr>
        <w:t xml:space="preserve"> І</w:t>
      </w:r>
      <w:r w:rsidRPr="0079345C">
        <w:rPr>
          <w:b/>
          <w:color w:val="auto"/>
          <w:sz w:val="28"/>
          <w:szCs w:val="24"/>
          <w:lang w:val="en-US"/>
        </w:rPr>
        <w:t>V</w:t>
      </w:r>
      <w:r w:rsidRPr="0079345C">
        <w:rPr>
          <w:b/>
          <w:color w:val="auto"/>
          <w:sz w:val="28"/>
          <w:szCs w:val="24"/>
          <w:lang w:val="uk-UA"/>
        </w:rPr>
        <w:t xml:space="preserve"> рівня акредитації </w:t>
      </w:r>
    </w:p>
    <w:p w14:paraId="34DA76D2" w14:textId="77777777" w:rsidR="0079345C" w:rsidRPr="0079345C" w:rsidRDefault="0079345C" w:rsidP="0079345C">
      <w:pPr>
        <w:suppressAutoHyphens w:val="0"/>
        <w:rPr>
          <w:b/>
          <w:color w:val="auto"/>
          <w:sz w:val="28"/>
          <w:szCs w:val="24"/>
          <w:lang w:val="uk-UA"/>
        </w:rPr>
      </w:pPr>
    </w:p>
    <w:p w14:paraId="3C0D165A" w14:textId="1C405713" w:rsidR="0079345C" w:rsidRPr="0079345C" w:rsidRDefault="0079345C" w:rsidP="0079345C">
      <w:pPr>
        <w:suppressAutoHyphens w:val="0"/>
        <w:jc w:val="center"/>
        <w:outlineLvl w:val="0"/>
        <w:rPr>
          <w:b/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</w:rPr>
        <w:t xml:space="preserve">ДЛЯ </w:t>
      </w:r>
      <w:r w:rsidRPr="0079345C">
        <w:rPr>
          <w:b/>
          <w:color w:val="auto"/>
          <w:sz w:val="28"/>
          <w:szCs w:val="24"/>
          <w:lang w:val="uk-UA"/>
        </w:rPr>
        <w:t xml:space="preserve">СТУДЕНТІВ </w:t>
      </w:r>
      <w:r w:rsidRPr="0079345C">
        <w:rPr>
          <w:b/>
          <w:color w:val="auto"/>
          <w:sz w:val="28"/>
          <w:szCs w:val="24"/>
        </w:rPr>
        <w:t>IV</w:t>
      </w:r>
      <w:r w:rsidRPr="0079345C">
        <w:rPr>
          <w:b/>
          <w:color w:val="auto"/>
          <w:sz w:val="28"/>
          <w:szCs w:val="24"/>
          <w:lang w:val="uk-UA"/>
        </w:rPr>
        <w:t xml:space="preserve"> КУРС</w:t>
      </w:r>
      <w:r w:rsidR="00B22D7F">
        <w:rPr>
          <w:b/>
          <w:color w:val="auto"/>
          <w:sz w:val="28"/>
          <w:szCs w:val="24"/>
          <w:lang w:val="ru-UA"/>
        </w:rPr>
        <w:t>У</w:t>
      </w:r>
      <w:r w:rsidRPr="0079345C">
        <w:rPr>
          <w:b/>
          <w:color w:val="auto"/>
          <w:sz w:val="28"/>
          <w:szCs w:val="24"/>
          <w:lang w:val="uk-UA"/>
        </w:rPr>
        <w:t xml:space="preserve"> </w:t>
      </w:r>
      <w:r w:rsidRPr="0079345C">
        <w:rPr>
          <w:b/>
          <w:color w:val="auto"/>
          <w:sz w:val="28"/>
          <w:szCs w:val="24"/>
        </w:rPr>
        <w:t xml:space="preserve">МЕДИЧНОГО ФАКУЛЬТЕТУ №2 </w:t>
      </w:r>
    </w:p>
    <w:p w14:paraId="5D1F6026" w14:textId="77777777" w:rsidR="0079345C" w:rsidRPr="0079345C" w:rsidRDefault="0079345C" w:rsidP="0079345C">
      <w:pPr>
        <w:suppressAutoHyphens w:val="0"/>
        <w:jc w:val="center"/>
        <w:rPr>
          <w:b/>
          <w:color w:val="auto"/>
          <w:sz w:val="28"/>
          <w:szCs w:val="24"/>
        </w:rPr>
      </w:pPr>
    </w:p>
    <w:p w14:paraId="17B86966" w14:textId="77777777" w:rsidR="0079345C" w:rsidRPr="0079345C" w:rsidRDefault="0079345C" w:rsidP="0079345C">
      <w:pPr>
        <w:suppressAutoHyphens w:val="0"/>
        <w:ind w:left="5664" w:firstLine="708"/>
        <w:jc w:val="both"/>
        <w:rPr>
          <w:b/>
          <w:color w:val="auto"/>
          <w:sz w:val="28"/>
          <w:szCs w:val="24"/>
        </w:rPr>
      </w:pPr>
    </w:p>
    <w:p w14:paraId="18B02E7F" w14:textId="77777777" w:rsidR="0079345C" w:rsidRPr="0079345C" w:rsidRDefault="0079345C" w:rsidP="0079345C">
      <w:pPr>
        <w:suppressAutoHyphens w:val="0"/>
        <w:ind w:left="5664" w:firstLine="708"/>
        <w:jc w:val="both"/>
        <w:rPr>
          <w:b/>
          <w:color w:val="auto"/>
          <w:sz w:val="28"/>
          <w:szCs w:val="24"/>
        </w:rPr>
      </w:pPr>
      <w:proofErr w:type="spellStart"/>
      <w:r w:rsidRPr="0079345C">
        <w:rPr>
          <w:b/>
          <w:color w:val="auto"/>
          <w:sz w:val="28"/>
          <w:szCs w:val="24"/>
        </w:rPr>
        <w:t>Затверджено</w:t>
      </w:r>
      <w:proofErr w:type="spellEnd"/>
      <w:r w:rsidRPr="0079345C">
        <w:rPr>
          <w:b/>
          <w:color w:val="auto"/>
          <w:sz w:val="28"/>
          <w:szCs w:val="24"/>
        </w:rPr>
        <w:t xml:space="preserve">              </w:t>
      </w:r>
    </w:p>
    <w:p w14:paraId="39F479B5" w14:textId="77777777" w:rsidR="0079345C" w:rsidRPr="0079345C" w:rsidRDefault="0079345C" w:rsidP="0079345C">
      <w:pPr>
        <w:suppressAutoHyphens w:val="0"/>
        <w:ind w:left="4248" w:right="-2080" w:firstLine="708"/>
        <w:jc w:val="both"/>
        <w:rPr>
          <w:color w:val="auto"/>
          <w:sz w:val="28"/>
          <w:szCs w:val="24"/>
        </w:rPr>
      </w:pPr>
      <w:r w:rsidRPr="0079345C">
        <w:rPr>
          <w:color w:val="auto"/>
          <w:sz w:val="28"/>
          <w:szCs w:val="24"/>
        </w:rPr>
        <w:t xml:space="preserve">На </w:t>
      </w:r>
      <w:proofErr w:type="spellStart"/>
      <w:r w:rsidRPr="0079345C">
        <w:rPr>
          <w:color w:val="auto"/>
          <w:sz w:val="28"/>
          <w:szCs w:val="24"/>
        </w:rPr>
        <w:t>методичній</w:t>
      </w:r>
      <w:proofErr w:type="spellEnd"/>
      <w:r w:rsidRPr="0079345C">
        <w:rPr>
          <w:color w:val="auto"/>
          <w:sz w:val="28"/>
          <w:szCs w:val="24"/>
        </w:rPr>
        <w:t xml:space="preserve"> </w:t>
      </w:r>
      <w:proofErr w:type="spellStart"/>
      <w:r w:rsidRPr="0079345C">
        <w:rPr>
          <w:color w:val="auto"/>
          <w:sz w:val="28"/>
          <w:szCs w:val="24"/>
        </w:rPr>
        <w:t>нараді</w:t>
      </w:r>
      <w:proofErr w:type="spellEnd"/>
      <w:r w:rsidRPr="0079345C">
        <w:rPr>
          <w:color w:val="auto"/>
          <w:sz w:val="28"/>
          <w:szCs w:val="24"/>
        </w:rPr>
        <w:t xml:space="preserve"> </w:t>
      </w:r>
      <w:proofErr w:type="spellStart"/>
      <w:r w:rsidRPr="0079345C">
        <w:rPr>
          <w:color w:val="auto"/>
          <w:sz w:val="28"/>
          <w:szCs w:val="24"/>
        </w:rPr>
        <w:t>кафедри</w:t>
      </w:r>
      <w:proofErr w:type="spellEnd"/>
      <w:r w:rsidRPr="0079345C">
        <w:rPr>
          <w:color w:val="auto"/>
          <w:sz w:val="28"/>
          <w:szCs w:val="24"/>
        </w:rPr>
        <w:t xml:space="preserve">                       </w:t>
      </w:r>
    </w:p>
    <w:p w14:paraId="72EDD7BD" w14:textId="77777777" w:rsidR="0079345C" w:rsidRPr="0079345C" w:rsidRDefault="0079345C" w:rsidP="0079345C">
      <w:pPr>
        <w:suppressAutoHyphens w:val="0"/>
        <w:ind w:left="4248" w:right="-2080" w:firstLine="708"/>
        <w:jc w:val="both"/>
        <w:rPr>
          <w:color w:val="auto"/>
          <w:sz w:val="28"/>
          <w:szCs w:val="24"/>
        </w:rPr>
      </w:pPr>
      <w:r w:rsidRPr="0079345C">
        <w:rPr>
          <w:color w:val="auto"/>
          <w:sz w:val="28"/>
          <w:szCs w:val="24"/>
          <w:lang w:val="uk-UA"/>
        </w:rPr>
        <w:t>акушерства і гінекології  №3</w:t>
      </w:r>
      <w:r w:rsidRPr="0079345C">
        <w:rPr>
          <w:color w:val="auto"/>
          <w:sz w:val="28"/>
          <w:szCs w:val="24"/>
        </w:rPr>
        <w:t xml:space="preserve">                             </w:t>
      </w:r>
    </w:p>
    <w:p w14:paraId="297A5656" w14:textId="14314532" w:rsidR="0079345C" w:rsidRPr="0079345C" w:rsidRDefault="0079345C" w:rsidP="0079345C">
      <w:pPr>
        <w:suppressAutoHyphens w:val="0"/>
        <w:ind w:left="4956" w:right="-2080"/>
        <w:jc w:val="both"/>
        <w:rPr>
          <w:color w:val="auto"/>
          <w:sz w:val="24"/>
          <w:szCs w:val="24"/>
          <w:lang w:val="uk-UA"/>
        </w:rPr>
      </w:pPr>
      <w:r w:rsidRPr="0079345C">
        <w:rPr>
          <w:color w:val="auto"/>
          <w:sz w:val="28"/>
          <w:szCs w:val="24"/>
          <w:lang w:val="uk-UA"/>
        </w:rPr>
        <w:t>протокол № 1</w:t>
      </w:r>
      <w:r w:rsidR="00B22D7F">
        <w:rPr>
          <w:color w:val="auto"/>
          <w:sz w:val="28"/>
          <w:szCs w:val="24"/>
          <w:lang w:val="ru-UA"/>
        </w:rPr>
        <w:t>0</w:t>
      </w:r>
      <w:r w:rsidRPr="0079345C">
        <w:rPr>
          <w:color w:val="auto"/>
          <w:sz w:val="28"/>
          <w:szCs w:val="24"/>
          <w:lang w:val="uk-UA"/>
        </w:rPr>
        <w:t xml:space="preserve"> від </w:t>
      </w:r>
      <w:r w:rsidR="00B22D7F">
        <w:rPr>
          <w:color w:val="auto"/>
          <w:sz w:val="28"/>
          <w:szCs w:val="24"/>
          <w:lang w:val="ru-UA"/>
        </w:rPr>
        <w:t>0</w:t>
      </w:r>
      <w:r w:rsidR="00A403F3">
        <w:rPr>
          <w:color w:val="auto"/>
          <w:sz w:val="28"/>
          <w:szCs w:val="24"/>
          <w:lang w:val="uk-UA"/>
        </w:rPr>
        <w:t>3</w:t>
      </w:r>
      <w:r w:rsidRPr="0079345C">
        <w:rPr>
          <w:color w:val="auto"/>
          <w:sz w:val="28"/>
          <w:szCs w:val="24"/>
          <w:lang w:val="uk-UA"/>
        </w:rPr>
        <w:t>.0</w:t>
      </w:r>
      <w:r w:rsidR="00B22D7F">
        <w:rPr>
          <w:color w:val="auto"/>
          <w:sz w:val="28"/>
          <w:szCs w:val="24"/>
          <w:lang w:val="ru-UA"/>
        </w:rPr>
        <w:t>1</w:t>
      </w:r>
      <w:r w:rsidRPr="0079345C">
        <w:rPr>
          <w:color w:val="auto"/>
          <w:sz w:val="28"/>
          <w:szCs w:val="24"/>
          <w:lang w:val="uk-UA"/>
        </w:rPr>
        <w:t>.202</w:t>
      </w:r>
      <w:r w:rsidR="00A403F3">
        <w:rPr>
          <w:color w:val="auto"/>
          <w:sz w:val="28"/>
          <w:szCs w:val="24"/>
          <w:lang w:val="uk-UA"/>
        </w:rPr>
        <w:t>4</w:t>
      </w:r>
      <w:r w:rsidRPr="0079345C">
        <w:rPr>
          <w:color w:val="auto"/>
          <w:sz w:val="28"/>
          <w:szCs w:val="24"/>
          <w:lang w:val="uk-UA"/>
        </w:rPr>
        <w:t xml:space="preserve"> р</w:t>
      </w:r>
      <w:r w:rsidRPr="0079345C">
        <w:rPr>
          <w:color w:val="auto"/>
          <w:sz w:val="24"/>
          <w:szCs w:val="24"/>
          <w:lang w:val="uk-UA"/>
        </w:rPr>
        <w:t>.</w:t>
      </w:r>
      <w:r w:rsidRPr="0079345C">
        <w:rPr>
          <w:color w:val="auto"/>
          <w:sz w:val="28"/>
          <w:szCs w:val="24"/>
          <w:lang w:val="uk-UA"/>
        </w:rPr>
        <w:t xml:space="preserve">          </w:t>
      </w:r>
    </w:p>
    <w:p w14:paraId="554EF1A4" w14:textId="77777777" w:rsidR="0079345C" w:rsidRPr="0079345C" w:rsidRDefault="0079345C" w:rsidP="0079345C">
      <w:pPr>
        <w:suppressAutoHyphens w:val="0"/>
        <w:ind w:left="4248" w:right="-2080" w:firstLine="708"/>
        <w:jc w:val="both"/>
        <w:rPr>
          <w:b/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  <w:lang w:val="uk-UA"/>
        </w:rPr>
        <w:t xml:space="preserve">Завідувач  кафедри </w:t>
      </w:r>
    </w:p>
    <w:p w14:paraId="5098F698" w14:textId="77777777" w:rsidR="0079345C" w:rsidRPr="0079345C" w:rsidRDefault="0079345C" w:rsidP="0079345C">
      <w:pPr>
        <w:suppressAutoHyphens w:val="0"/>
        <w:ind w:left="4248" w:right="-2080" w:firstLine="708"/>
        <w:jc w:val="both"/>
        <w:rPr>
          <w:b/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  <w:lang w:val="uk-UA"/>
        </w:rPr>
        <w:t xml:space="preserve">акушерства і гінекології №3,                                          </w:t>
      </w:r>
    </w:p>
    <w:p w14:paraId="17391324" w14:textId="77777777" w:rsidR="0079345C" w:rsidRPr="0079345C" w:rsidRDefault="0079345C" w:rsidP="0079345C">
      <w:pPr>
        <w:suppressAutoHyphens w:val="0"/>
        <w:ind w:left="4248" w:right="-2080" w:firstLine="708"/>
        <w:jc w:val="both"/>
        <w:rPr>
          <w:b/>
          <w:color w:val="auto"/>
          <w:sz w:val="28"/>
          <w:szCs w:val="24"/>
          <w:lang w:val="uk-UA"/>
        </w:rPr>
      </w:pPr>
      <w:proofErr w:type="spellStart"/>
      <w:r w:rsidRPr="0079345C">
        <w:rPr>
          <w:b/>
          <w:color w:val="auto"/>
          <w:sz w:val="28"/>
          <w:szCs w:val="24"/>
          <w:lang w:val="uk-UA"/>
        </w:rPr>
        <w:t>д.мед.н</w:t>
      </w:r>
      <w:proofErr w:type="spellEnd"/>
      <w:r w:rsidRPr="0079345C">
        <w:rPr>
          <w:b/>
          <w:color w:val="auto"/>
          <w:sz w:val="28"/>
          <w:szCs w:val="24"/>
          <w:lang w:val="uk-UA"/>
        </w:rPr>
        <w:t xml:space="preserve">.,  </w:t>
      </w:r>
      <w:proofErr w:type="spellStart"/>
      <w:r w:rsidRPr="0079345C">
        <w:rPr>
          <w:b/>
          <w:color w:val="auto"/>
          <w:sz w:val="28"/>
          <w:szCs w:val="24"/>
        </w:rPr>
        <w:t>професор</w:t>
      </w:r>
      <w:proofErr w:type="spellEnd"/>
      <w:r w:rsidRPr="0079345C">
        <w:rPr>
          <w:b/>
          <w:color w:val="auto"/>
          <w:sz w:val="28"/>
          <w:szCs w:val="24"/>
        </w:rPr>
        <w:t xml:space="preserve">   </w:t>
      </w:r>
      <w:r w:rsidRPr="0079345C">
        <w:rPr>
          <w:b/>
          <w:color w:val="auto"/>
          <w:sz w:val="28"/>
          <w:szCs w:val="24"/>
          <w:lang w:val="uk-UA"/>
        </w:rPr>
        <w:t xml:space="preserve">  </w:t>
      </w:r>
      <w:r w:rsidRPr="0079345C">
        <w:rPr>
          <w:b/>
          <w:color w:val="auto"/>
          <w:sz w:val="28"/>
          <w:szCs w:val="24"/>
        </w:rPr>
        <w:t xml:space="preserve">       </w:t>
      </w:r>
      <w:r w:rsidRPr="0079345C">
        <w:rPr>
          <w:b/>
          <w:color w:val="auto"/>
          <w:sz w:val="28"/>
          <w:szCs w:val="24"/>
          <w:lang w:val="uk-UA"/>
        </w:rPr>
        <w:t xml:space="preserve"> Бенюк В.О.</w:t>
      </w:r>
    </w:p>
    <w:p w14:paraId="03A01177" w14:textId="77777777" w:rsidR="0079345C" w:rsidRPr="0079345C" w:rsidRDefault="0079345C" w:rsidP="0079345C">
      <w:pPr>
        <w:suppressAutoHyphens w:val="0"/>
        <w:ind w:left="4248" w:right="-2080" w:firstLine="708"/>
        <w:jc w:val="both"/>
        <w:rPr>
          <w:b/>
          <w:color w:val="auto"/>
          <w:sz w:val="28"/>
          <w:szCs w:val="24"/>
          <w:lang w:val="uk-UA"/>
        </w:rPr>
      </w:pPr>
    </w:p>
    <w:p w14:paraId="2ECABD5A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32CEE53C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463D09D6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2EAF24D2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10244A1C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5B3BC207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1E8F66AE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7E62D668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30C852A3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1016FEA0" w14:textId="77777777" w:rsidR="0079345C" w:rsidRPr="0079345C" w:rsidRDefault="0079345C" w:rsidP="0079345C">
      <w:pPr>
        <w:suppressAutoHyphens w:val="0"/>
        <w:ind w:left="2832" w:right="-2080" w:firstLine="708"/>
        <w:jc w:val="center"/>
        <w:rPr>
          <w:b/>
          <w:color w:val="auto"/>
          <w:sz w:val="28"/>
          <w:szCs w:val="24"/>
          <w:lang w:val="uk-UA"/>
        </w:rPr>
      </w:pPr>
    </w:p>
    <w:p w14:paraId="5D32F792" w14:textId="77777777" w:rsidR="0079345C" w:rsidRPr="0079345C" w:rsidRDefault="0079345C" w:rsidP="0079345C">
      <w:pPr>
        <w:suppressAutoHyphens w:val="0"/>
        <w:ind w:left="2832" w:right="1133" w:firstLine="708"/>
        <w:jc w:val="center"/>
        <w:rPr>
          <w:b/>
          <w:color w:val="auto"/>
          <w:sz w:val="28"/>
          <w:szCs w:val="24"/>
          <w:lang w:val="uk-UA"/>
        </w:rPr>
      </w:pPr>
    </w:p>
    <w:p w14:paraId="075085C4" w14:textId="49259A3E" w:rsidR="0079345C" w:rsidRPr="0079345C" w:rsidRDefault="0079345C" w:rsidP="0079345C">
      <w:pPr>
        <w:suppressAutoHyphens w:val="0"/>
        <w:ind w:right="1133"/>
        <w:jc w:val="center"/>
        <w:rPr>
          <w:b/>
          <w:color w:val="auto"/>
          <w:sz w:val="28"/>
          <w:szCs w:val="24"/>
          <w:lang w:val="uk-UA"/>
        </w:rPr>
      </w:pPr>
      <w:r w:rsidRPr="0079345C">
        <w:rPr>
          <w:b/>
          <w:color w:val="auto"/>
          <w:sz w:val="28"/>
          <w:szCs w:val="24"/>
          <w:lang w:val="uk-UA"/>
        </w:rPr>
        <w:t>КИЇВ  202</w:t>
      </w:r>
      <w:r w:rsidR="00A403F3">
        <w:rPr>
          <w:b/>
          <w:color w:val="auto"/>
          <w:sz w:val="28"/>
          <w:szCs w:val="24"/>
          <w:lang w:val="uk-UA"/>
        </w:rPr>
        <w:t>3</w:t>
      </w:r>
      <w:r w:rsidRPr="0079345C">
        <w:rPr>
          <w:b/>
          <w:color w:val="auto"/>
          <w:sz w:val="28"/>
          <w:szCs w:val="24"/>
          <w:lang w:val="uk-UA"/>
        </w:rPr>
        <w:t>-202</w:t>
      </w:r>
      <w:r w:rsidR="00A403F3">
        <w:rPr>
          <w:b/>
          <w:color w:val="auto"/>
          <w:sz w:val="28"/>
          <w:szCs w:val="24"/>
          <w:lang w:val="uk-UA"/>
        </w:rPr>
        <w:t>4</w:t>
      </w:r>
    </w:p>
    <w:p w14:paraId="37286EFE" w14:textId="77777777" w:rsidR="0079345C" w:rsidRPr="0079345C" w:rsidRDefault="0079345C" w:rsidP="0079345C">
      <w:pPr>
        <w:suppressAutoHyphens w:val="0"/>
        <w:ind w:right="1133"/>
        <w:jc w:val="center"/>
        <w:rPr>
          <w:b/>
          <w:color w:val="auto"/>
          <w:sz w:val="28"/>
          <w:szCs w:val="24"/>
          <w:lang w:val="uk-UA"/>
        </w:rPr>
      </w:pPr>
    </w:p>
    <w:p w14:paraId="2536E85B" w14:textId="77777777" w:rsidR="0079345C" w:rsidRPr="0079345C" w:rsidRDefault="0079345C" w:rsidP="0079345C">
      <w:pPr>
        <w:suppressAutoHyphens w:val="0"/>
        <w:rPr>
          <w:b/>
          <w:color w:val="auto"/>
          <w:spacing w:val="20"/>
          <w:sz w:val="28"/>
          <w:szCs w:val="28"/>
          <w:lang w:val="uk-UA"/>
        </w:rPr>
      </w:pPr>
    </w:p>
    <w:p w14:paraId="467CBBFB" w14:textId="77777777" w:rsidR="0079345C" w:rsidRPr="0079345C" w:rsidRDefault="0079345C" w:rsidP="0079345C">
      <w:pPr>
        <w:suppressAutoHyphens w:val="0"/>
        <w:rPr>
          <w:b/>
          <w:color w:val="auto"/>
          <w:spacing w:val="20"/>
          <w:sz w:val="28"/>
          <w:szCs w:val="28"/>
          <w:lang w:val="uk-UA"/>
        </w:rPr>
      </w:pPr>
      <w:r w:rsidRPr="0079345C">
        <w:rPr>
          <w:b/>
          <w:color w:val="auto"/>
          <w:spacing w:val="20"/>
          <w:sz w:val="28"/>
          <w:szCs w:val="28"/>
          <w:lang w:val="uk-UA"/>
        </w:rPr>
        <w:lastRenderedPageBreak/>
        <w:t>УДК   618 (072)</w:t>
      </w:r>
    </w:p>
    <w:p w14:paraId="3A446C9E" w14:textId="77777777" w:rsidR="0079345C" w:rsidRPr="0079345C" w:rsidRDefault="0079345C" w:rsidP="0079345C">
      <w:pPr>
        <w:suppressAutoHyphens w:val="0"/>
        <w:jc w:val="both"/>
        <w:rPr>
          <w:b/>
          <w:color w:val="auto"/>
          <w:spacing w:val="20"/>
          <w:sz w:val="28"/>
          <w:szCs w:val="28"/>
          <w:lang w:val="uk-UA"/>
        </w:rPr>
      </w:pPr>
    </w:p>
    <w:p w14:paraId="6E07BA78" w14:textId="6C7BAB96" w:rsidR="0079345C" w:rsidRPr="0079345C" w:rsidRDefault="0079345C" w:rsidP="0079345C">
      <w:pPr>
        <w:suppressAutoHyphens w:val="0"/>
        <w:jc w:val="both"/>
        <w:outlineLvl w:val="0"/>
        <w:rPr>
          <w:b/>
          <w:i/>
          <w:color w:val="auto"/>
          <w:spacing w:val="20"/>
          <w:sz w:val="28"/>
          <w:szCs w:val="28"/>
          <w:lang w:val="uk-UA"/>
        </w:rPr>
      </w:pPr>
      <w:r w:rsidRPr="0079345C">
        <w:rPr>
          <w:b/>
          <w:i/>
          <w:color w:val="auto"/>
          <w:spacing w:val="20"/>
          <w:sz w:val="28"/>
          <w:szCs w:val="28"/>
          <w:lang w:val="uk-UA"/>
        </w:rPr>
        <w:t>Методичні вказівки для студентів</w:t>
      </w:r>
      <w:r w:rsidRPr="0079345C">
        <w:rPr>
          <w:b/>
          <w:i/>
          <w:color w:val="auto"/>
          <w:sz w:val="28"/>
          <w:szCs w:val="28"/>
        </w:rPr>
        <w:t xml:space="preserve"> IV</w:t>
      </w:r>
      <w:r w:rsidRPr="0079345C">
        <w:rPr>
          <w:b/>
          <w:i/>
          <w:color w:val="auto"/>
          <w:sz w:val="28"/>
          <w:szCs w:val="28"/>
          <w:lang w:val="uk-UA"/>
        </w:rPr>
        <w:t xml:space="preserve"> курс</w:t>
      </w:r>
      <w:r w:rsidR="00B22D7F">
        <w:rPr>
          <w:b/>
          <w:i/>
          <w:color w:val="auto"/>
          <w:sz w:val="28"/>
          <w:szCs w:val="28"/>
          <w:lang w:val="ru-UA"/>
        </w:rPr>
        <w:t>у</w:t>
      </w:r>
      <w:r w:rsidRPr="0079345C">
        <w:rPr>
          <w:b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79345C">
        <w:rPr>
          <w:b/>
          <w:i/>
          <w:color w:val="auto"/>
          <w:sz w:val="28"/>
          <w:szCs w:val="28"/>
        </w:rPr>
        <w:t>медичного</w:t>
      </w:r>
      <w:proofErr w:type="spellEnd"/>
      <w:r w:rsidRPr="0079345C">
        <w:rPr>
          <w:b/>
          <w:i/>
          <w:color w:val="auto"/>
          <w:sz w:val="28"/>
          <w:szCs w:val="28"/>
        </w:rPr>
        <w:t xml:space="preserve"> факультету №2 </w:t>
      </w:r>
      <w:r w:rsidRPr="0079345C">
        <w:rPr>
          <w:b/>
          <w:i/>
          <w:color w:val="auto"/>
          <w:spacing w:val="20"/>
          <w:sz w:val="28"/>
          <w:szCs w:val="28"/>
          <w:lang w:val="uk-UA"/>
        </w:rPr>
        <w:t xml:space="preserve">з акушерства та гінекології </w:t>
      </w:r>
    </w:p>
    <w:p w14:paraId="39897BF7" w14:textId="77777777" w:rsidR="0079345C" w:rsidRPr="0079345C" w:rsidRDefault="0079345C" w:rsidP="0079345C">
      <w:pPr>
        <w:suppressAutoHyphens w:val="0"/>
        <w:jc w:val="both"/>
        <w:rPr>
          <w:b/>
          <w:color w:val="auto"/>
          <w:spacing w:val="20"/>
          <w:sz w:val="24"/>
          <w:szCs w:val="24"/>
          <w:lang w:val="uk-UA"/>
        </w:rPr>
      </w:pPr>
    </w:p>
    <w:p w14:paraId="6A657BA2" w14:textId="77777777" w:rsidR="0079345C" w:rsidRPr="0079345C" w:rsidRDefault="0079345C" w:rsidP="0079345C">
      <w:pPr>
        <w:shd w:val="clear" w:color="auto" w:fill="FFFFFF"/>
        <w:suppressAutoHyphens w:val="0"/>
        <w:rPr>
          <w:color w:val="000000"/>
          <w:sz w:val="24"/>
          <w:szCs w:val="24"/>
        </w:rPr>
      </w:pPr>
      <w:r w:rsidRPr="0079345C">
        <w:rPr>
          <w:b/>
          <w:bCs/>
          <w:color w:val="000000"/>
          <w:sz w:val="28"/>
          <w:szCs w:val="28"/>
          <w:lang w:val="uk-UA"/>
        </w:rPr>
        <w:t>Авторський к</w:t>
      </w:r>
      <w:proofErr w:type="spellStart"/>
      <w:r w:rsidRPr="0079345C">
        <w:rPr>
          <w:b/>
          <w:bCs/>
          <w:color w:val="000000"/>
          <w:sz w:val="28"/>
          <w:szCs w:val="28"/>
        </w:rPr>
        <w:t>олектив</w:t>
      </w:r>
      <w:proofErr w:type="spellEnd"/>
      <w:r w:rsidRPr="0079345C">
        <w:rPr>
          <w:b/>
          <w:bCs/>
          <w:color w:val="000000"/>
          <w:sz w:val="28"/>
          <w:szCs w:val="28"/>
        </w:rPr>
        <w:t>:</w:t>
      </w:r>
    </w:p>
    <w:p w14:paraId="5244EBF0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Професор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д.мед.н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., </w:t>
      </w:r>
      <w:proofErr w:type="spellStart"/>
      <w:r w:rsidRPr="0079345C">
        <w:rPr>
          <w:b/>
          <w:i/>
          <w:color w:val="000000"/>
          <w:sz w:val="26"/>
          <w:szCs w:val="26"/>
        </w:rPr>
        <w:t>завідувач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9345C">
        <w:rPr>
          <w:b/>
          <w:i/>
          <w:color w:val="000000"/>
          <w:sz w:val="26"/>
          <w:szCs w:val="26"/>
        </w:rPr>
        <w:t>кафедри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акушерства і </w:t>
      </w:r>
      <w:proofErr w:type="spellStart"/>
      <w:r w:rsidRPr="0079345C">
        <w:rPr>
          <w:b/>
          <w:i/>
          <w:color w:val="000000"/>
          <w:sz w:val="26"/>
          <w:szCs w:val="26"/>
        </w:rPr>
        <w:t>гінекології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№ 3 </w:t>
      </w:r>
      <w:proofErr w:type="spellStart"/>
      <w:r w:rsidRPr="0079345C">
        <w:rPr>
          <w:b/>
          <w:i/>
          <w:color w:val="000000"/>
          <w:sz w:val="26"/>
          <w:szCs w:val="26"/>
        </w:rPr>
        <w:t>Бенюк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В.О.</w:t>
      </w:r>
    </w:p>
    <w:p w14:paraId="391C3A38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Професор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д.мед.н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Диндар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О.А.</w:t>
      </w:r>
    </w:p>
    <w:p w14:paraId="0AF23CA1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Професор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д.мед.н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Іванюта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С.О.</w:t>
      </w:r>
    </w:p>
    <w:p w14:paraId="0A0CAE81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Професор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д.мед.н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Гінзбург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В.Г.</w:t>
      </w:r>
    </w:p>
    <w:p w14:paraId="238F3F51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Професор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д.мед.н</w:t>
      </w:r>
      <w:proofErr w:type="spellEnd"/>
      <w:r w:rsidRPr="0079345C">
        <w:rPr>
          <w:b/>
          <w:i/>
          <w:color w:val="000000"/>
          <w:sz w:val="26"/>
          <w:szCs w:val="26"/>
        </w:rPr>
        <w:t>. Гончаренко В.М.</w:t>
      </w:r>
    </w:p>
    <w:p w14:paraId="497CBF99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Усевич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І.А.</w:t>
      </w:r>
    </w:p>
    <w:p w14:paraId="51CF1AC3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Бенюк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С.В.</w:t>
      </w:r>
    </w:p>
    <w:p w14:paraId="11427DF0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Друпп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Ю.Г.</w:t>
      </w:r>
    </w:p>
    <w:p w14:paraId="3EE62486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Ковалюк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Т.В.</w:t>
      </w:r>
    </w:p>
    <w:p w14:paraId="1E13F555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Ластовецька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Л.Д.</w:t>
      </w:r>
    </w:p>
    <w:p w14:paraId="7EB790BF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Майданник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І.В.</w:t>
      </w:r>
    </w:p>
    <w:p w14:paraId="6338EB8B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Никонюк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Т.Р.</w:t>
      </w:r>
    </w:p>
    <w:p w14:paraId="19B10C97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>. Гичка Н.М.</w:t>
      </w:r>
    </w:p>
    <w:p w14:paraId="383CAF35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д.мед.н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Манжула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Л.В.</w:t>
      </w:r>
    </w:p>
    <w:p w14:paraId="0B1A607F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r w:rsidRPr="0079345C">
        <w:rPr>
          <w:b/>
          <w:i/>
          <w:color w:val="000000"/>
          <w:sz w:val="26"/>
          <w:szCs w:val="26"/>
        </w:rPr>
        <w:t xml:space="preserve">Доцент,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79345C">
        <w:rPr>
          <w:b/>
          <w:i/>
          <w:color w:val="000000"/>
          <w:sz w:val="26"/>
          <w:szCs w:val="26"/>
        </w:rPr>
        <w:t>Вигівська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Л.М.</w:t>
      </w:r>
    </w:p>
    <w:p w14:paraId="0DF48C41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Асистент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>. Курочка В.В.</w:t>
      </w:r>
    </w:p>
    <w:p w14:paraId="79B56237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Асистент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>. Олешко В.Ф.</w:t>
      </w:r>
    </w:p>
    <w:p w14:paraId="3E85D88F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Асистент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>. Щерба О.А.</w:t>
      </w:r>
    </w:p>
    <w:p w14:paraId="2FD1B41A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Асистент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9345C">
        <w:rPr>
          <w:b/>
          <w:i/>
          <w:color w:val="000000"/>
          <w:sz w:val="26"/>
          <w:szCs w:val="26"/>
        </w:rPr>
        <w:t>Чеботарьова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А.С.</w:t>
      </w:r>
    </w:p>
    <w:p w14:paraId="1AF70E3B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  <w:lang w:val="uk-UA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Асистент</w:t>
      </w:r>
      <w:proofErr w:type="spellEnd"/>
      <w:r w:rsidRPr="0079345C">
        <w:rPr>
          <w:b/>
          <w:i/>
          <w:color w:val="000000"/>
          <w:sz w:val="26"/>
          <w:szCs w:val="26"/>
          <w:lang w:val="uk-UA"/>
        </w:rPr>
        <w:t xml:space="preserve">, </w:t>
      </w:r>
      <w:proofErr w:type="spellStart"/>
      <w:r w:rsidRPr="0079345C">
        <w:rPr>
          <w:b/>
          <w:i/>
          <w:color w:val="000000"/>
          <w:sz w:val="26"/>
          <w:szCs w:val="26"/>
        </w:rPr>
        <w:t>к.мед.н</w:t>
      </w:r>
      <w:proofErr w:type="spellEnd"/>
      <w:r w:rsidRPr="0079345C">
        <w:rPr>
          <w:b/>
          <w:i/>
          <w:color w:val="000000"/>
          <w:sz w:val="26"/>
          <w:szCs w:val="26"/>
        </w:rPr>
        <w:t>.</w:t>
      </w:r>
      <w:r w:rsidRPr="0079345C">
        <w:rPr>
          <w:b/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79345C">
        <w:rPr>
          <w:b/>
          <w:i/>
          <w:color w:val="000000"/>
          <w:sz w:val="26"/>
          <w:szCs w:val="26"/>
          <w:lang w:val="uk-UA"/>
        </w:rPr>
        <w:t>Бала</w:t>
      </w:r>
      <w:proofErr w:type="spellEnd"/>
      <w:r w:rsidRPr="0079345C">
        <w:rPr>
          <w:b/>
          <w:i/>
          <w:color w:val="000000"/>
          <w:sz w:val="26"/>
          <w:szCs w:val="26"/>
          <w:lang w:val="uk-UA"/>
        </w:rPr>
        <w:t xml:space="preserve"> О.О.</w:t>
      </w:r>
    </w:p>
    <w:p w14:paraId="12E9BD89" w14:textId="77777777" w:rsidR="0079345C" w:rsidRPr="0079345C" w:rsidRDefault="0079345C" w:rsidP="0079345C">
      <w:pPr>
        <w:shd w:val="clear" w:color="auto" w:fill="FFFFFF"/>
        <w:suppressAutoHyphens w:val="0"/>
        <w:rPr>
          <w:b/>
          <w:i/>
          <w:color w:val="000000"/>
          <w:sz w:val="26"/>
          <w:szCs w:val="26"/>
        </w:rPr>
      </w:pPr>
      <w:proofErr w:type="spellStart"/>
      <w:r w:rsidRPr="0079345C">
        <w:rPr>
          <w:b/>
          <w:i/>
          <w:color w:val="000000"/>
          <w:sz w:val="26"/>
          <w:szCs w:val="26"/>
        </w:rPr>
        <w:t>Асистент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9345C">
        <w:rPr>
          <w:b/>
          <w:i/>
          <w:color w:val="000000"/>
          <w:sz w:val="26"/>
          <w:szCs w:val="26"/>
        </w:rPr>
        <w:t>Фурса-Совгіра</w:t>
      </w:r>
      <w:proofErr w:type="spellEnd"/>
      <w:r w:rsidRPr="0079345C">
        <w:rPr>
          <w:b/>
          <w:i/>
          <w:color w:val="000000"/>
          <w:sz w:val="26"/>
          <w:szCs w:val="26"/>
        </w:rPr>
        <w:t xml:space="preserve"> Т.М.</w:t>
      </w:r>
    </w:p>
    <w:p w14:paraId="2C18EAEA" w14:textId="77777777" w:rsidR="0079345C" w:rsidRPr="0079345C" w:rsidRDefault="0079345C" w:rsidP="0079345C">
      <w:pPr>
        <w:shd w:val="clear" w:color="auto" w:fill="FFFFFF"/>
        <w:suppressAutoHyphens w:val="0"/>
        <w:rPr>
          <w:color w:val="000000"/>
          <w:sz w:val="26"/>
          <w:szCs w:val="26"/>
        </w:rPr>
      </w:pPr>
    </w:p>
    <w:p w14:paraId="52F8EB0C" w14:textId="77777777" w:rsidR="0079345C" w:rsidRPr="0079345C" w:rsidRDefault="0079345C" w:rsidP="0079345C">
      <w:pPr>
        <w:shd w:val="clear" w:color="auto" w:fill="FFFFFF"/>
        <w:suppressAutoHyphens w:val="0"/>
        <w:rPr>
          <w:color w:val="000000"/>
          <w:sz w:val="26"/>
          <w:szCs w:val="26"/>
        </w:rPr>
      </w:pPr>
    </w:p>
    <w:p w14:paraId="325E159C" w14:textId="77777777" w:rsidR="0079345C" w:rsidRPr="0079345C" w:rsidRDefault="0079345C" w:rsidP="0079345C">
      <w:pPr>
        <w:shd w:val="clear" w:color="auto" w:fill="FFFFFF"/>
        <w:suppressAutoHyphens w:val="0"/>
        <w:rPr>
          <w:color w:val="000000"/>
          <w:sz w:val="26"/>
          <w:szCs w:val="26"/>
        </w:rPr>
      </w:pPr>
    </w:p>
    <w:p w14:paraId="5E6FCAE0" w14:textId="77777777" w:rsidR="0079345C" w:rsidRPr="0079345C" w:rsidRDefault="0079345C" w:rsidP="0079345C">
      <w:pPr>
        <w:shd w:val="clear" w:color="auto" w:fill="FFFFFF"/>
        <w:suppressAutoHyphens w:val="0"/>
        <w:rPr>
          <w:color w:val="000000"/>
          <w:sz w:val="26"/>
          <w:szCs w:val="26"/>
        </w:rPr>
      </w:pPr>
    </w:p>
    <w:p w14:paraId="40956011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  <w:r w:rsidRPr="00A403F3">
        <w:rPr>
          <w:b/>
          <w:color w:val="000000"/>
          <w:sz w:val="24"/>
          <w:lang w:val="uk-UA"/>
        </w:rPr>
        <w:t>Обговорено і затверджено на методичній нараді кафедри акушерства і гінекології №3</w:t>
      </w:r>
    </w:p>
    <w:p w14:paraId="3D933FDF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</w:p>
    <w:p w14:paraId="550623BB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  <w:r w:rsidRPr="00A403F3">
        <w:rPr>
          <w:b/>
          <w:color w:val="000000"/>
          <w:sz w:val="24"/>
          <w:lang w:val="uk-UA"/>
        </w:rPr>
        <w:t>Протокол № 10</w:t>
      </w:r>
      <w:r w:rsidRPr="00A403F3">
        <w:rPr>
          <w:b/>
          <w:color w:val="000000"/>
          <w:sz w:val="24"/>
          <w:lang w:val="ru-UA"/>
        </w:rPr>
        <w:t xml:space="preserve"> </w:t>
      </w:r>
      <w:r w:rsidRPr="00A403F3">
        <w:rPr>
          <w:b/>
          <w:color w:val="000000"/>
          <w:sz w:val="24"/>
          <w:lang w:val="uk-UA"/>
        </w:rPr>
        <w:t>від 04.01.2023</w:t>
      </w:r>
    </w:p>
    <w:p w14:paraId="67958EFA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</w:p>
    <w:p w14:paraId="6F9B090D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  <w:r w:rsidRPr="00A403F3">
        <w:rPr>
          <w:b/>
          <w:color w:val="000000"/>
          <w:sz w:val="24"/>
          <w:lang w:val="uk-UA"/>
        </w:rPr>
        <w:t>Обговорено і затверджено на методичній нараді кафедри акушерства і гінекології №3</w:t>
      </w:r>
    </w:p>
    <w:p w14:paraId="29B717B5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</w:p>
    <w:p w14:paraId="70154874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  <w:r w:rsidRPr="00A403F3">
        <w:rPr>
          <w:b/>
          <w:color w:val="000000"/>
          <w:sz w:val="24"/>
          <w:lang w:val="uk-UA"/>
        </w:rPr>
        <w:t>Протокол № 10 від 03.01.2024</w:t>
      </w:r>
    </w:p>
    <w:p w14:paraId="7B8971D7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</w:p>
    <w:p w14:paraId="62E12DEE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  <w:r w:rsidRPr="00A403F3">
        <w:rPr>
          <w:b/>
          <w:color w:val="000000"/>
          <w:sz w:val="24"/>
          <w:lang w:val="uk-UA"/>
        </w:rPr>
        <w:t>Обговорено і затверджено на методичній нараді кафедри акушерства і гінекології №3</w:t>
      </w:r>
    </w:p>
    <w:p w14:paraId="73ABE1CB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</w:p>
    <w:p w14:paraId="24021CE3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  <w:r w:rsidRPr="00A403F3">
        <w:rPr>
          <w:b/>
          <w:color w:val="000000"/>
          <w:sz w:val="24"/>
          <w:lang w:val="uk-UA"/>
        </w:rPr>
        <w:t xml:space="preserve">Протокол №                від </w:t>
      </w:r>
    </w:p>
    <w:p w14:paraId="001AF8ED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</w:p>
    <w:p w14:paraId="25CC4203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  <w:r w:rsidRPr="00A403F3">
        <w:rPr>
          <w:b/>
          <w:color w:val="000000"/>
          <w:sz w:val="24"/>
          <w:lang w:val="uk-UA"/>
        </w:rPr>
        <w:t>Обговорено і затверджено на методичній нараді кафедри акушерства і гінекології №3</w:t>
      </w:r>
    </w:p>
    <w:p w14:paraId="280D437C" w14:textId="77777777" w:rsidR="00A403F3" w:rsidRPr="00A403F3" w:rsidRDefault="00A403F3" w:rsidP="00A403F3">
      <w:pPr>
        <w:shd w:val="clear" w:color="auto" w:fill="FFFFFF"/>
        <w:rPr>
          <w:b/>
          <w:color w:val="000000"/>
          <w:sz w:val="24"/>
          <w:lang w:val="uk-UA"/>
        </w:rPr>
      </w:pPr>
    </w:p>
    <w:p w14:paraId="1FE2BE78" w14:textId="77777777" w:rsidR="00A403F3" w:rsidRPr="00A403F3" w:rsidRDefault="00A403F3" w:rsidP="00A403F3">
      <w:pPr>
        <w:shd w:val="clear" w:color="auto" w:fill="FFFFFF"/>
        <w:rPr>
          <w:b/>
          <w:color w:val="auto"/>
          <w:sz w:val="36"/>
          <w:lang w:val="uk-UA"/>
        </w:rPr>
      </w:pPr>
      <w:r w:rsidRPr="00A403F3">
        <w:rPr>
          <w:b/>
          <w:color w:val="000000"/>
          <w:sz w:val="24"/>
          <w:lang w:val="uk-UA"/>
        </w:rPr>
        <w:t>Протокол №                від</w:t>
      </w:r>
    </w:p>
    <w:p w14:paraId="391C8FEE" w14:textId="17CA6CF6" w:rsidR="0079345C" w:rsidRDefault="00A403F3" w:rsidP="00A403F3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p w14:paraId="2FC1C325" w14:textId="770EFBF5" w:rsidR="009662B7" w:rsidRDefault="009662B7" w:rsidP="00D07877">
      <w:pPr>
        <w:ind w:firstLine="709"/>
        <w:jc w:val="both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lastRenderedPageBreak/>
        <w:t xml:space="preserve">Тема. </w:t>
      </w:r>
      <w:bookmarkStart w:id="1" w:name="_Hlk126277045"/>
      <w:r w:rsidRPr="00EF5C75">
        <w:rPr>
          <w:b/>
          <w:sz w:val="28"/>
          <w:szCs w:val="28"/>
          <w:lang w:val="uk-UA"/>
        </w:rPr>
        <w:t>Нейроендокринна регуляція функції жіночої репродуктивної системи</w:t>
      </w:r>
      <w:bookmarkEnd w:id="1"/>
    </w:p>
    <w:p w14:paraId="516D6BB8" w14:textId="77777777" w:rsidR="00D07877" w:rsidRPr="00EF5C75" w:rsidRDefault="00D07877" w:rsidP="00D07877">
      <w:pPr>
        <w:ind w:firstLine="709"/>
        <w:jc w:val="both"/>
        <w:rPr>
          <w:b/>
          <w:sz w:val="28"/>
          <w:szCs w:val="28"/>
          <w:lang w:val="uk-UA"/>
        </w:rPr>
      </w:pPr>
    </w:p>
    <w:p w14:paraId="37684041" w14:textId="77777777" w:rsidR="009662B7" w:rsidRPr="00EF5C75" w:rsidRDefault="009662B7" w:rsidP="00EF5C75">
      <w:pPr>
        <w:ind w:firstLine="709"/>
        <w:jc w:val="both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І. Науково-методичне обґрунтування теми</w:t>
      </w:r>
    </w:p>
    <w:p w14:paraId="3575C0FA" w14:textId="77777777" w:rsidR="009662B7" w:rsidRPr="00EF5C75" w:rsidRDefault="009662B7" w:rsidP="00EF5C75">
      <w:pPr>
        <w:ind w:firstLine="709"/>
        <w:jc w:val="both"/>
        <w:rPr>
          <w:sz w:val="28"/>
          <w:szCs w:val="28"/>
          <w:lang w:val="uk-UA"/>
        </w:rPr>
      </w:pPr>
    </w:p>
    <w:p w14:paraId="0178F59D" w14:textId="77777777" w:rsidR="009662B7" w:rsidRPr="00EF5C75" w:rsidRDefault="009662B7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Гормональна і репродуктивна функція жіночого організму контролюється складною за організацією нейроендокринною системою, до складу якої входить гіпоталамус, гіпофіз, периферійні залози внутрішньої секреції. Нейроендокринна система належить до категорії функціональних </w:t>
      </w:r>
      <w:proofErr w:type="spellStart"/>
      <w:r w:rsidRPr="00EF5C75">
        <w:rPr>
          <w:sz w:val="28"/>
          <w:szCs w:val="28"/>
          <w:lang w:val="uk-UA"/>
        </w:rPr>
        <w:t>суперсистем</w:t>
      </w:r>
      <w:proofErr w:type="spellEnd"/>
      <w:r w:rsidRPr="00EF5C75">
        <w:rPr>
          <w:sz w:val="28"/>
          <w:szCs w:val="28"/>
          <w:lang w:val="uk-UA"/>
        </w:rPr>
        <w:t xml:space="preserve">, яка діє за принципами зворотної аферентації. В основу роботи закладений ієрархічний принцип організації: гіпоталамус через </w:t>
      </w:r>
      <w:proofErr w:type="spellStart"/>
      <w:r w:rsidRPr="00EF5C75">
        <w:rPr>
          <w:sz w:val="28"/>
          <w:szCs w:val="28"/>
          <w:lang w:val="uk-UA"/>
        </w:rPr>
        <w:t>рилізинг</w:t>
      </w:r>
      <w:proofErr w:type="spellEnd"/>
      <w:r w:rsidRPr="00EF5C75">
        <w:rPr>
          <w:sz w:val="28"/>
          <w:szCs w:val="28"/>
          <w:lang w:val="uk-UA"/>
        </w:rPr>
        <w:t xml:space="preserve">-гормони регулює секрецію </w:t>
      </w:r>
      <w:proofErr w:type="spellStart"/>
      <w:r w:rsidRPr="00EF5C75">
        <w:rPr>
          <w:sz w:val="28"/>
          <w:szCs w:val="28"/>
          <w:lang w:val="uk-UA"/>
        </w:rPr>
        <w:t>тропних</w:t>
      </w:r>
      <w:proofErr w:type="spellEnd"/>
      <w:r w:rsidRPr="00EF5C75">
        <w:rPr>
          <w:sz w:val="28"/>
          <w:szCs w:val="28"/>
          <w:lang w:val="uk-UA"/>
        </w:rPr>
        <w:t xml:space="preserve"> гормонів гіпофіза, а через них — периферійні ендокринні залози (яєчники, щитоподібну залозу, надниркові залози). Порушення у цій системі при нейроендокринних синдромах призводить до складної патології, яка, у свою чергу, веде до суттєвих змін не лише в жіночій статевій сфері, а й у всьому організмі в цілому.</w:t>
      </w:r>
    </w:p>
    <w:p w14:paraId="187343C1" w14:textId="77777777" w:rsidR="009662B7" w:rsidRPr="00EF5C75" w:rsidRDefault="009662B7" w:rsidP="00EF5C75">
      <w:pPr>
        <w:jc w:val="both"/>
        <w:rPr>
          <w:caps/>
          <w:sz w:val="28"/>
          <w:szCs w:val="28"/>
          <w:lang w:val="uk-UA"/>
        </w:rPr>
      </w:pPr>
    </w:p>
    <w:p w14:paraId="18FB140A" w14:textId="77777777" w:rsidR="009662B7" w:rsidRPr="00EF5C75" w:rsidRDefault="009662B7" w:rsidP="00EF5C75">
      <w:pPr>
        <w:ind w:firstLine="709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ІІ. Навчально-виховні цілі</w:t>
      </w:r>
    </w:p>
    <w:p w14:paraId="733C8933" w14:textId="77777777" w:rsidR="009662B7" w:rsidRPr="00EF5C75" w:rsidRDefault="009662B7" w:rsidP="00EF5C75">
      <w:pPr>
        <w:ind w:firstLine="709"/>
        <w:rPr>
          <w:b/>
          <w:i/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Для формування знань студент повинен </w:t>
      </w:r>
      <w:r w:rsidRPr="00EF5C75">
        <w:rPr>
          <w:b/>
          <w:i/>
          <w:sz w:val="28"/>
          <w:szCs w:val="28"/>
          <w:lang w:val="uk-UA"/>
        </w:rPr>
        <w:t>знати:</w:t>
      </w:r>
    </w:p>
    <w:p w14:paraId="74686F9C" w14:textId="77777777" w:rsidR="00D24521" w:rsidRPr="00EF5C75" w:rsidRDefault="00D24521" w:rsidP="00EF5C75">
      <w:pPr>
        <w:jc w:val="both"/>
        <w:rPr>
          <w:sz w:val="28"/>
          <w:szCs w:val="28"/>
          <w:lang w:val="uk-UA"/>
        </w:rPr>
      </w:pPr>
    </w:p>
    <w:p w14:paraId="658EA27D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визначення поняття </w:t>
      </w:r>
      <w:r w:rsidRPr="00EF5C75">
        <w:rPr>
          <w:sz w:val="28"/>
          <w:szCs w:val="28"/>
          <w:lang w:val="en-US"/>
        </w:rPr>
        <w:t>“</w:t>
      </w:r>
      <w:r w:rsidRPr="00EF5C75">
        <w:rPr>
          <w:sz w:val="28"/>
          <w:szCs w:val="28"/>
          <w:lang w:val="uk-UA"/>
        </w:rPr>
        <w:t>менструальний цикл</w:t>
      </w:r>
      <w:r w:rsidRPr="00EF5C75">
        <w:rPr>
          <w:sz w:val="28"/>
          <w:szCs w:val="28"/>
          <w:lang w:val="en-US"/>
        </w:rPr>
        <w:t>”</w:t>
      </w:r>
      <w:r w:rsidRPr="00EF5C75">
        <w:rPr>
          <w:sz w:val="28"/>
          <w:szCs w:val="28"/>
          <w:lang w:val="uk-UA"/>
        </w:rPr>
        <w:t>;</w:t>
      </w:r>
    </w:p>
    <w:p w14:paraId="2BFC8820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етапи становлення репродуктивної системи;</w:t>
      </w:r>
    </w:p>
    <w:p w14:paraId="11FF10FD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основні ознаки нормального менструального циклу;</w:t>
      </w:r>
    </w:p>
    <w:p w14:paraId="013B79D4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основні ланки регуляції менструального циклу;</w:t>
      </w:r>
    </w:p>
    <w:p w14:paraId="61BD6B2B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роль кори головного мозку в регуляції менструального циклу;</w:t>
      </w:r>
    </w:p>
    <w:p w14:paraId="3AC53075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роль біогенних амінів та ендогенних </w:t>
      </w:r>
      <w:proofErr w:type="spellStart"/>
      <w:r w:rsidRPr="00EF5C75">
        <w:rPr>
          <w:sz w:val="28"/>
          <w:szCs w:val="28"/>
          <w:lang w:val="uk-UA"/>
        </w:rPr>
        <w:t>опіоїдних</w:t>
      </w:r>
      <w:proofErr w:type="spellEnd"/>
      <w:r w:rsidRPr="00EF5C75">
        <w:rPr>
          <w:sz w:val="28"/>
          <w:szCs w:val="28"/>
          <w:lang w:val="uk-UA"/>
        </w:rPr>
        <w:t xml:space="preserve"> пептидів в регуляції;</w:t>
      </w:r>
    </w:p>
    <w:p w14:paraId="39E0C3A8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роль гіпоталамусу в регуляції менструального циклу;</w:t>
      </w:r>
    </w:p>
    <w:p w14:paraId="7EBEE4FC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proofErr w:type="spellStart"/>
      <w:r w:rsidRPr="00EF5C75">
        <w:rPr>
          <w:sz w:val="28"/>
          <w:szCs w:val="28"/>
          <w:lang w:val="uk-UA"/>
        </w:rPr>
        <w:t>релізинг</w:t>
      </w:r>
      <w:proofErr w:type="spellEnd"/>
      <w:r w:rsidRPr="00EF5C75">
        <w:rPr>
          <w:sz w:val="28"/>
          <w:szCs w:val="28"/>
          <w:lang w:val="uk-UA"/>
        </w:rPr>
        <w:t>-гормони, які виділяє гіпоталамус;</w:t>
      </w:r>
    </w:p>
    <w:p w14:paraId="7C639965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роль гіпофізу в регуляції менструального циклу;</w:t>
      </w:r>
    </w:p>
    <w:p w14:paraId="1400AFA8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біологічну роль </w:t>
      </w:r>
      <w:proofErr w:type="spellStart"/>
      <w:r w:rsidRPr="00EF5C75">
        <w:rPr>
          <w:sz w:val="28"/>
          <w:szCs w:val="28"/>
          <w:lang w:val="uk-UA"/>
        </w:rPr>
        <w:t>фолікулостимулюючого</w:t>
      </w:r>
      <w:proofErr w:type="spellEnd"/>
      <w:r w:rsidRPr="00EF5C75">
        <w:rPr>
          <w:sz w:val="28"/>
          <w:szCs w:val="28"/>
          <w:lang w:val="uk-UA"/>
        </w:rPr>
        <w:t xml:space="preserve"> гормону;</w:t>
      </w:r>
    </w:p>
    <w:p w14:paraId="795F6C29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біологічну роль </w:t>
      </w:r>
      <w:proofErr w:type="spellStart"/>
      <w:r w:rsidRPr="00EF5C75">
        <w:rPr>
          <w:sz w:val="28"/>
          <w:szCs w:val="28"/>
          <w:lang w:val="uk-UA"/>
        </w:rPr>
        <w:t>лютеїнізуючого</w:t>
      </w:r>
      <w:proofErr w:type="spellEnd"/>
      <w:r w:rsidRPr="00EF5C75">
        <w:rPr>
          <w:sz w:val="28"/>
          <w:szCs w:val="28"/>
          <w:lang w:val="uk-UA"/>
        </w:rPr>
        <w:t xml:space="preserve"> гормону;</w:t>
      </w:r>
    </w:p>
    <w:p w14:paraId="5CC56092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біологічну роль пролактину;</w:t>
      </w:r>
    </w:p>
    <w:p w14:paraId="1B16AEA9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роль яєчників в регуляції менструального циклу;</w:t>
      </w:r>
    </w:p>
    <w:p w14:paraId="50375944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фізіологічні властивості естрогенів;</w:t>
      </w:r>
    </w:p>
    <w:p w14:paraId="766877AB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фізіологічні властивості </w:t>
      </w:r>
      <w:proofErr w:type="spellStart"/>
      <w:r w:rsidRPr="00EF5C75">
        <w:rPr>
          <w:sz w:val="28"/>
          <w:szCs w:val="28"/>
          <w:lang w:val="uk-UA"/>
        </w:rPr>
        <w:t>гестагенів</w:t>
      </w:r>
      <w:proofErr w:type="spellEnd"/>
      <w:r w:rsidRPr="00EF5C75">
        <w:rPr>
          <w:sz w:val="28"/>
          <w:szCs w:val="28"/>
          <w:lang w:val="uk-UA"/>
        </w:rPr>
        <w:t>;</w:t>
      </w:r>
    </w:p>
    <w:p w14:paraId="20C3BF87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фізіологічні властивості андрогенів;</w:t>
      </w:r>
    </w:p>
    <w:p w14:paraId="109760CF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фізіологічні властивості релаксину;</w:t>
      </w:r>
    </w:p>
    <w:p w14:paraId="1A69929C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стадії росту фолікулу;</w:t>
      </w:r>
    </w:p>
    <w:p w14:paraId="5F2A20FE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яєчниковий цикл;</w:t>
      </w:r>
    </w:p>
    <w:p w14:paraId="6E40A48F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фактори росту, які приймають участь в менструальному циклі;</w:t>
      </w:r>
    </w:p>
    <w:p w14:paraId="40F5FE8E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роль органів та тканин-мішеней в регуляції менструального циклу;</w:t>
      </w:r>
    </w:p>
    <w:p w14:paraId="38336A20" w14:textId="77777777" w:rsidR="007C772F" w:rsidRPr="00EF5C75" w:rsidRDefault="007C772F" w:rsidP="007959AF">
      <w:pPr>
        <w:pStyle w:val="a3"/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матковий цикл</w:t>
      </w:r>
    </w:p>
    <w:p w14:paraId="277B0D9E" w14:textId="77777777" w:rsidR="007C772F" w:rsidRPr="00EF5C75" w:rsidRDefault="007C772F" w:rsidP="00EF5C75">
      <w:pPr>
        <w:jc w:val="both"/>
        <w:rPr>
          <w:sz w:val="28"/>
          <w:szCs w:val="28"/>
          <w:lang w:val="uk-UA"/>
        </w:rPr>
      </w:pPr>
    </w:p>
    <w:p w14:paraId="36C61E85" w14:textId="77777777" w:rsidR="009662B7" w:rsidRPr="00EF5C75" w:rsidRDefault="009662B7" w:rsidP="00EF5C75">
      <w:pPr>
        <w:pStyle w:val="a3"/>
        <w:rPr>
          <w:b/>
          <w:i/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У результаті проведення заняття студент повинен </w:t>
      </w:r>
      <w:r w:rsidRPr="00EF5C75">
        <w:rPr>
          <w:b/>
          <w:i/>
          <w:sz w:val="28"/>
          <w:szCs w:val="28"/>
          <w:lang w:val="uk-UA"/>
        </w:rPr>
        <w:t>уміти:</w:t>
      </w:r>
    </w:p>
    <w:p w14:paraId="698DB007" w14:textId="77777777" w:rsidR="006F6591" w:rsidRPr="00EF5C75" w:rsidRDefault="006F6591" w:rsidP="00EF5C75">
      <w:pPr>
        <w:pStyle w:val="a3"/>
        <w:rPr>
          <w:b/>
          <w:i/>
          <w:sz w:val="28"/>
          <w:szCs w:val="28"/>
          <w:lang w:val="uk-UA"/>
        </w:rPr>
      </w:pPr>
    </w:p>
    <w:p w14:paraId="7BA6E2F7" w14:textId="77777777" w:rsidR="006F6591" w:rsidRPr="00EF5C75" w:rsidRDefault="006F6591" w:rsidP="007959AF">
      <w:pPr>
        <w:pStyle w:val="a3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lastRenderedPageBreak/>
        <w:t>збирати анамнез у пацієнтки гінекологічного відділення;</w:t>
      </w:r>
    </w:p>
    <w:p w14:paraId="4C5E298C" w14:textId="77777777" w:rsidR="006F6591" w:rsidRPr="00EF5C75" w:rsidRDefault="006F6591" w:rsidP="007959AF">
      <w:pPr>
        <w:pStyle w:val="a3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провести та вміти інтерпретувати результати загального та спеціального методів гінекологічного обстеження.</w:t>
      </w:r>
    </w:p>
    <w:p w14:paraId="536CB799" w14:textId="77777777" w:rsidR="009662B7" w:rsidRPr="00EF5C75" w:rsidRDefault="009662B7" w:rsidP="00EF5C75">
      <w:pPr>
        <w:jc w:val="both"/>
        <w:rPr>
          <w:sz w:val="28"/>
          <w:szCs w:val="28"/>
          <w:lang w:val="uk-UA"/>
        </w:rPr>
      </w:pPr>
    </w:p>
    <w:p w14:paraId="0CCC5D53" w14:textId="77777777" w:rsidR="009662B7" w:rsidRPr="00EF5C75" w:rsidRDefault="009662B7" w:rsidP="00EF5C75">
      <w:pPr>
        <w:ind w:firstLine="709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ІІІ. Вихідні і базові знання</w:t>
      </w:r>
    </w:p>
    <w:p w14:paraId="1724EC7B" w14:textId="77777777" w:rsidR="009662B7" w:rsidRPr="00EF5C75" w:rsidRDefault="009662B7" w:rsidP="00EF5C75">
      <w:pPr>
        <w:ind w:firstLine="709"/>
        <w:rPr>
          <w:b/>
          <w:sz w:val="28"/>
          <w:szCs w:val="28"/>
          <w:lang w:val="uk-UA"/>
        </w:rPr>
      </w:pPr>
    </w:p>
    <w:p w14:paraId="7E90EE6A" w14:textId="77777777" w:rsidR="009662B7" w:rsidRPr="00EF5C75" w:rsidRDefault="009662B7" w:rsidP="007959A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F5C75">
        <w:rPr>
          <w:caps/>
          <w:sz w:val="28"/>
          <w:szCs w:val="28"/>
          <w:lang w:val="uk-UA"/>
        </w:rPr>
        <w:t>н</w:t>
      </w:r>
      <w:r w:rsidRPr="00EF5C75">
        <w:rPr>
          <w:sz w:val="28"/>
          <w:szCs w:val="28"/>
          <w:lang w:val="uk-UA"/>
        </w:rPr>
        <w:t>ормальна анатомія - анатомія жіночих статевих органів, анатомія залоз внутрішньої секреції жінки;</w:t>
      </w:r>
    </w:p>
    <w:p w14:paraId="19176081" w14:textId="77777777" w:rsidR="009662B7" w:rsidRPr="00EF5C75" w:rsidRDefault="009662B7" w:rsidP="007959A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Нормальна фізіологія - показники функціональної повноцінності жіночих статевих органів і систем жіночого організму, які приймають участь у регуляції нормального менструального циклу;</w:t>
      </w:r>
    </w:p>
    <w:p w14:paraId="30DE026A" w14:textId="77777777" w:rsidR="009662B7" w:rsidRPr="00EF5C75" w:rsidRDefault="009662B7" w:rsidP="007959A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Патологічна фізіологія - загальні зміни, що відбуваються в органах і тканинах при порушеннях регуляції менструального циклу;</w:t>
      </w:r>
    </w:p>
    <w:p w14:paraId="500F7645" w14:textId="77777777" w:rsidR="009662B7" w:rsidRPr="00EF5C75" w:rsidRDefault="009662B7" w:rsidP="007959A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Сімейна медицина - фізіологічний перебіг та гормональну регуляцію менструального циклу, зміни в яєчниках та слизовій оболонці матки в залежності від фази менструального циклу.</w:t>
      </w:r>
    </w:p>
    <w:p w14:paraId="7C392621" w14:textId="77777777" w:rsidR="009662B7" w:rsidRPr="00EF5C75" w:rsidRDefault="009662B7" w:rsidP="00EF5C75">
      <w:pPr>
        <w:jc w:val="both"/>
        <w:rPr>
          <w:sz w:val="28"/>
          <w:szCs w:val="28"/>
          <w:lang w:val="uk-UA"/>
        </w:rPr>
      </w:pPr>
    </w:p>
    <w:p w14:paraId="3778C3DD" w14:textId="77777777" w:rsidR="009662B7" w:rsidRPr="00EF5C75" w:rsidRDefault="009662B7" w:rsidP="00EF5C75">
      <w:pPr>
        <w:ind w:firstLine="709"/>
        <w:jc w:val="both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IV. Зміст навчального матеріалу</w:t>
      </w:r>
    </w:p>
    <w:p w14:paraId="2EFEC323" w14:textId="77777777" w:rsidR="009662B7" w:rsidRPr="00EF5C75" w:rsidRDefault="009662B7" w:rsidP="00EF5C75">
      <w:pPr>
        <w:jc w:val="both"/>
        <w:rPr>
          <w:b/>
          <w:sz w:val="28"/>
          <w:szCs w:val="28"/>
          <w:lang w:val="uk-UA"/>
        </w:rPr>
      </w:pPr>
    </w:p>
    <w:p w14:paraId="7E90E4FC" w14:textId="77777777" w:rsidR="009662B7" w:rsidRPr="00EF5C75" w:rsidRDefault="009662B7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Репродуктивна система жіночого організму вик</w:t>
      </w:r>
      <w:r w:rsidR="002D570F" w:rsidRPr="00EF5C75">
        <w:rPr>
          <w:sz w:val="28"/>
          <w:szCs w:val="28"/>
          <w:lang w:val="uk-UA"/>
        </w:rPr>
        <w:t>онує безліч функцій, найбільш важливою з яких є продовження біологічного виду. На відміну від інших систем в організмі, основна роль яких полягає в підтримці гомеостазу, оптимальної функціональної активності репродуктивна система досягає у 16 – 18 років, коли організм жінки готовий до зачаття, виношуванню та вигодовуванню дитини. Особливістю репродуктивної системи також є поступове згасання її функціональної активності в залежності від віку жінки – після 45 років згасає генеративна функція, після 50 років – менструальна, далі – гормональна функція.</w:t>
      </w:r>
    </w:p>
    <w:p w14:paraId="17AD9E7F" w14:textId="77777777" w:rsidR="00774C16" w:rsidRPr="00EF5C75" w:rsidRDefault="00774C16" w:rsidP="00EF5C75">
      <w:pPr>
        <w:pStyle w:val="Default"/>
        <w:ind w:firstLine="707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Період статевого дозрівання триває близько 10 років, від 7-8 до 17-18 років. Протягом цього часу формуються вторинні статеві ознаки, закінчується фізичний розвиток жіночого організму, дозрівання репродуктивної системи. Організм дівчинки перетворюється в організм зрілої жінки, здатний на відтворення як із психологічної, так і з психологічної точки зору (здатність до зачаття, виношування плода в матці, догляду за дитиною і її вихованням).</w:t>
      </w:r>
    </w:p>
    <w:p w14:paraId="7AA626DB" w14:textId="77777777" w:rsidR="00774C16" w:rsidRPr="00EF5C75" w:rsidRDefault="00774C16" w:rsidP="00EF5C75">
      <w:pPr>
        <w:pStyle w:val="Default"/>
        <w:ind w:firstLine="707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Особливу роль у цьому відіграє формування становлення менструальної функції та її нейрогуморальна регуляція. Порушення менструальної функції приводить до тяжких наслідків у функціонуванні репродуктивної системи. Враховуючи, що на менструальний цикл впливають різні </w:t>
      </w:r>
      <w:proofErr w:type="spellStart"/>
      <w:r w:rsidRPr="00EF5C75">
        <w:rPr>
          <w:sz w:val="28"/>
          <w:szCs w:val="28"/>
          <w:lang w:val="uk-UA"/>
        </w:rPr>
        <w:t>екзо</w:t>
      </w:r>
      <w:proofErr w:type="spellEnd"/>
      <w:r w:rsidRPr="00EF5C75">
        <w:rPr>
          <w:sz w:val="28"/>
          <w:szCs w:val="28"/>
          <w:lang w:val="uk-UA"/>
        </w:rPr>
        <w:t>- і ендогенні фактори, вивченню становлення та регуляції менструального циклу надається велика увага.</w:t>
      </w:r>
    </w:p>
    <w:p w14:paraId="532D8CA7" w14:textId="77777777" w:rsidR="00774C16" w:rsidRPr="00EF5C75" w:rsidRDefault="00774C16" w:rsidP="00EF5C75">
      <w:pPr>
        <w:pStyle w:val="Default"/>
        <w:ind w:firstLine="707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Менструальним циклом називаються циклічні зміни в організмі жінки, особливо в її статевих органах, які обумовлюють наставання вагітності.</w:t>
      </w:r>
    </w:p>
    <w:p w14:paraId="1579CE7E" w14:textId="77777777" w:rsidR="00774C16" w:rsidRPr="00EF5C75" w:rsidRDefault="00774C16" w:rsidP="00EF5C75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Тривалість менструального циклу розраховується від першого дня попередньої менструації до першого дня послідуючої. Тривалість його частіше складає 28 днів, рідше – від 21 до 35 днів. Тривалість менструації коливається від 3 до 7 днів. Менструальна кров не згортається, темна, зі слизом, її кількість під </w:t>
      </w:r>
      <w:r w:rsidRPr="00EF5C75">
        <w:rPr>
          <w:sz w:val="28"/>
          <w:szCs w:val="28"/>
          <w:lang w:val="uk-UA"/>
        </w:rPr>
        <w:lastRenderedPageBreak/>
        <w:t>час однієї менструації складає в середньому 50-150 мл. Під час менструації можуть бути ниючі болі внизу живота або в попереку, але працездатність жінки не повинна бути порушена.</w:t>
      </w:r>
    </w:p>
    <w:p w14:paraId="7CF379DB" w14:textId="77777777" w:rsidR="00774C16" w:rsidRPr="00EF5C75" w:rsidRDefault="00774C16" w:rsidP="00EF5C75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Основна ознака повноцінного менструального циклу – його </w:t>
      </w:r>
      <w:proofErr w:type="spellStart"/>
      <w:r w:rsidRPr="00EF5C75">
        <w:rPr>
          <w:sz w:val="28"/>
          <w:szCs w:val="28"/>
          <w:lang w:val="uk-UA"/>
        </w:rPr>
        <w:t>двофазність</w:t>
      </w:r>
      <w:proofErr w:type="spellEnd"/>
      <w:r w:rsidRPr="00EF5C75">
        <w:rPr>
          <w:sz w:val="28"/>
          <w:szCs w:val="28"/>
          <w:lang w:val="uk-UA"/>
        </w:rPr>
        <w:t xml:space="preserve">, тобто наявність двох фаз: І – </w:t>
      </w:r>
      <w:proofErr w:type="spellStart"/>
      <w:r w:rsidRPr="00EF5C75">
        <w:rPr>
          <w:sz w:val="28"/>
          <w:szCs w:val="28"/>
          <w:lang w:val="uk-UA"/>
        </w:rPr>
        <w:t>фолікулінової</w:t>
      </w:r>
      <w:proofErr w:type="spellEnd"/>
      <w:r w:rsidRPr="00EF5C75">
        <w:rPr>
          <w:sz w:val="28"/>
          <w:szCs w:val="28"/>
          <w:lang w:val="uk-UA"/>
        </w:rPr>
        <w:t xml:space="preserve"> та ІІ – </w:t>
      </w:r>
      <w:proofErr w:type="spellStart"/>
      <w:r w:rsidRPr="00EF5C75">
        <w:rPr>
          <w:sz w:val="28"/>
          <w:szCs w:val="28"/>
          <w:lang w:val="uk-UA"/>
        </w:rPr>
        <w:t>лютеїнової</w:t>
      </w:r>
      <w:proofErr w:type="spellEnd"/>
      <w:r w:rsidRPr="00EF5C75">
        <w:rPr>
          <w:sz w:val="28"/>
          <w:szCs w:val="28"/>
          <w:lang w:val="uk-UA"/>
        </w:rPr>
        <w:t>, без чого неможливе настання вагітності.</w:t>
      </w:r>
    </w:p>
    <w:p w14:paraId="2396CEB5" w14:textId="77777777" w:rsidR="00774C16" w:rsidRPr="00EF5C75" w:rsidRDefault="00774C16" w:rsidP="00EF5C75">
      <w:pPr>
        <w:pStyle w:val="Default"/>
        <w:ind w:firstLine="707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Перша менструація (</w:t>
      </w:r>
      <w:proofErr w:type="spellStart"/>
      <w:r w:rsidRPr="00EF5C75">
        <w:rPr>
          <w:sz w:val="28"/>
          <w:szCs w:val="28"/>
          <w:lang w:val="uk-UA"/>
        </w:rPr>
        <w:t>menarche</w:t>
      </w:r>
      <w:proofErr w:type="spellEnd"/>
      <w:r w:rsidRPr="00EF5C75">
        <w:rPr>
          <w:sz w:val="28"/>
          <w:szCs w:val="28"/>
          <w:lang w:val="uk-UA"/>
        </w:rPr>
        <w:t>) відбувається в нормі у 12-14 років, а потім менструації повинні бути регулярними весь час у фертильному віці (зникають тільки під час вагітності і годування дитини).</w:t>
      </w:r>
    </w:p>
    <w:p w14:paraId="6B84AAE0" w14:textId="77777777" w:rsidR="00774C16" w:rsidRPr="00EF5C75" w:rsidRDefault="00774C16" w:rsidP="00EF5C75">
      <w:pPr>
        <w:ind w:firstLine="709"/>
        <w:jc w:val="both"/>
        <w:rPr>
          <w:sz w:val="28"/>
          <w:szCs w:val="28"/>
          <w:lang w:val="uk-UA"/>
        </w:rPr>
      </w:pPr>
    </w:p>
    <w:p w14:paraId="5B9C4B42" w14:textId="77777777" w:rsidR="00774C16" w:rsidRPr="00EF5C75" w:rsidRDefault="00774C16" w:rsidP="00EF5C75">
      <w:pPr>
        <w:ind w:firstLine="709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Регуляція менструального циклу</w:t>
      </w:r>
    </w:p>
    <w:p w14:paraId="160014CC" w14:textId="77777777" w:rsidR="00774C16" w:rsidRPr="00EF5C75" w:rsidRDefault="00774C16" w:rsidP="00EF5C75">
      <w:pPr>
        <w:ind w:firstLine="709"/>
        <w:jc w:val="center"/>
        <w:rPr>
          <w:b/>
          <w:sz w:val="28"/>
          <w:szCs w:val="28"/>
          <w:lang w:val="uk-UA"/>
        </w:rPr>
      </w:pPr>
    </w:p>
    <w:p w14:paraId="1C2A8637" w14:textId="77777777" w:rsidR="002D570F" w:rsidRPr="00EF5C75" w:rsidRDefault="002D570F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Репродуктивна система </w:t>
      </w:r>
      <w:r w:rsidR="00774C16" w:rsidRPr="00EF5C75">
        <w:rPr>
          <w:sz w:val="28"/>
          <w:szCs w:val="28"/>
          <w:lang w:val="uk-UA"/>
        </w:rPr>
        <w:t xml:space="preserve">збудована за ієрархічним принципом і </w:t>
      </w:r>
      <w:r w:rsidRPr="00EF5C75">
        <w:rPr>
          <w:sz w:val="28"/>
          <w:szCs w:val="28"/>
          <w:lang w:val="uk-UA"/>
        </w:rPr>
        <w:t>складається з п’яти рівнів</w:t>
      </w:r>
      <w:r w:rsidR="00774C16" w:rsidRPr="00EF5C75">
        <w:rPr>
          <w:sz w:val="28"/>
          <w:szCs w:val="28"/>
          <w:lang w:val="uk-UA"/>
        </w:rPr>
        <w:t xml:space="preserve"> регуляції</w:t>
      </w:r>
      <w:r w:rsidRPr="00EF5C75">
        <w:rPr>
          <w:sz w:val="28"/>
          <w:szCs w:val="28"/>
          <w:lang w:val="uk-UA"/>
        </w:rPr>
        <w:t xml:space="preserve">: </w:t>
      </w:r>
      <w:proofErr w:type="spellStart"/>
      <w:r w:rsidRPr="00EF5C75">
        <w:rPr>
          <w:sz w:val="28"/>
          <w:szCs w:val="28"/>
          <w:lang w:val="uk-UA"/>
        </w:rPr>
        <w:t>екстрагіпоталамічного</w:t>
      </w:r>
      <w:proofErr w:type="spellEnd"/>
      <w:r w:rsidRPr="00EF5C75">
        <w:rPr>
          <w:sz w:val="28"/>
          <w:szCs w:val="28"/>
          <w:lang w:val="uk-UA"/>
        </w:rPr>
        <w:t>, гіпоталамусу, гіпофізу, яєчників та органів і тканини-мішеней, які працюють за ієрархічним принципом.</w:t>
      </w:r>
    </w:p>
    <w:p w14:paraId="266BB6FC" w14:textId="77777777" w:rsidR="00E534FC" w:rsidRPr="00EF5C75" w:rsidRDefault="00E534FC" w:rsidP="00EF5C75">
      <w:pPr>
        <w:ind w:firstLine="709"/>
        <w:jc w:val="both"/>
        <w:rPr>
          <w:sz w:val="28"/>
          <w:szCs w:val="28"/>
          <w:lang w:val="uk-UA"/>
        </w:rPr>
      </w:pPr>
    </w:p>
    <w:p w14:paraId="0D57B492" w14:textId="77777777" w:rsidR="00E534FC" w:rsidRPr="00EF5C75" w:rsidRDefault="00E534FC" w:rsidP="00EF5C75">
      <w:pPr>
        <w:ind w:firstLine="709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І. КОРА ГОЛОВНОГО МОЗКУ</w:t>
      </w:r>
    </w:p>
    <w:p w14:paraId="78B70267" w14:textId="77777777" w:rsidR="00F70933" w:rsidRPr="00EF5C75" w:rsidRDefault="00F70933" w:rsidP="00EF5C75">
      <w:pPr>
        <w:jc w:val="both"/>
        <w:rPr>
          <w:sz w:val="28"/>
          <w:szCs w:val="28"/>
          <w:lang w:val="uk-UA"/>
        </w:rPr>
      </w:pPr>
    </w:p>
    <w:p w14:paraId="1FE4208E" w14:textId="77777777" w:rsidR="00F70933" w:rsidRPr="00EF5C75" w:rsidRDefault="00F70933" w:rsidP="00EF5C7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F5C75">
        <w:rPr>
          <w:color w:val="000000"/>
          <w:sz w:val="28"/>
          <w:szCs w:val="28"/>
          <w:lang w:val="uk-UA"/>
        </w:rPr>
        <w:t>Кора головного мозку чинить регулюючий і коригуючий вплив на процеси, пов’язані з розвитком менструальної функції. Через кору головного мозку зовнішнє середовище впливає на розташовані нижче відділи нервової системи, що беруть участь у регуляції менструального циклу. Різноманітні психогенні фактори можуть призводити до значних змін в діяльності органів жіночої статевої системи та бути причиною порушень менструального циклу.</w:t>
      </w:r>
    </w:p>
    <w:p w14:paraId="0DC1BA3C" w14:textId="77777777" w:rsidR="00F70933" w:rsidRPr="00EF5C75" w:rsidRDefault="00F70933" w:rsidP="00EF5C7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F5C75">
        <w:rPr>
          <w:color w:val="000000"/>
          <w:sz w:val="28"/>
          <w:szCs w:val="28"/>
          <w:lang w:val="uk-UA"/>
        </w:rPr>
        <w:t xml:space="preserve">У корі головного мозку ще не визначено точної локалізації центрів, що регулюють менструальну функцію. Припускають, що імпульси із зовнішнього середовища та </w:t>
      </w:r>
      <w:proofErr w:type="spellStart"/>
      <w:r w:rsidRPr="00EF5C75">
        <w:rPr>
          <w:color w:val="000000"/>
          <w:sz w:val="28"/>
          <w:szCs w:val="28"/>
          <w:lang w:val="uk-UA"/>
        </w:rPr>
        <w:t>інтерорецепторів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через систему передавачів </w:t>
      </w:r>
      <w:proofErr w:type="spellStart"/>
      <w:r w:rsidRPr="00EF5C75">
        <w:rPr>
          <w:color w:val="000000"/>
          <w:sz w:val="28"/>
          <w:szCs w:val="28"/>
          <w:lang w:val="uk-UA"/>
        </w:rPr>
        <w:t>нейротрансмітерів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надходять у </w:t>
      </w:r>
      <w:proofErr w:type="spellStart"/>
      <w:r w:rsidRPr="00EF5C75">
        <w:rPr>
          <w:color w:val="000000"/>
          <w:sz w:val="28"/>
          <w:szCs w:val="28"/>
          <w:lang w:val="uk-UA"/>
        </w:rPr>
        <w:t>нейросекреторні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ядра гіпоталамуса і стимулюють там секрецію </w:t>
      </w:r>
      <w:proofErr w:type="spellStart"/>
      <w:r w:rsidRPr="00EF5C75">
        <w:rPr>
          <w:color w:val="000000"/>
          <w:sz w:val="28"/>
          <w:szCs w:val="28"/>
          <w:lang w:val="uk-UA"/>
        </w:rPr>
        <w:t>ліберинів</w:t>
      </w:r>
      <w:proofErr w:type="spellEnd"/>
      <w:r w:rsidRPr="00EF5C75">
        <w:rPr>
          <w:color w:val="000000"/>
          <w:sz w:val="28"/>
          <w:szCs w:val="28"/>
          <w:lang w:val="uk-UA"/>
        </w:rPr>
        <w:t>.</w:t>
      </w:r>
    </w:p>
    <w:p w14:paraId="5C1250AF" w14:textId="77777777" w:rsidR="00F70933" w:rsidRPr="00EF5C75" w:rsidRDefault="00F70933" w:rsidP="00EF5C7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F5C75">
        <w:rPr>
          <w:color w:val="000000"/>
          <w:sz w:val="28"/>
          <w:szCs w:val="28"/>
          <w:lang w:val="uk-UA"/>
        </w:rPr>
        <w:t xml:space="preserve">Виділено і синтезовано класичні </w:t>
      </w:r>
      <w:proofErr w:type="spellStart"/>
      <w:r w:rsidRPr="00EF5C75">
        <w:rPr>
          <w:color w:val="000000"/>
          <w:sz w:val="28"/>
          <w:szCs w:val="28"/>
          <w:lang w:val="uk-UA"/>
        </w:rPr>
        <w:t>синаптичні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5C75">
        <w:rPr>
          <w:color w:val="000000"/>
          <w:sz w:val="28"/>
          <w:szCs w:val="28"/>
          <w:lang w:val="uk-UA"/>
        </w:rPr>
        <w:t>нейротрансмітери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: біогенні аміни – </w:t>
      </w:r>
      <w:proofErr w:type="spellStart"/>
      <w:r w:rsidRPr="00EF5C75">
        <w:rPr>
          <w:color w:val="000000"/>
          <w:sz w:val="28"/>
          <w:szCs w:val="28"/>
          <w:lang w:val="uk-UA"/>
        </w:rPr>
        <w:t>катехоламіни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</w:t>
      </w:r>
      <w:r w:rsidRPr="00EF5C75">
        <w:rPr>
          <w:rStyle w:val="a4"/>
          <w:color w:val="000000"/>
          <w:sz w:val="28"/>
          <w:szCs w:val="28"/>
          <w:lang w:val="uk-UA"/>
        </w:rPr>
        <w:t>(</w:t>
      </w:r>
      <w:proofErr w:type="spellStart"/>
      <w:r w:rsidRPr="00EF5C75">
        <w:rPr>
          <w:rStyle w:val="a4"/>
          <w:color w:val="000000"/>
          <w:sz w:val="28"/>
          <w:szCs w:val="28"/>
          <w:lang w:val="uk-UA"/>
        </w:rPr>
        <w:t>допамін</w:t>
      </w:r>
      <w:proofErr w:type="spellEnd"/>
      <w:r w:rsidRPr="00EF5C75">
        <w:rPr>
          <w:rStyle w:val="a4"/>
          <w:color w:val="000000"/>
          <w:sz w:val="28"/>
          <w:szCs w:val="28"/>
          <w:lang w:val="uk-UA"/>
        </w:rPr>
        <w:t xml:space="preserve">, </w:t>
      </w:r>
      <w:proofErr w:type="spellStart"/>
      <w:r w:rsidRPr="00EF5C75">
        <w:rPr>
          <w:rStyle w:val="a4"/>
          <w:color w:val="000000"/>
          <w:sz w:val="28"/>
          <w:szCs w:val="28"/>
          <w:lang w:val="uk-UA"/>
        </w:rPr>
        <w:t>норадреналін</w:t>
      </w:r>
      <w:proofErr w:type="spellEnd"/>
      <w:r w:rsidRPr="00EF5C75">
        <w:rPr>
          <w:rStyle w:val="a4"/>
          <w:color w:val="000000"/>
          <w:sz w:val="28"/>
          <w:szCs w:val="28"/>
          <w:lang w:val="uk-UA"/>
        </w:rPr>
        <w:t>, серотонін, індол)</w:t>
      </w:r>
      <w:r w:rsidRPr="00EF5C75">
        <w:rPr>
          <w:color w:val="000000"/>
          <w:sz w:val="28"/>
          <w:szCs w:val="28"/>
          <w:lang w:val="uk-UA"/>
        </w:rPr>
        <w:t xml:space="preserve"> і клас ендогенних </w:t>
      </w:r>
      <w:proofErr w:type="spellStart"/>
      <w:r w:rsidRPr="00EF5C75">
        <w:rPr>
          <w:color w:val="000000"/>
          <w:sz w:val="28"/>
          <w:szCs w:val="28"/>
          <w:lang w:val="uk-UA"/>
        </w:rPr>
        <w:t>опіоїдних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пептидів </w:t>
      </w:r>
      <w:r w:rsidRPr="00EF5C75">
        <w:rPr>
          <w:rStyle w:val="a4"/>
          <w:color w:val="000000"/>
          <w:sz w:val="28"/>
          <w:szCs w:val="28"/>
          <w:lang w:val="uk-UA"/>
        </w:rPr>
        <w:t xml:space="preserve">(ендорфіни та </w:t>
      </w:r>
      <w:proofErr w:type="spellStart"/>
      <w:r w:rsidRPr="00EF5C75">
        <w:rPr>
          <w:rStyle w:val="a4"/>
          <w:color w:val="000000"/>
          <w:sz w:val="28"/>
          <w:szCs w:val="28"/>
          <w:lang w:val="uk-UA"/>
        </w:rPr>
        <w:t>енкефаліни</w:t>
      </w:r>
      <w:proofErr w:type="spellEnd"/>
      <w:r w:rsidRPr="00EF5C75">
        <w:rPr>
          <w:rStyle w:val="a4"/>
          <w:color w:val="000000"/>
          <w:sz w:val="28"/>
          <w:szCs w:val="28"/>
          <w:lang w:val="uk-UA"/>
        </w:rPr>
        <w:t>)</w:t>
      </w:r>
      <w:r w:rsidRPr="00EF5C75">
        <w:rPr>
          <w:color w:val="000000"/>
          <w:sz w:val="28"/>
          <w:szCs w:val="28"/>
          <w:lang w:val="uk-UA"/>
        </w:rPr>
        <w:t>.</w:t>
      </w:r>
    </w:p>
    <w:p w14:paraId="45AE2EF4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color w:val="000000"/>
          <w:sz w:val="28"/>
          <w:szCs w:val="28"/>
          <w:lang w:val="uk-UA"/>
        </w:rPr>
        <w:t xml:space="preserve">Інактивація </w:t>
      </w:r>
      <w:proofErr w:type="spellStart"/>
      <w:r w:rsidRPr="00EF5C75">
        <w:rPr>
          <w:color w:val="000000"/>
          <w:sz w:val="28"/>
          <w:szCs w:val="28"/>
          <w:lang w:val="uk-UA"/>
        </w:rPr>
        <w:t>катехоламінів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відбувається під впливом </w:t>
      </w:r>
      <w:proofErr w:type="spellStart"/>
      <w:r w:rsidRPr="00EF5C75">
        <w:rPr>
          <w:color w:val="000000"/>
          <w:sz w:val="28"/>
          <w:szCs w:val="28"/>
          <w:lang w:val="uk-UA"/>
        </w:rPr>
        <w:t>моноамінооксидази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Вивільнення </w:t>
      </w:r>
      <w:proofErr w:type="spellStart"/>
      <w:r w:rsidRPr="00EF5C75">
        <w:rPr>
          <w:color w:val="000000"/>
          <w:sz w:val="28"/>
          <w:szCs w:val="28"/>
          <w:lang w:val="uk-UA"/>
        </w:rPr>
        <w:t>катехоламінів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здійснюється під впливом </w:t>
      </w:r>
      <w:proofErr w:type="spellStart"/>
      <w:r w:rsidRPr="00EF5C75">
        <w:rPr>
          <w:color w:val="000000"/>
          <w:sz w:val="28"/>
          <w:szCs w:val="28"/>
          <w:lang w:val="uk-UA"/>
        </w:rPr>
        <w:t>простагландинів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Так, </w:t>
      </w:r>
      <w:proofErr w:type="spellStart"/>
      <w:r w:rsidRPr="00EF5C75">
        <w:rPr>
          <w:color w:val="000000"/>
          <w:sz w:val="28"/>
          <w:szCs w:val="28"/>
          <w:lang w:val="uk-UA"/>
        </w:rPr>
        <w:t>простагландин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Е (</w:t>
      </w:r>
      <w:proofErr w:type="spellStart"/>
      <w:r w:rsidRPr="00EF5C75">
        <w:rPr>
          <w:color w:val="000000"/>
          <w:sz w:val="28"/>
          <w:szCs w:val="28"/>
          <w:lang w:val="uk-UA"/>
        </w:rPr>
        <w:t>мізопростол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) гальмує вивільнення </w:t>
      </w:r>
      <w:proofErr w:type="spellStart"/>
      <w:r w:rsidRPr="00EF5C75">
        <w:rPr>
          <w:color w:val="000000"/>
          <w:sz w:val="28"/>
          <w:szCs w:val="28"/>
          <w:lang w:val="uk-UA"/>
        </w:rPr>
        <w:t>норадреналіну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а </w:t>
      </w:r>
      <w:proofErr w:type="spellStart"/>
      <w:r w:rsidRPr="00EF5C75">
        <w:rPr>
          <w:color w:val="000000"/>
          <w:sz w:val="28"/>
          <w:szCs w:val="28"/>
          <w:lang w:val="uk-UA"/>
        </w:rPr>
        <w:t>простагландин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F (</w:t>
      </w:r>
      <w:proofErr w:type="spellStart"/>
      <w:r w:rsidRPr="00EF5C75">
        <w:rPr>
          <w:color w:val="000000"/>
          <w:sz w:val="28"/>
          <w:szCs w:val="28"/>
          <w:lang w:val="uk-UA"/>
        </w:rPr>
        <w:t>мефіпристон</w:t>
      </w:r>
      <w:proofErr w:type="spellEnd"/>
      <w:r w:rsidRPr="00EF5C75">
        <w:rPr>
          <w:color w:val="000000"/>
          <w:sz w:val="28"/>
          <w:szCs w:val="28"/>
          <w:lang w:val="uk-UA"/>
        </w:rPr>
        <w:t>), навпаки – стимулює.</w:t>
      </w:r>
    </w:p>
    <w:p w14:paraId="464C1743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EF5C75">
        <w:rPr>
          <w:rStyle w:val="a4"/>
          <w:color w:val="000000"/>
          <w:sz w:val="28"/>
          <w:szCs w:val="28"/>
          <w:lang w:val="uk-UA"/>
        </w:rPr>
        <w:t>Допамін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попередник </w:t>
      </w:r>
      <w:proofErr w:type="spellStart"/>
      <w:r w:rsidRPr="00EF5C75">
        <w:rPr>
          <w:color w:val="000000"/>
          <w:sz w:val="28"/>
          <w:szCs w:val="28"/>
          <w:lang w:val="uk-UA"/>
        </w:rPr>
        <w:t>норадреналіну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підтримує </w:t>
      </w:r>
      <w:proofErr w:type="spellStart"/>
      <w:r w:rsidRPr="00EF5C75">
        <w:rPr>
          <w:color w:val="000000"/>
          <w:sz w:val="28"/>
          <w:szCs w:val="28"/>
          <w:lang w:val="uk-UA"/>
        </w:rPr>
        <w:t>цирхоральний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ритм секреції </w:t>
      </w:r>
      <w:proofErr w:type="spellStart"/>
      <w:r w:rsidRPr="00EF5C75">
        <w:rPr>
          <w:color w:val="000000"/>
          <w:sz w:val="28"/>
          <w:szCs w:val="28"/>
          <w:lang w:val="uk-UA"/>
        </w:rPr>
        <w:t>гонадотропного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5C75">
        <w:rPr>
          <w:color w:val="000000"/>
          <w:sz w:val="28"/>
          <w:szCs w:val="28"/>
          <w:lang w:val="uk-UA"/>
        </w:rPr>
        <w:t>рилізинг</w:t>
      </w:r>
      <w:proofErr w:type="spellEnd"/>
      <w:r w:rsidRPr="00EF5C75">
        <w:rPr>
          <w:color w:val="000000"/>
          <w:sz w:val="28"/>
          <w:szCs w:val="28"/>
          <w:lang w:val="uk-UA"/>
        </w:rPr>
        <w:t>-гормону (</w:t>
      </w:r>
      <w:proofErr w:type="spellStart"/>
      <w:r w:rsidRPr="00EF5C75">
        <w:rPr>
          <w:color w:val="000000"/>
          <w:sz w:val="28"/>
          <w:szCs w:val="28"/>
          <w:lang w:val="uk-UA"/>
        </w:rPr>
        <w:t>ГнРГ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); низький його рівень посилює секрецію пролактину, а високий – пригнічує. Тому препарати </w:t>
      </w:r>
      <w:proofErr w:type="spellStart"/>
      <w:r w:rsidRPr="00EF5C75">
        <w:rPr>
          <w:color w:val="000000"/>
          <w:sz w:val="28"/>
          <w:szCs w:val="28"/>
          <w:lang w:val="uk-UA"/>
        </w:rPr>
        <w:t>бромокриптину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F5C75">
        <w:rPr>
          <w:color w:val="000000"/>
          <w:sz w:val="28"/>
          <w:szCs w:val="28"/>
          <w:lang w:val="uk-UA"/>
        </w:rPr>
        <w:t>норпролаку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EF5C75">
        <w:rPr>
          <w:color w:val="000000"/>
          <w:sz w:val="28"/>
          <w:szCs w:val="28"/>
          <w:lang w:val="uk-UA"/>
        </w:rPr>
        <w:t>каберголіну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що є агоністами </w:t>
      </w:r>
      <w:proofErr w:type="spellStart"/>
      <w:r w:rsidRPr="00EF5C75">
        <w:rPr>
          <w:color w:val="000000"/>
          <w:sz w:val="28"/>
          <w:szCs w:val="28"/>
          <w:lang w:val="uk-UA"/>
        </w:rPr>
        <w:t>дофаміну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використовують для зниження рівня пролактину. </w:t>
      </w:r>
      <w:proofErr w:type="spellStart"/>
      <w:r w:rsidRPr="00EF5C75">
        <w:rPr>
          <w:color w:val="000000"/>
          <w:sz w:val="28"/>
          <w:szCs w:val="28"/>
          <w:lang w:val="uk-UA"/>
        </w:rPr>
        <w:t>Допамін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впливає на секрецію </w:t>
      </w:r>
      <w:proofErr w:type="spellStart"/>
      <w:r w:rsidRPr="00EF5C75">
        <w:rPr>
          <w:color w:val="000000"/>
          <w:sz w:val="28"/>
          <w:szCs w:val="28"/>
          <w:lang w:val="uk-UA"/>
        </w:rPr>
        <w:t>гормона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росту та виділення </w:t>
      </w:r>
      <w:proofErr w:type="spellStart"/>
      <w:r w:rsidRPr="00EF5C75">
        <w:rPr>
          <w:color w:val="000000"/>
          <w:sz w:val="28"/>
          <w:szCs w:val="28"/>
          <w:lang w:val="uk-UA"/>
        </w:rPr>
        <w:t>окситоцину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і вазопресину із задньої долі гіпофіза.</w:t>
      </w:r>
    </w:p>
    <w:p w14:paraId="70255043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EF5C75">
        <w:rPr>
          <w:rStyle w:val="a4"/>
          <w:color w:val="000000"/>
          <w:sz w:val="28"/>
          <w:szCs w:val="28"/>
          <w:lang w:val="uk-UA"/>
        </w:rPr>
        <w:t>Норадреналін</w:t>
      </w:r>
      <w:proofErr w:type="spellEnd"/>
      <w:r w:rsidRPr="00EF5C75">
        <w:rPr>
          <w:rStyle w:val="a4"/>
          <w:color w:val="000000"/>
          <w:sz w:val="28"/>
          <w:szCs w:val="28"/>
          <w:lang w:val="uk-UA"/>
        </w:rPr>
        <w:t xml:space="preserve"> та адреналін </w:t>
      </w:r>
      <w:r w:rsidRPr="00EF5C75">
        <w:rPr>
          <w:color w:val="000000"/>
          <w:sz w:val="28"/>
          <w:szCs w:val="28"/>
          <w:lang w:val="uk-UA"/>
        </w:rPr>
        <w:t xml:space="preserve">– посилюють секрецію гіпоталамусом </w:t>
      </w:r>
      <w:proofErr w:type="spellStart"/>
      <w:r w:rsidRPr="00EF5C75">
        <w:rPr>
          <w:color w:val="000000"/>
          <w:sz w:val="28"/>
          <w:szCs w:val="28"/>
          <w:lang w:val="uk-UA"/>
        </w:rPr>
        <w:t>ГнРГ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F5C75">
        <w:rPr>
          <w:color w:val="000000"/>
          <w:sz w:val="28"/>
          <w:szCs w:val="28"/>
          <w:lang w:val="uk-UA"/>
        </w:rPr>
        <w:t>тиреоліберину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а також </w:t>
      </w:r>
      <w:proofErr w:type="spellStart"/>
      <w:r w:rsidRPr="00EF5C75">
        <w:rPr>
          <w:color w:val="000000"/>
          <w:sz w:val="28"/>
          <w:szCs w:val="28"/>
          <w:lang w:val="uk-UA"/>
        </w:rPr>
        <w:t>тиреотропного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(ТТГ), </w:t>
      </w:r>
      <w:proofErr w:type="spellStart"/>
      <w:r w:rsidRPr="00EF5C75">
        <w:rPr>
          <w:color w:val="000000"/>
          <w:sz w:val="28"/>
          <w:szCs w:val="28"/>
          <w:lang w:val="uk-UA"/>
        </w:rPr>
        <w:t>лютеїнізуючого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(ЛГ), соматотропного (СТГ) гормонів, гальмують секрецію адренокортикотропного </w:t>
      </w:r>
      <w:proofErr w:type="spellStart"/>
      <w:r w:rsidRPr="00EF5C75">
        <w:rPr>
          <w:color w:val="000000"/>
          <w:sz w:val="28"/>
          <w:szCs w:val="28"/>
          <w:lang w:val="uk-UA"/>
        </w:rPr>
        <w:lastRenderedPageBreak/>
        <w:t>гормона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(АКТГ), </w:t>
      </w:r>
      <w:proofErr w:type="spellStart"/>
      <w:r w:rsidRPr="00EF5C75">
        <w:rPr>
          <w:color w:val="000000"/>
          <w:sz w:val="28"/>
          <w:szCs w:val="28"/>
          <w:lang w:val="uk-UA"/>
        </w:rPr>
        <w:t>окситоцину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антидіуретичного </w:t>
      </w:r>
      <w:proofErr w:type="spellStart"/>
      <w:r w:rsidRPr="00EF5C75">
        <w:rPr>
          <w:color w:val="000000"/>
          <w:sz w:val="28"/>
          <w:szCs w:val="28"/>
          <w:lang w:val="uk-UA"/>
        </w:rPr>
        <w:t>гормона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блокують виділення </w:t>
      </w:r>
      <w:proofErr w:type="spellStart"/>
      <w:r w:rsidRPr="00EF5C75">
        <w:rPr>
          <w:color w:val="000000"/>
          <w:sz w:val="28"/>
          <w:szCs w:val="28"/>
          <w:lang w:val="uk-UA"/>
        </w:rPr>
        <w:t>кортиколіберину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пролактину. </w:t>
      </w:r>
      <w:r w:rsidRPr="00EF5C75">
        <w:rPr>
          <w:sz w:val="28"/>
          <w:szCs w:val="28"/>
          <w:lang w:val="uk-UA"/>
        </w:rPr>
        <w:t xml:space="preserve">При низькому рівні </w:t>
      </w:r>
      <w:proofErr w:type="spellStart"/>
      <w:r w:rsidRPr="00EF5C75">
        <w:rPr>
          <w:sz w:val="28"/>
          <w:szCs w:val="28"/>
          <w:lang w:val="uk-UA"/>
        </w:rPr>
        <w:t>норадреналіну</w:t>
      </w:r>
      <w:proofErr w:type="spellEnd"/>
      <w:r w:rsidRPr="00EF5C75">
        <w:rPr>
          <w:sz w:val="28"/>
          <w:szCs w:val="28"/>
          <w:lang w:val="uk-UA"/>
        </w:rPr>
        <w:t xml:space="preserve"> в гіпоталамусі гальмується </w:t>
      </w:r>
      <w:proofErr w:type="spellStart"/>
      <w:r w:rsidRPr="00EF5C75">
        <w:rPr>
          <w:sz w:val="28"/>
          <w:szCs w:val="28"/>
          <w:lang w:val="uk-UA"/>
        </w:rPr>
        <w:t>передовуляторне</w:t>
      </w:r>
      <w:proofErr w:type="spellEnd"/>
      <w:r w:rsidRPr="00EF5C75">
        <w:rPr>
          <w:sz w:val="28"/>
          <w:szCs w:val="28"/>
          <w:lang w:val="uk-UA"/>
        </w:rPr>
        <w:t xml:space="preserve"> підвищення концентрації </w:t>
      </w:r>
      <w:proofErr w:type="spellStart"/>
      <w:r w:rsidRPr="00EF5C75">
        <w:rPr>
          <w:sz w:val="28"/>
          <w:szCs w:val="28"/>
          <w:lang w:val="uk-UA"/>
        </w:rPr>
        <w:t>лютропіну</w:t>
      </w:r>
      <w:proofErr w:type="spellEnd"/>
      <w:r w:rsidRPr="00EF5C75">
        <w:rPr>
          <w:sz w:val="28"/>
          <w:szCs w:val="28"/>
          <w:lang w:val="uk-UA"/>
        </w:rPr>
        <w:t xml:space="preserve"> та затримується овуляція.</w:t>
      </w:r>
    </w:p>
    <w:p w14:paraId="6284FBE5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rStyle w:val="a4"/>
          <w:color w:val="000000"/>
          <w:sz w:val="28"/>
          <w:szCs w:val="28"/>
          <w:lang w:val="uk-UA"/>
        </w:rPr>
        <w:t>Серотонін</w:t>
      </w:r>
      <w:r w:rsidRPr="00EF5C75">
        <w:rPr>
          <w:color w:val="000000"/>
          <w:sz w:val="28"/>
          <w:szCs w:val="28"/>
          <w:lang w:val="uk-UA"/>
        </w:rPr>
        <w:t xml:space="preserve"> – стимулює вивільнення з гіпофіза пролактину, СТГ, </w:t>
      </w:r>
      <w:proofErr w:type="spellStart"/>
      <w:r w:rsidRPr="00EF5C75">
        <w:rPr>
          <w:color w:val="000000"/>
          <w:sz w:val="28"/>
          <w:szCs w:val="28"/>
          <w:lang w:val="uk-UA"/>
        </w:rPr>
        <w:t>гонадотропних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гормонів і </w:t>
      </w:r>
      <w:proofErr w:type="spellStart"/>
      <w:r w:rsidRPr="00EF5C75">
        <w:rPr>
          <w:color w:val="000000"/>
          <w:sz w:val="28"/>
          <w:szCs w:val="28"/>
          <w:lang w:val="uk-UA"/>
        </w:rPr>
        <w:t>кортиколіберину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гальмує </w:t>
      </w:r>
      <w:proofErr w:type="spellStart"/>
      <w:r w:rsidRPr="00EF5C75">
        <w:rPr>
          <w:color w:val="000000"/>
          <w:sz w:val="28"/>
          <w:szCs w:val="28"/>
          <w:lang w:val="uk-UA"/>
        </w:rPr>
        <w:t>цирхоральну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секрецію </w:t>
      </w:r>
      <w:proofErr w:type="spellStart"/>
      <w:r w:rsidRPr="00EF5C75">
        <w:rPr>
          <w:color w:val="000000"/>
          <w:sz w:val="28"/>
          <w:szCs w:val="28"/>
          <w:lang w:val="uk-UA"/>
        </w:rPr>
        <w:t>ГнРГ</w:t>
      </w:r>
      <w:proofErr w:type="spellEnd"/>
      <w:r w:rsidRPr="00EF5C75">
        <w:rPr>
          <w:color w:val="000000"/>
          <w:sz w:val="28"/>
          <w:szCs w:val="28"/>
          <w:lang w:val="uk-UA"/>
        </w:rPr>
        <w:t>.</w:t>
      </w:r>
    </w:p>
    <w:p w14:paraId="22C06D37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rStyle w:val="a4"/>
          <w:color w:val="000000"/>
          <w:sz w:val="28"/>
          <w:szCs w:val="28"/>
          <w:lang w:val="uk-UA"/>
        </w:rPr>
        <w:t xml:space="preserve">Ендогенні </w:t>
      </w:r>
      <w:proofErr w:type="spellStart"/>
      <w:r w:rsidRPr="00EF5C75">
        <w:rPr>
          <w:rStyle w:val="a4"/>
          <w:color w:val="000000"/>
          <w:sz w:val="28"/>
          <w:szCs w:val="28"/>
          <w:lang w:val="uk-UA"/>
        </w:rPr>
        <w:t>опіоїдні</w:t>
      </w:r>
      <w:proofErr w:type="spellEnd"/>
      <w:r w:rsidRPr="00EF5C75">
        <w:rPr>
          <w:rStyle w:val="a4"/>
          <w:color w:val="000000"/>
          <w:sz w:val="28"/>
          <w:szCs w:val="28"/>
          <w:lang w:val="uk-UA"/>
        </w:rPr>
        <w:t xml:space="preserve"> пептиди </w:t>
      </w:r>
      <w:r w:rsidRPr="00EF5C75">
        <w:rPr>
          <w:color w:val="000000"/>
          <w:sz w:val="28"/>
          <w:szCs w:val="28"/>
          <w:lang w:val="uk-UA"/>
        </w:rPr>
        <w:t xml:space="preserve">(ендорфіни, </w:t>
      </w:r>
      <w:proofErr w:type="spellStart"/>
      <w:r w:rsidRPr="00EF5C75">
        <w:rPr>
          <w:color w:val="000000"/>
          <w:sz w:val="28"/>
          <w:szCs w:val="28"/>
          <w:lang w:val="uk-UA"/>
        </w:rPr>
        <w:t>енкефаліни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та ін.) знаходяться в усіх відділах центральної та периферичної нервової системи (зокрема в гіпофізі та гіпоталамусі), наднирниках, органах ШКТ, плаценті, </w:t>
      </w:r>
      <w:proofErr w:type="spellStart"/>
      <w:r w:rsidRPr="00EF5C75">
        <w:rPr>
          <w:color w:val="000000"/>
          <w:sz w:val="28"/>
          <w:szCs w:val="28"/>
          <w:lang w:val="uk-UA"/>
        </w:rPr>
        <w:t>амніотичній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рідині, тканині яєчників, спермі. Найбільше їх міститься в </w:t>
      </w:r>
      <w:proofErr w:type="spellStart"/>
      <w:r w:rsidRPr="00EF5C75">
        <w:rPr>
          <w:color w:val="000000"/>
          <w:sz w:val="28"/>
          <w:szCs w:val="28"/>
          <w:lang w:val="uk-UA"/>
        </w:rPr>
        <w:t>лютеїнових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клітинах та жовтому тілі. У фолікулярній рідині рівень </w:t>
      </w:r>
      <w:proofErr w:type="spellStart"/>
      <w:r w:rsidRPr="00EF5C75">
        <w:rPr>
          <w:color w:val="000000"/>
          <w:sz w:val="28"/>
          <w:szCs w:val="28"/>
          <w:lang w:val="uk-UA"/>
        </w:rPr>
        <w:t>опіоїдів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у 30 разів вищий, ніж у плазмі крові. </w:t>
      </w:r>
      <w:r w:rsidRPr="00EF5C75">
        <w:rPr>
          <w:sz w:val="28"/>
          <w:szCs w:val="28"/>
          <w:lang w:val="uk-UA"/>
        </w:rPr>
        <w:t xml:space="preserve">Ендогенні </w:t>
      </w:r>
      <w:proofErr w:type="spellStart"/>
      <w:r w:rsidRPr="00EF5C75">
        <w:rPr>
          <w:sz w:val="28"/>
          <w:szCs w:val="28"/>
          <w:lang w:val="uk-UA"/>
        </w:rPr>
        <w:t>опіоїдні</w:t>
      </w:r>
      <w:proofErr w:type="spellEnd"/>
      <w:r w:rsidRPr="00EF5C75">
        <w:rPr>
          <w:sz w:val="28"/>
          <w:szCs w:val="28"/>
          <w:lang w:val="uk-UA"/>
        </w:rPr>
        <w:t xml:space="preserve"> пептиди посилюють виділення СТГ, пролактину, знижуючи рівень </w:t>
      </w:r>
      <w:proofErr w:type="spellStart"/>
      <w:r w:rsidRPr="00EF5C75">
        <w:rPr>
          <w:sz w:val="28"/>
          <w:szCs w:val="28"/>
          <w:lang w:val="uk-UA"/>
        </w:rPr>
        <w:t>допаміну</w:t>
      </w:r>
      <w:proofErr w:type="spellEnd"/>
      <w:r w:rsidRPr="00EF5C75">
        <w:rPr>
          <w:sz w:val="28"/>
          <w:szCs w:val="28"/>
          <w:lang w:val="uk-UA"/>
        </w:rPr>
        <w:t xml:space="preserve">; гальмують секрецію ТТГ, ЛГ, АКТГ та </w:t>
      </w:r>
      <w:proofErr w:type="spellStart"/>
      <w:r w:rsidRPr="00EF5C75">
        <w:rPr>
          <w:sz w:val="28"/>
          <w:szCs w:val="28"/>
          <w:lang w:val="uk-UA"/>
        </w:rPr>
        <w:t>меланостимулюючого</w:t>
      </w:r>
      <w:proofErr w:type="spellEnd"/>
      <w:r w:rsidRPr="00EF5C75">
        <w:rPr>
          <w:sz w:val="28"/>
          <w:szCs w:val="28"/>
          <w:lang w:val="uk-UA"/>
        </w:rPr>
        <w:t xml:space="preserve"> гормону.</w:t>
      </w:r>
    </w:p>
    <w:p w14:paraId="4B2A9578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Морфін ендогенний та </w:t>
      </w:r>
      <w:proofErr w:type="spellStart"/>
      <w:r w:rsidRPr="00EF5C75">
        <w:rPr>
          <w:sz w:val="28"/>
          <w:szCs w:val="28"/>
          <w:lang w:val="uk-UA"/>
        </w:rPr>
        <w:t>опіоїдні</w:t>
      </w:r>
      <w:proofErr w:type="spellEnd"/>
      <w:r w:rsidRPr="00EF5C75">
        <w:rPr>
          <w:sz w:val="28"/>
          <w:szCs w:val="28"/>
          <w:lang w:val="uk-UA"/>
        </w:rPr>
        <w:t xml:space="preserve"> пептиди блокують </w:t>
      </w:r>
      <w:proofErr w:type="spellStart"/>
      <w:r w:rsidRPr="00EF5C75">
        <w:rPr>
          <w:sz w:val="28"/>
          <w:szCs w:val="28"/>
          <w:lang w:val="uk-UA"/>
        </w:rPr>
        <w:t>овуляторний</w:t>
      </w:r>
      <w:proofErr w:type="spellEnd"/>
      <w:r w:rsidRPr="00EF5C75">
        <w:rPr>
          <w:sz w:val="28"/>
          <w:szCs w:val="28"/>
          <w:lang w:val="uk-UA"/>
        </w:rPr>
        <w:t xml:space="preserve"> викид ЛГ і </w:t>
      </w:r>
      <w:proofErr w:type="spellStart"/>
      <w:r w:rsidRPr="00EF5C75">
        <w:rPr>
          <w:sz w:val="28"/>
          <w:szCs w:val="28"/>
          <w:lang w:val="uk-UA"/>
        </w:rPr>
        <w:t>фолікулостимулюючого</w:t>
      </w:r>
      <w:proofErr w:type="spellEnd"/>
      <w:r w:rsidRPr="00EF5C75">
        <w:rPr>
          <w:sz w:val="28"/>
          <w:szCs w:val="28"/>
          <w:lang w:val="uk-UA"/>
        </w:rPr>
        <w:t xml:space="preserve"> </w:t>
      </w:r>
      <w:proofErr w:type="spellStart"/>
      <w:r w:rsidRPr="00EF5C75">
        <w:rPr>
          <w:sz w:val="28"/>
          <w:szCs w:val="28"/>
          <w:lang w:val="uk-UA"/>
        </w:rPr>
        <w:t>гормона</w:t>
      </w:r>
      <w:proofErr w:type="spellEnd"/>
      <w:r w:rsidRPr="00EF5C75">
        <w:rPr>
          <w:sz w:val="28"/>
          <w:szCs w:val="28"/>
          <w:lang w:val="uk-UA"/>
        </w:rPr>
        <w:t xml:space="preserve"> (ФСГ). Як інгібітори тонічної секреції ЛГ, вони регулюють амплітуду та частоту його виділення.</w:t>
      </w:r>
    </w:p>
    <w:p w14:paraId="3BB5092A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Опіоїди</w:t>
      </w:r>
      <w:proofErr w:type="spellEnd"/>
      <w:r w:rsidRPr="00EF5C75">
        <w:rPr>
          <w:sz w:val="28"/>
          <w:szCs w:val="28"/>
          <w:lang w:val="uk-UA"/>
        </w:rPr>
        <w:t xml:space="preserve"> відіграють певну роль у зменшенні секреції </w:t>
      </w:r>
      <w:proofErr w:type="spellStart"/>
      <w:r w:rsidRPr="00EF5C75">
        <w:rPr>
          <w:sz w:val="28"/>
          <w:szCs w:val="28"/>
          <w:lang w:val="uk-UA"/>
        </w:rPr>
        <w:t>гонадотропінів</w:t>
      </w:r>
      <w:proofErr w:type="spellEnd"/>
      <w:r w:rsidRPr="00EF5C75">
        <w:rPr>
          <w:sz w:val="28"/>
          <w:szCs w:val="28"/>
          <w:lang w:val="uk-UA"/>
        </w:rPr>
        <w:t xml:space="preserve"> при гострому та хронічному стресі.</w:t>
      </w:r>
    </w:p>
    <w:p w14:paraId="2B2D71AB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На теперішній час встановлено, що в структурах головного мозку синтезуються стероїди, а саме </w:t>
      </w:r>
      <w:proofErr w:type="spellStart"/>
      <w:r w:rsidRPr="00EF5C75">
        <w:rPr>
          <w:sz w:val="28"/>
          <w:szCs w:val="28"/>
          <w:lang w:val="uk-UA"/>
        </w:rPr>
        <w:t>дегідроепіандростендіон</w:t>
      </w:r>
      <w:proofErr w:type="spellEnd"/>
      <w:r w:rsidRPr="00EF5C75">
        <w:rPr>
          <w:sz w:val="28"/>
          <w:szCs w:val="28"/>
          <w:lang w:val="uk-UA"/>
        </w:rPr>
        <w:t xml:space="preserve"> (ДГЕА) та ДГЕА-С, та їх попередники – 17-ОНП, </w:t>
      </w:r>
      <w:proofErr w:type="spellStart"/>
      <w:r w:rsidRPr="00EF5C75">
        <w:rPr>
          <w:sz w:val="28"/>
          <w:szCs w:val="28"/>
          <w:lang w:val="uk-UA"/>
        </w:rPr>
        <w:t>прегненолон</w:t>
      </w:r>
      <w:proofErr w:type="spellEnd"/>
      <w:r w:rsidRPr="00EF5C75">
        <w:rPr>
          <w:sz w:val="28"/>
          <w:szCs w:val="28"/>
          <w:lang w:val="uk-UA"/>
        </w:rPr>
        <w:t xml:space="preserve">. Крім того виявлені </w:t>
      </w:r>
      <w:proofErr w:type="spellStart"/>
      <w:r w:rsidRPr="00EF5C75">
        <w:rPr>
          <w:sz w:val="28"/>
          <w:szCs w:val="28"/>
          <w:lang w:val="uk-UA"/>
        </w:rPr>
        <w:t>ферментрі</w:t>
      </w:r>
      <w:proofErr w:type="spellEnd"/>
      <w:r w:rsidRPr="00EF5C75">
        <w:rPr>
          <w:sz w:val="28"/>
          <w:szCs w:val="28"/>
          <w:lang w:val="uk-UA"/>
        </w:rPr>
        <w:t xml:space="preserve"> системи – </w:t>
      </w:r>
      <w:proofErr w:type="spellStart"/>
      <w:r w:rsidRPr="00EF5C75">
        <w:rPr>
          <w:sz w:val="28"/>
          <w:szCs w:val="28"/>
          <w:lang w:val="uk-UA"/>
        </w:rPr>
        <w:t>ароматази</w:t>
      </w:r>
      <w:proofErr w:type="spellEnd"/>
      <w:r w:rsidRPr="00EF5C75">
        <w:rPr>
          <w:sz w:val="28"/>
          <w:szCs w:val="28"/>
          <w:lang w:val="uk-UA"/>
        </w:rPr>
        <w:t xml:space="preserve">, які ідентичні аналогічним і яєчниках та наднирниках. Ці дані вказують на можливість автономного синтезу статевих стероїдів без участі </w:t>
      </w:r>
      <w:proofErr w:type="spellStart"/>
      <w:r w:rsidRPr="00EF5C75">
        <w:rPr>
          <w:sz w:val="28"/>
          <w:szCs w:val="28"/>
          <w:lang w:val="uk-UA"/>
        </w:rPr>
        <w:t>гонадотропінів</w:t>
      </w:r>
      <w:proofErr w:type="spellEnd"/>
      <w:r w:rsidRPr="00EF5C75">
        <w:rPr>
          <w:sz w:val="28"/>
          <w:szCs w:val="28"/>
          <w:lang w:val="uk-UA"/>
        </w:rPr>
        <w:t>.</w:t>
      </w:r>
      <w:r w:rsidR="0000525C" w:rsidRPr="00EF5C75">
        <w:rPr>
          <w:sz w:val="28"/>
          <w:szCs w:val="28"/>
          <w:lang w:val="uk-UA"/>
        </w:rPr>
        <w:t xml:space="preserve"> Для цих стероїдів був запропонований термін “</w:t>
      </w:r>
      <w:proofErr w:type="spellStart"/>
      <w:r w:rsidR="0000525C" w:rsidRPr="00EF5C75">
        <w:rPr>
          <w:sz w:val="28"/>
          <w:szCs w:val="28"/>
          <w:lang w:val="uk-UA"/>
        </w:rPr>
        <w:t>нейростероіди</w:t>
      </w:r>
      <w:proofErr w:type="spellEnd"/>
      <w:r w:rsidR="0000525C" w:rsidRPr="00EF5C75">
        <w:rPr>
          <w:sz w:val="28"/>
          <w:szCs w:val="28"/>
          <w:lang w:val="uk-UA"/>
        </w:rPr>
        <w:t xml:space="preserve">”. </w:t>
      </w:r>
      <w:proofErr w:type="spellStart"/>
      <w:r w:rsidR="0000525C" w:rsidRPr="00EF5C75">
        <w:rPr>
          <w:sz w:val="28"/>
          <w:szCs w:val="28"/>
          <w:lang w:val="uk-UA"/>
        </w:rPr>
        <w:t>Іх</w:t>
      </w:r>
      <w:proofErr w:type="spellEnd"/>
      <w:r w:rsidR="0000525C" w:rsidRPr="00EF5C75">
        <w:rPr>
          <w:sz w:val="28"/>
          <w:szCs w:val="28"/>
          <w:lang w:val="uk-UA"/>
        </w:rPr>
        <w:t xml:space="preserve"> синтез відбувається в </w:t>
      </w:r>
      <w:proofErr w:type="spellStart"/>
      <w:r w:rsidR="0000525C" w:rsidRPr="00EF5C75">
        <w:rPr>
          <w:sz w:val="28"/>
          <w:szCs w:val="28"/>
          <w:lang w:val="uk-UA"/>
        </w:rPr>
        <w:t>гліальних</w:t>
      </w:r>
      <w:proofErr w:type="spellEnd"/>
      <w:r w:rsidR="0000525C" w:rsidRPr="00EF5C75">
        <w:rPr>
          <w:sz w:val="28"/>
          <w:szCs w:val="28"/>
          <w:lang w:val="uk-UA"/>
        </w:rPr>
        <w:t xml:space="preserve"> клітинах ЦНС. </w:t>
      </w:r>
      <w:proofErr w:type="spellStart"/>
      <w:r w:rsidR="0000525C" w:rsidRPr="00EF5C75">
        <w:rPr>
          <w:sz w:val="28"/>
          <w:szCs w:val="28"/>
          <w:lang w:val="uk-UA"/>
        </w:rPr>
        <w:t>Нейростероіди</w:t>
      </w:r>
      <w:proofErr w:type="spellEnd"/>
      <w:r w:rsidR="0000525C" w:rsidRPr="00EF5C75">
        <w:rPr>
          <w:sz w:val="28"/>
          <w:szCs w:val="28"/>
          <w:lang w:val="uk-UA"/>
        </w:rPr>
        <w:t xml:space="preserve"> відповідають за </w:t>
      </w:r>
      <w:r w:rsidR="009830AC" w:rsidRPr="00EF5C75">
        <w:rPr>
          <w:sz w:val="28"/>
          <w:szCs w:val="28"/>
          <w:lang w:val="uk-UA"/>
        </w:rPr>
        <w:t xml:space="preserve">передачу нервового імпульсу, контролюють поведінкові реакції, сон, пам'ять. Синтез </w:t>
      </w:r>
      <w:proofErr w:type="spellStart"/>
      <w:r w:rsidR="009830AC" w:rsidRPr="00EF5C75">
        <w:rPr>
          <w:sz w:val="28"/>
          <w:szCs w:val="28"/>
          <w:lang w:val="uk-UA"/>
        </w:rPr>
        <w:t>нейростероідів</w:t>
      </w:r>
      <w:proofErr w:type="spellEnd"/>
      <w:r w:rsidR="009830AC" w:rsidRPr="00EF5C75">
        <w:rPr>
          <w:sz w:val="28"/>
          <w:szCs w:val="28"/>
          <w:lang w:val="uk-UA"/>
        </w:rPr>
        <w:t xml:space="preserve"> в </w:t>
      </w:r>
      <w:proofErr w:type="spellStart"/>
      <w:r w:rsidR="009830AC" w:rsidRPr="00EF5C75">
        <w:rPr>
          <w:sz w:val="28"/>
          <w:szCs w:val="28"/>
          <w:lang w:val="uk-UA"/>
        </w:rPr>
        <w:t>стректурах</w:t>
      </w:r>
      <w:proofErr w:type="spellEnd"/>
      <w:r w:rsidR="009830AC" w:rsidRPr="00EF5C75">
        <w:rPr>
          <w:sz w:val="28"/>
          <w:szCs w:val="28"/>
          <w:lang w:val="uk-UA"/>
        </w:rPr>
        <w:t xml:space="preserve"> мозку можна вважати захисною реакцією в період </w:t>
      </w:r>
      <w:proofErr w:type="spellStart"/>
      <w:r w:rsidR="009830AC" w:rsidRPr="00EF5C75">
        <w:rPr>
          <w:sz w:val="28"/>
          <w:szCs w:val="28"/>
          <w:lang w:val="uk-UA"/>
        </w:rPr>
        <w:t>інволютивних</w:t>
      </w:r>
      <w:proofErr w:type="spellEnd"/>
      <w:r w:rsidR="009830AC" w:rsidRPr="00EF5C75">
        <w:rPr>
          <w:sz w:val="28"/>
          <w:szCs w:val="28"/>
          <w:lang w:val="uk-UA"/>
        </w:rPr>
        <w:t xml:space="preserve"> процесів репродуктивної системи.</w:t>
      </w:r>
    </w:p>
    <w:p w14:paraId="096E65B2" w14:textId="77777777" w:rsidR="00F70933" w:rsidRPr="00EF5C75" w:rsidRDefault="00F70933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Порушення репродуктивної функції жінки реалізуються через зміни синтезу </w:t>
      </w:r>
      <w:proofErr w:type="spellStart"/>
      <w:r w:rsidRPr="00EF5C75">
        <w:rPr>
          <w:sz w:val="28"/>
          <w:szCs w:val="28"/>
          <w:lang w:val="uk-UA"/>
        </w:rPr>
        <w:t>нейротрансмітерів</w:t>
      </w:r>
      <w:proofErr w:type="spellEnd"/>
      <w:r w:rsidRPr="00EF5C75">
        <w:rPr>
          <w:sz w:val="28"/>
          <w:szCs w:val="28"/>
          <w:lang w:val="uk-UA"/>
        </w:rPr>
        <w:t xml:space="preserve"> у нейронах мозку з подальшими змінами в гіпоталамусі.</w:t>
      </w:r>
    </w:p>
    <w:p w14:paraId="6B401675" w14:textId="77777777" w:rsidR="00F70933" w:rsidRPr="00EF5C75" w:rsidRDefault="00F70933" w:rsidP="00EF5C75">
      <w:pPr>
        <w:ind w:firstLine="709"/>
        <w:jc w:val="both"/>
        <w:rPr>
          <w:sz w:val="28"/>
          <w:szCs w:val="28"/>
          <w:lang w:val="uk-UA"/>
        </w:rPr>
      </w:pPr>
    </w:p>
    <w:p w14:paraId="14AA7A92" w14:textId="77777777" w:rsidR="009B3446" w:rsidRPr="00EF5C75" w:rsidRDefault="009B3446" w:rsidP="00EF5C75">
      <w:pPr>
        <w:ind w:firstLine="709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ІІ. ГІПОТАЛАМУС</w:t>
      </w:r>
    </w:p>
    <w:p w14:paraId="6B2CF473" w14:textId="77777777" w:rsidR="00817CC5" w:rsidRPr="00EF5C75" w:rsidRDefault="00817CC5" w:rsidP="00EF5C75">
      <w:pPr>
        <w:ind w:firstLine="709"/>
        <w:jc w:val="center"/>
        <w:rPr>
          <w:b/>
          <w:sz w:val="28"/>
          <w:szCs w:val="28"/>
          <w:lang w:val="uk-UA"/>
        </w:rPr>
      </w:pPr>
    </w:p>
    <w:p w14:paraId="36AACF92" w14:textId="77777777" w:rsidR="009B3446" w:rsidRPr="00EF5C75" w:rsidRDefault="009B3446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Гіпоталамус – це нейронний апарат, пов'язаний з корою головного мозку, </w:t>
      </w:r>
      <w:proofErr w:type="spellStart"/>
      <w:r w:rsidRPr="00EF5C75">
        <w:rPr>
          <w:sz w:val="28"/>
          <w:szCs w:val="28"/>
          <w:lang w:val="uk-UA"/>
        </w:rPr>
        <w:t>емоційно</w:t>
      </w:r>
      <w:proofErr w:type="spellEnd"/>
      <w:r w:rsidRPr="00EF5C75">
        <w:rPr>
          <w:sz w:val="28"/>
          <w:szCs w:val="28"/>
          <w:lang w:val="uk-UA"/>
        </w:rPr>
        <w:t>-поведінковою (</w:t>
      </w:r>
      <w:proofErr w:type="spellStart"/>
      <w:r w:rsidRPr="00EF5C75">
        <w:rPr>
          <w:sz w:val="28"/>
          <w:szCs w:val="28"/>
          <w:lang w:val="uk-UA"/>
        </w:rPr>
        <w:t>лімбічною</w:t>
      </w:r>
      <w:proofErr w:type="spellEnd"/>
      <w:r w:rsidRPr="00EF5C75">
        <w:rPr>
          <w:sz w:val="28"/>
          <w:szCs w:val="28"/>
          <w:lang w:val="uk-UA"/>
        </w:rPr>
        <w:t>) та ендокринними системами.</w:t>
      </w:r>
    </w:p>
    <w:p w14:paraId="51E9EE2D" w14:textId="77777777" w:rsidR="009B3446" w:rsidRPr="00EF5C75" w:rsidRDefault="009B3446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Під контролем гіпоталамуса перебувають гіпофіз і регуляція ендокринних залоз: </w:t>
      </w:r>
      <w:proofErr w:type="spellStart"/>
      <w:r w:rsidRPr="00EF5C75">
        <w:rPr>
          <w:sz w:val="28"/>
          <w:szCs w:val="28"/>
          <w:lang w:val="uk-UA"/>
        </w:rPr>
        <w:t>гонад</w:t>
      </w:r>
      <w:proofErr w:type="spellEnd"/>
      <w:r w:rsidRPr="00EF5C75">
        <w:rPr>
          <w:sz w:val="28"/>
          <w:szCs w:val="28"/>
          <w:lang w:val="uk-UA"/>
        </w:rPr>
        <w:t xml:space="preserve">, щитоподібної залози, наднирників. Гіпоталамус являє собою скупчення нервових клітин із </w:t>
      </w:r>
      <w:proofErr w:type="spellStart"/>
      <w:r w:rsidRPr="00EF5C75">
        <w:rPr>
          <w:sz w:val="28"/>
          <w:szCs w:val="28"/>
          <w:lang w:val="uk-UA"/>
        </w:rPr>
        <w:t>нейросекреторною</w:t>
      </w:r>
      <w:proofErr w:type="spellEnd"/>
      <w:r w:rsidRPr="00EF5C75">
        <w:rPr>
          <w:sz w:val="28"/>
          <w:szCs w:val="28"/>
          <w:lang w:val="uk-UA"/>
        </w:rPr>
        <w:t xml:space="preserve"> активністю і є місцем синтезу </w:t>
      </w:r>
      <w:proofErr w:type="spellStart"/>
      <w:r w:rsidRPr="00EF5C75">
        <w:rPr>
          <w:sz w:val="28"/>
          <w:szCs w:val="28"/>
          <w:lang w:val="uk-UA"/>
        </w:rPr>
        <w:t>гонадотропін</w:t>
      </w:r>
      <w:proofErr w:type="spellEnd"/>
      <w:r w:rsidRPr="00EF5C75">
        <w:rPr>
          <w:sz w:val="28"/>
          <w:szCs w:val="28"/>
          <w:lang w:val="uk-UA"/>
        </w:rPr>
        <w:t xml:space="preserve"> </w:t>
      </w:r>
      <w:proofErr w:type="spellStart"/>
      <w:r w:rsidRPr="00EF5C75">
        <w:rPr>
          <w:sz w:val="28"/>
          <w:szCs w:val="28"/>
          <w:lang w:val="uk-UA"/>
        </w:rPr>
        <w:t>рилізинг</w:t>
      </w:r>
      <w:proofErr w:type="spellEnd"/>
      <w:r w:rsidRPr="00EF5C75">
        <w:rPr>
          <w:sz w:val="28"/>
          <w:szCs w:val="28"/>
          <w:lang w:val="uk-UA"/>
        </w:rPr>
        <w:t>-гормонів (</w:t>
      </w: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>).</w:t>
      </w:r>
    </w:p>
    <w:p w14:paraId="166321E5" w14:textId="77777777" w:rsidR="009B3446" w:rsidRPr="00EF5C75" w:rsidRDefault="009B3446" w:rsidP="00EF5C7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 xml:space="preserve"> – це пептид з періодом життя не більше 2- 4 хвилин. Частота і амплітуда вивільнення змінюється циклічно, забезпечуючи секрецію гонадотропних гормонів відповідно до фази менструального циклу. Місцем синтезу </w:t>
      </w: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 xml:space="preserve"> є </w:t>
      </w:r>
      <w:proofErr w:type="spellStart"/>
      <w:r w:rsidRPr="00EF5C75">
        <w:rPr>
          <w:sz w:val="28"/>
          <w:szCs w:val="28"/>
          <w:lang w:val="uk-UA"/>
        </w:rPr>
        <w:t>аркуатні</w:t>
      </w:r>
      <w:proofErr w:type="spellEnd"/>
      <w:r w:rsidRPr="00EF5C75">
        <w:rPr>
          <w:sz w:val="28"/>
          <w:szCs w:val="28"/>
          <w:lang w:val="uk-UA"/>
        </w:rPr>
        <w:t xml:space="preserve"> ядра </w:t>
      </w:r>
      <w:proofErr w:type="spellStart"/>
      <w:r w:rsidRPr="00EF5C75">
        <w:rPr>
          <w:sz w:val="28"/>
          <w:szCs w:val="28"/>
          <w:lang w:val="uk-UA"/>
        </w:rPr>
        <w:t>медіобазального</w:t>
      </w:r>
      <w:proofErr w:type="spellEnd"/>
      <w:r w:rsidRPr="00EF5C75">
        <w:rPr>
          <w:sz w:val="28"/>
          <w:szCs w:val="28"/>
          <w:lang w:val="uk-UA"/>
        </w:rPr>
        <w:t xml:space="preserve"> гіпоталамусу.</w:t>
      </w:r>
    </w:p>
    <w:p w14:paraId="74181718" w14:textId="77777777" w:rsidR="00817CC5" w:rsidRPr="00EF5C75" w:rsidRDefault="009B3446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lastRenderedPageBreak/>
        <w:t xml:space="preserve">Секреція </w:t>
      </w: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 xml:space="preserve"> генетично запрограмована й відбувається в певному пульсуючому ритмі, приблизно один раз на годину. Звідси й назва цього ритму – </w:t>
      </w:r>
      <w:proofErr w:type="spellStart"/>
      <w:r w:rsidRPr="00EF5C75">
        <w:rPr>
          <w:sz w:val="28"/>
          <w:szCs w:val="28"/>
          <w:lang w:val="uk-UA"/>
        </w:rPr>
        <w:t>цирхоральний</w:t>
      </w:r>
      <w:proofErr w:type="spellEnd"/>
      <w:r w:rsidRPr="00EF5C75">
        <w:rPr>
          <w:sz w:val="28"/>
          <w:szCs w:val="28"/>
          <w:lang w:val="uk-UA"/>
        </w:rPr>
        <w:t xml:space="preserve"> (часовий). </w:t>
      </w: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 xml:space="preserve"> відіграє </w:t>
      </w:r>
      <w:proofErr w:type="spellStart"/>
      <w:r w:rsidRPr="00EF5C75">
        <w:rPr>
          <w:sz w:val="28"/>
          <w:szCs w:val="28"/>
          <w:lang w:val="uk-UA"/>
        </w:rPr>
        <w:t>пермісивну</w:t>
      </w:r>
      <w:proofErr w:type="spellEnd"/>
      <w:r w:rsidRPr="00EF5C75">
        <w:rPr>
          <w:sz w:val="28"/>
          <w:szCs w:val="28"/>
          <w:lang w:val="uk-UA"/>
        </w:rPr>
        <w:t xml:space="preserve"> (пускову) роль у функціонуванні репродуктивної системи. Через портальну кровоносну систему, що поєднує гіпоталамус і гіпофіз, </w:t>
      </w: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 xml:space="preserve"> надходить у гіпофіз. Особливістю цієї кровоносної системи є можливість руху крові в обидва боки (як до гіпоталамуса, так і до гіпофіза), що є важливим для здійснення механізмів зворотного зв'язку (ультракороткого та короткого). Під впливом </w:t>
      </w: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 xml:space="preserve"> у гіпофізі відбуваються синтез і виділення гонадотропних гормонів.</w:t>
      </w:r>
    </w:p>
    <w:p w14:paraId="5B3AE9CE" w14:textId="77777777" w:rsidR="00817CC5" w:rsidRPr="00EF5C75" w:rsidRDefault="00817CC5" w:rsidP="00EF5C7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Нейрогормони</w:t>
      </w:r>
      <w:proofErr w:type="spellEnd"/>
      <w:r w:rsidRPr="00EF5C75">
        <w:rPr>
          <w:sz w:val="28"/>
          <w:szCs w:val="28"/>
          <w:lang w:val="uk-UA"/>
        </w:rPr>
        <w:t xml:space="preserve"> гіпоталамуса, що стимулюють продукцію </w:t>
      </w:r>
      <w:proofErr w:type="spellStart"/>
      <w:r w:rsidRPr="00EF5C75">
        <w:rPr>
          <w:sz w:val="28"/>
          <w:szCs w:val="28"/>
          <w:lang w:val="uk-UA"/>
        </w:rPr>
        <w:t>тропних</w:t>
      </w:r>
      <w:proofErr w:type="spellEnd"/>
      <w:r w:rsidRPr="00EF5C75">
        <w:rPr>
          <w:sz w:val="28"/>
          <w:szCs w:val="28"/>
          <w:lang w:val="uk-UA"/>
        </w:rPr>
        <w:t xml:space="preserve"> гормонів гіпофіза, називають </w:t>
      </w:r>
      <w:proofErr w:type="spellStart"/>
      <w:r w:rsidRPr="00EF5C75">
        <w:rPr>
          <w:sz w:val="28"/>
          <w:szCs w:val="28"/>
          <w:lang w:val="uk-UA"/>
        </w:rPr>
        <w:t>ліберинами</w:t>
      </w:r>
      <w:proofErr w:type="spellEnd"/>
      <w:r w:rsidRPr="00EF5C75">
        <w:rPr>
          <w:sz w:val="28"/>
          <w:szCs w:val="28"/>
          <w:lang w:val="uk-UA"/>
        </w:rPr>
        <w:t xml:space="preserve">, або </w:t>
      </w:r>
      <w:proofErr w:type="spellStart"/>
      <w:r w:rsidRPr="00EF5C75">
        <w:rPr>
          <w:sz w:val="28"/>
          <w:szCs w:val="28"/>
          <w:lang w:val="uk-UA"/>
        </w:rPr>
        <w:t>рилізинг</w:t>
      </w:r>
      <w:proofErr w:type="spellEnd"/>
      <w:r w:rsidRPr="00EF5C75">
        <w:rPr>
          <w:sz w:val="28"/>
          <w:szCs w:val="28"/>
          <w:lang w:val="uk-UA"/>
        </w:rPr>
        <w:t xml:space="preserve">-факторами (низькомолекулярні білкові сполуки), а ті, що гальмують виділення </w:t>
      </w:r>
      <w:proofErr w:type="spellStart"/>
      <w:r w:rsidRPr="00EF5C75">
        <w:rPr>
          <w:sz w:val="28"/>
          <w:szCs w:val="28"/>
          <w:lang w:val="uk-UA"/>
        </w:rPr>
        <w:t>тропних</w:t>
      </w:r>
      <w:proofErr w:type="spellEnd"/>
      <w:r w:rsidRPr="00EF5C75">
        <w:rPr>
          <w:sz w:val="28"/>
          <w:szCs w:val="28"/>
          <w:lang w:val="uk-UA"/>
        </w:rPr>
        <w:t xml:space="preserve"> гормонів гіпофіза, – </w:t>
      </w:r>
      <w:proofErr w:type="spellStart"/>
      <w:r w:rsidRPr="00EF5C75">
        <w:rPr>
          <w:sz w:val="28"/>
          <w:szCs w:val="28"/>
          <w:lang w:val="uk-UA"/>
        </w:rPr>
        <w:t>статинами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7E2867DD" w14:textId="77777777" w:rsidR="00817CC5" w:rsidRPr="00EF5C75" w:rsidRDefault="00817CC5" w:rsidP="00EF5C75">
      <w:pPr>
        <w:ind w:firstLine="707"/>
        <w:jc w:val="both"/>
        <w:rPr>
          <w:sz w:val="28"/>
          <w:szCs w:val="28"/>
          <w:lang w:val="uk-UA"/>
        </w:rPr>
      </w:pPr>
    </w:p>
    <w:p w14:paraId="6F2575EE" w14:textId="77777777" w:rsidR="00817CC5" w:rsidRPr="00EF5C75" w:rsidRDefault="00817CC5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Гіпоталамус продукує сім </w:t>
      </w:r>
      <w:proofErr w:type="spellStart"/>
      <w:r w:rsidRPr="00EF5C75">
        <w:rPr>
          <w:sz w:val="28"/>
          <w:szCs w:val="28"/>
          <w:lang w:val="uk-UA"/>
        </w:rPr>
        <w:t>рилізинг</w:t>
      </w:r>
      <w:proofErr w:type="spellEnd"/>
      <w:r w:rsidRPr="00EF5C75">
        <w:rPr>
          <w:sz w:val="28"/>
          <w:szCs w:val="28"/>
          <w:lang w:val="uk-UA"/>
        </w:rPr>
        <w:t>-факторів:</w:t>
      </w:r>
    </w:p>
    <w:p w14:paraId="0B2A13FD" w14:textId="77777777" w:rsidR="00817CC5" w:rsidRPr="00EF5C75" w:rsidRDefault="00817CC5" w:rsidP="007959A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соматотропний (</w:t>
      </w:r>
      <w:proofErr w:type="spellStart"/>
      <w:r w:rsidRPr="00EF5C75">
        <w:rPr>
          <w:sz w:val="28"/>
          <w:szCs w:val="28"/>
          <w:lang w:val="uk-UA"/>
        </w:rPr>
        <w:t>соматоліберин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684D935F" w14:textId="77777777" w:rsidR="00817CC5" w:rsidRPr="00EF5C75" w:rsidRDefault="00817CC5" w:rsidP="007959A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адренокортикотропний (</w:t>
      </w:r>
      <w:proofErr w:type="spellStart"/>
      <w:r w:rsidRPr="00EF5C75">
        <w:rPr>
          <w:sz w:val="28"/>
          <w:szCs w:val="28"/>
          <w:lang w:val="uk-UA"/>
        </w:rPr>
        <w:t>кортиколіберин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031B81C7" w14:textId="77777777" w:rsidR="00817CC5" w:rsidRPr="00EF5C75" w:rsidRDefault="00817CC5" w:rsidP="007959A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тиреотропний</w:t>
      </w:r>
      <w:proofErr w:type="spellEnd"/>
      <w:r w:rsidRPr="00EF5C75">
        <w:rPr>
          <w:sz w:val="28"/>
          <w:szCs w:val="28"/>
          <w:lang w:val="uk-UA"/>
        </w:rPr>
        <w:t xml:space="preserve"> (</w:t>
      </w:r>
      <w:proofErr w:type="spellStart"/>
      <w:r w:rsidRPr="00EF5C75">
        <w:rPr>
          <w:sz w:val="28"/>
          <w:szCs w:val="28"/>
          <w:lang w:val="uk-UA"/>
        </w:rPr>
        <w:t>тиреоліберин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514E4FBC" w14:textId="77777777" w:rsidR="00817CC5" w:rsidRPr="00EF5C75" w:rsidRDefault="00817CC5" w:rsidP="007959A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меланостимулюючий</w:t>
      </w:r>
      <w:proofErr w:type="spellEnd"/>
      <w:r w:rsidRPr="00EF5C75">
        <w:rPr>
          <w:sz w:val="28"/>
          <w:szCs w:val="28"/>
          <w:lang w:val="uk-UA"/>
        </w:rPr>
        <w:t xml:space="preserve"> (</w:t>
      </w:r>
      <w:proofErr w:type="spellStart"/>
      <w:r w:rsidRPr="00EF5C75">
        <w:rPr>
          <w:sz w:val="28"/>
          <w:szCs w:val="28"/>
          <w:lang w:val="uk-UA"/>
        </w:rPr>
        <w:t>меланоліберин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4455D217" w14:textId="77777777" w:rsidR="00817CC5" w:rsidRPr="00EF5C75" w:rsidRDefault="00817CC5" w:rsidP="007959A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фолікулостимулюючий</w:t>
      </w:r>
      <w:proofErr w:type="spellEnd"/>
      <w:r w:rsidRPr="00EF5C75">
        <w:rPr>
          <w:sz w:val="28"/>
          <w:szCs w:val="28"/>
          <w:lang w:val="uk-UA"/>
        </w:rPr>
        <w:t xml:space="preserve"> (</w:t>
      </w:r>
      <w:proofErr w:type="spellStart"/>
      <w:r w:rsidRPr="00EF5C75">
        <w:rPr>
          <w:sz w:val="28"/>
          <w:szCs w:val="28"/>
          <w:lang w:val="uk-UA"/>
        </w:rPr>
        <w:t>фоліберин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2B699153" w14:textId="77777777" w:rsidR="00817CC5" w:rsidRPr="00EF5C75" w:rsidRDefault="00817CC5" w:rsidP="007959A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лютеїнізуючий</w:t>
      </w:r>
      <w:proofErr w:type="spellEnd"/>
      <w:r w:rsidRPr="00EF5C75">
        <w:rPr>
          <w:sz w:val="28"/>
          <w:szCs w:val="28"/>
          <w:lang w:val="uk-UA"/>
        </w:rPr>
        <w:t xml:space="preserve"> (</w:t>
      </w:r>
      <w:proofErr w:type="spellStart"/>
      <w:r w:rsidRPr="00EF5C75">
        <w:rPr>
          <w:sz w:val="28"/>
          <w:szCs w:val="28"/>
          <w:lang w:val="uk-UA"/>
        </w:rPr>
        <w:t>люліберин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0BF8F63F" w14:textId="77777777" w:rsidR="00817CC5" w:rsidRPr="00EF5C75" w:rsidRDefault="00817CC5" w:rsidP="007959A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пролактин </w:t>
      </w:r>
      <w:proofErr w:type="spellStart"/>
      <w:r w:rsidRPr="00EF5C75">
        <w:rPr>
          <w:sz w:val="28"/>
          <w:szCs w:val="28"/>
          <w:lang w:val="uk-UA"/>
        </w:rPr>
        <w:t>рилізинг</w:t>
      </w:r>
      <w:proofErr w:type="spellEnd"/>
      <w:r w:rsidRPr="00EF5C75">
        <w:rPr>
          <w:sz w:val="28"/>
          <w:szCs w:val="28"/>
          <w:lang w:val="uk-UA"/>
        </w:rPr>
        <w:t>-фактор (</w:t>
      </w:r>
      <w:proofErr w:type="spellStart"/>
      <w:r w:rsidRPr="00EF5C75">
        <w:rPr>
          <w:sz w:val="28"/>
          <w:szCs w:val="28"/>
          <w:lang w:val="uk-UA"/>
        </w:rPr>
        <w:t>пролактоліберин</w:t>
      </w:r>
      <w:proofErr w:type="spellEnd"/>
      <w:r w:rsidRPr="00EF5C75">
        <w:rPr>
          <w:sz w:val="28"/>
          <w:szCs w:val="28"/>
          <w:lang w:val="uk-UA"/>
        </w:rPr>
        <w:t>).</w:t>
      </w:r>
    </w:p>
    <w:p w14:paraId="690B813D" w14:textId="77777777" w:rsidR="00817CC5" w:rsidRPr="00EF5C75" w:rsidRDefault="00817CC5" w:rsidP="00EF5C75">
      <w:pPr>
        <w:jc w:val="both"/>
        <w:rPr>
          <w:sz w:val="28"/>
          <w:szCs w:val="28"/>
          <w:lang w:val="uk-UA"/>
        </w:rPr>
      </w:pPr>
    </w:p>
    <w:p w14:paraId="7969DD65" w14:textId="77777777" w:rsidR="00817CC5" w:rsidRPr="00EF5C75" w:rsidRDefault="00817CC5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Три останні </w:t>
      </w:r>
      <w:proofErr w:type="spellStart"/>
      <w:r w:rsidRPr="00EF5C75">
        <w:rPr>
          <w:sz w:val="28"/>
          <w:szCs w:val="28"/>
          <w:lang w:val="uk-UA"/>
        </w:rPr>
        <w:t>рилізинг</w:t>
      </w:r>
      <w:proofErr w:type="spellEnd"/>
      <w:r w:rsidRPr="00EF5C75">
        <w:rPr>
          <w:sz w:val="28"/>
          <w:szCs w:val="28"/>
          <w:lang w:val="uk-UA"/>
        </w:rPr>
        <w:t xml:space="preserve">-фактори мають пряме відношення до регуляції менструальної функції. За їх участі в </w:t>
      </w:r>
      <w:proofErr w:type="spellStart"/>
      <w:r w:rsidRPr="00EF5C75">
        <w:rPr>
          <w:sz w:val="28"/>
          <w:szCs w:val="28"/>
          <w:lang w:val="uk-UA"/>
        </w:rPr>
        <w:t>аденогіпофізі</w:t>
      </w:r>
      <w:proofErr w:type="spellEnd"/>
      <w:r w:rsidRPr="00EF5C75">
        <w:rPr>
          <w:sz w:val="28"/>
          <w:szCs w:val="28"/>
          <w:lang w:val="uk-UA"/>
        </w:rPr>
        <w:t xml:space="preserve"> відбувається вивільнення трьох відповідних гормонів, яких називають </w:t>
      </w:r>
      <w:proofErr w:type="spellStart"/>
      <w:r w:rsidRPr="00EF5C75">
        <w:rPr>
          <w:sz w:val="28"/>
          <w:szCs w:val="28"/>
          <w:lang w:val="uk-UA"/>
        </w:rPr>
        <w:t>гонадотропінами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6D5F5C88" w14:textId="77777777" w:rsidR="00817CC5" w:rsidRPr="00EF5C75" w:rsidRDefault="00817CC5" w:rsidP="00EF5C75">
      <w:pPr>
        <w:ind w:firstLine="707"/>
        <w:jc w:val="both"/>
        <w:rPr>
          <w:sz w:val="28"/>
          <w:szCs w:val="28"/>
          <w:lang w:val="uk-UA"/>
        </w:rPr>
      </w:pPr>
    </w:p>
    <w:p w14:paraId="7E6DBC85" w14:textId="77777777" w:rsidR="00817CC5" w:rsidRPr="00EF5C75" w:rsidRDefault="00817CC5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У даний час виділено лише три фактори, що пригнічують вивільнення в </w:t>
      </w:r>
      <w:proofErr w:type="spellStart"/>
      <w:r w:rsidRPr="00EF5C75">
        <w:rPr>
          <w:sz w:val="28"/>
          <w:szCs w:val="28"/>
          <w:lang w:val="uk-UA"/>
        </w:rPr>
        <w:t>аденогіпофізі</w:t>
      </w:r>
      <w:proofErr w:type="spellEnd"/>
      <w:r w:rsidRPr="00EF5C75">
        <w:rPr>
          <w:sz w:val="28"/>
          <w:szCs w:val="28"/>
          <w:lang w:val="uk-UA"/>
        </w:rPr>
        <w:t xml:space="preserve"> </w:t>
      </w:r>
      <w:proofErr w:type="spellStart"/>
      <w:r w:rsidRPr="00EF5C75">
        <w:rPr>
          <w:sz w:val="28"/>
          <w:szCs w:val="28"/>
          <w:lang w:val="uk-UA"/>
        </w:rPr>
        <w:t>тропних</w:t>
      </w:r>
      <w:proofErr w:type="spellEnd"/>
      <w:r w:rsidRPr="00EF5C75">
        <w:rPr>
          <w:sz w:val="28"/>
          <w:szCs w:val="28"/>
          <w:lang w:val="uk-UA"/>
        </w:rPr>
        <w:t xml:space="preserve"> гормонів (</w:t>
      </w:r>
      <w:proofErr w:type="spellStart"/>
      <w:r w:rsidRPr="00EF5C75">
        <w:rPr>
          <w:sz w:val="28"/>
          <w:szCs w:val="28"/>
          <w:lang w:val="uk-UA"/>
        </w:rPr>
        <w:t>статинів</w:t>
      </w:r>
      <w:proofErr w:type="spellEnd"/>
      <w:r w:rsidRPr="00EF5C75">
        <w:rPr>
          <w:sz w:val="28"/>
          <w:szCs w:val="28"/>
          <w:lang w:val="uk-UA"/>
        </w:rPr>
        <w:t>):</w:t>
      </w:r>
    </w:p>
    <w:p w14:paraId="52E648E7" w14:textId="77777777" w:rsidR="00817CC5" w:rsidRPr="00EF5C75" w:rsidRDefault="00817CC5" w:rsidP="007959A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соматотропінінгібуючий</w:t>
      </w:r>
      <w:proofErr w:type="spellEnd"/>
      <w:r w:rsidRPr="00EF5C75">
        <w:rPr>
          <w:sz w:val="28"/>
          <w:szCs w:val="28"/>
          <w:lang w:val="uk-UA"/>
        </w:rPr>
        <w:t xml:space="preserve"> – </w:t>
      </w:r>
      <w:proofErr w:type="spellStart"/>
      <w:r w:rsidRPr="00EF5C75">
        <w:rPr>
          <w:sz w:val="28"/>
          <w:szCs w:val="28"/>
          <w:lang w:val="uk-UA"/>
        </w:rPr>
        <w:t>соматостатин</w:t>
      </w:r>
      <w:proofErr w:type="spellEnd"/>
      <w:r w:rsidRPr="00EF5C75">
        <w:rPr>
          <w:sz w:val="28"/>
          <w:szCs w:val="28"/>
          <w:lang w:val="uk-UA"/>
        </w:rPr>
        <w:t>;</w:t>
      </w:r>
    </w:p>
    <w:p w14:paraId="6787B93B" w14:textId="77777777" w:rsidR="00817CC5" w:rsidRPr="00EF5C75" w:rsidRDefault="00817CC5" w:rsidP="007959A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пролактинінгібуючий</w:t>
      </w:r>
      <w:proofErr w:type="spellEnd"/>
      <w:r w:rsidRPr="00EF5C75">
        <w:rPr>
          <w:sz w:val="28"/>
          <w:szCs w:val="28"/>
          <w:lang w:val="uk-UA"/>
        </w:rPr>
        <w:t xml:space="preserve"> – </w:t>
      </w:r>
      <w:proofErr w:type="spellStart"/>
      <w:r w:rsidRPr="00EF5C75">
        <w:rPr>
          <w:sz w:val="28"/>
          <w:szCs w:val="28"/>
          <w:lang w:val="uk-UA"/>
        </w:rPr>
        <w:t>пролактостатин</w:t>
      </w:r>
      <w:proofErr w:type="spellEnd"/>
      <w:r w:rsidRPr="00EF5C75">
        <w:rPr>
          <w:sz w:val="28"/>
          <w:szCs w:val="28"/>
          <w:lang w:val="uk-UA"/>
        </w:rPr>
        <w:t>;</w:t>
      </w:r>
    </w:p>
    <w:p w14:paraId="5CD9FB2D" w14:textId="77777777" w:rsidR="00817CC5" w:rsidRPr="00EF5C75" w:rsidRDefault="00817CC5" w:rsidP="007959A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меланінінгібуючий</w:t>
      </w:r>
      <w:proofErr w:type="spellEnd"/>
      <w:r w:rsidRPr="00EF5C75">
        <w:rPr>
          <w:sz w:val="28"/>
          <w:szCs w:val="28"/>
          <w:lang w:val="uk-UA"/>
        </w:rPr>
        <w:t xml:space="preserve"> – </w:t>
      </w:r>
      <w:proofErr w:type="spellStart"/>
      <w:r w:rsidRPr="00EF5C75">
        <w:rPr>
          <w:sz w:val="28"/>
          <w:szCs w:val="28"/>
          <w:lang w:val="uk-UA"/>
        </w:rPr>
        <w:t>меланостатин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3185D905" w14:textId="77777777" w:rsidR="00817CC5" w:rsidRPr="00EF5C75" w:rsidRDefault="00817CC5" w:rsidP="00EF5C75">
      <w:pPr>
        <w:jc w:val="both"/>
        <w:rPr>
          <w:sz w:val="28"/>
          <w:szCs w:val="28"/>
          <w:lang w:val="uk-UA"/>
        </w:rPr>
      </w:pPr>
    </w:p>
    <w:p w14:paraId="76E36F54" w14:textId="77777777" w:rsidR="00817CC5" w:rsidRPr="00EF5C75" w:rsidRDefault="00817CC5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Із них безпосереднє відношення до регуляції менструальної функції має </w:t>
      </w:r>
      <w:proofErr w:type="spellStart"/>
      <w:r w:rsidRPr="00EF5C75">
        <w:rPr>
          <w:sz w:val="28"/>
          <w:szCs w:val="28"/>
          <w:lang w:val="uk-UA"/>
        </w:rPr>
        <w:t>пролактостатин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0E32D38B" w14:textId="77777777" w:rsidR="00817CC5" w:rsidRPr="00EF5C75" w:rsidRDefault="00817CC5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Таким чином, </w:t>
      </w:r>
      <w:proofErr w:type="spellStart"/>
      <w:r w:rsidRPr="00EF5C75">
        <w:rPr>
          <w:sz w:val="28"/>
          <w:szCs w:val="28"/>
          <w:lang w:val="uk-UA"/>
        </w:rPr>
        <w:t>цирхоральна</w:t>
      </w:r>
      <w:proofErr w:type="spellEnd"/>
      <w:r w:rsidRPr="00EF5C75">
        <w:rPr>
          <w:sz w:val="28"/>
          <w:szCs w:val="28"/>
          <w:lang w:val="uk-UA"/>
        </w:rPr>
        <w:t xml:space="preserve"> секреція </w:t>
      </w: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 xml:space="preserve"> запускає </w:t>
      </w:r>
      <w:proofErr w:type="spellStart"/>
      <w:r w:rsidRPr="00EF5C75">
        <w:rPr>
          <w:sz w:val="28"/>
          <w:szCs w:val="28"/>
          <w:lang w:val="uk-UA"/>
        </w:rPr>
        <w:t>гіпоталамо</w:t>
      </w:r>
      <w:proofErr w:type="spellEnd"/>
      <w:r w:rsidRPr="00EF5C75">
        <w:rPr>
          <w:sz w:val="28"/>
          <w:szCs w:val="28"/>
          <w:lang w:val="uk-UA"/>
        </w:rPr>
        <w:t>-</w:t>
      </w:r>
      <w:proofErr w:type="spellStart"/>
      <w:r w:rsidRPr="00EF5C75">
        <w:rPr>
          <w:sz w:val="28"/>
          <w:szCs w:val="28"/>
          <w:lang w:val="uk-UA"/>
        </w:rPr>
        <w:t>гіпофізарно</w:t>
      </w:r>
      <w:proofErr w:type="spellEnd"/>
      <w:r w:rsidRPr="00EF5C75">
        <w:rPr>
          <w:sz w:val="28"/>
          <w:szCs w:val="28"/>
          <w:lang w:val="uk-UA"/>
        </w:rPr>
        <w:t xml:space="preserve">-яєчникову систему, проте її функцію не можна вважати автономною. Вона регулюється як </w:t>
      </w:r>
      <w:proofErr w:type="spellStart"/>
      <w:r w:rsidRPr="00EF5C75">
        <w:rPr>
          <w:sz w:val="28"/>
          <w:szCs w:val="28"/>
          <w:lang w:val="uk-UA"/>
        </w:rPr>
        <w:t>нейропептидами</w:t>
      </w:r>
      <w:proofErr w:type="spellEnd"/>
      <w:r w:rsidRPr="00EF5C75">
        <w:rPr>
          <w:sz w:val="28"/>
          <w:szCs w:val="28"/>
          <w:lang w:val="uk-UA"/>
        </w:rPr>
        <w:t xml:space="preserve"> ЦНС, так і яєчниковими стероїдами за механізмом зворотного зв'язку. У відповідь на підвищення </w:t>
      </w:r>
      <w:proofErr w:type="spellStart"/>
      <w:r w:rsidRPr="00EF5C75">
        <w:rPr>
          <w:sz w:val="28"/>
          <w:szCs w:val="28"/>
          <w:lang w:val="uk-UA"/>
        </w:rPr>
        <w:t>овуляторного</w:t>
      </w:r>
      <w:proofErr w:type="spellEnd"/>
      <w:r w:rsidRPr="00EF5C75">
        <w:rPr>
          <w:sz w:val="28"/>
          <w:szCs w:val="28"/>
          <w:lang w:val="uk-UA"/>
        </w:rPr>
        <w:t xml:space="preserve"> піку естрадіолу підвищується синтез та виділення </w:t>
      </w:r>
      <w:proofErr w:type="spellStart"/>
      <w:r w:rsidRPr="00EF5C75">
        <w:rPr>
          <w:sz w:val="28"/>
          <w:szCs w:val="28"/>
          <w:lang w:val="uk-UA"/>
        </w:rPr>
        <w:t>ГнРГ</w:t>
      </w:r>
      <w:proofErr w:type="spellEnd"/>
      <w:r w:rsidRPr="00EF5C75">
        <w:rPr>
          <w:sz w:val="28"/>
          <w:szCs w:val="28"/>
          <w:lang w:val="uk-UA"/>
        </w:rPr>
        <w:t xml:space="preserve">, під впливом якого збільшується секреція ЛГ та ФСГ </w:t>
      </w:r>
      <w:proofErr w:type="spellStart"/>
      <w:r w:rsidRPr="00EF5C75">
        <w:rPr>
          <w:sz w:val="28"/>
          <w:szCs w:val="28"/>
          <w:lang w:val="uk-UA"/>
        </w:rPr>
        <w:t>аденогіпофізом</w:t>
      </w:r>
      <w:proofErr w:type="spellEnd"/>
      <w:r w:rsidRPr="00EF5C75">
        <w:rPr>
          <w:sz w:val="28"/>
          <w:szCs w:val="28"/>
          <w:lang w:val="uk-UA"/>
        </w:rPr>
        <w:t xml:space="preserve">. Прогестерон має як </w:t>
      </w:r>
      <w:proofErr w:type="spellStart"/>
      <w:r w:rsidRPr="00EF5C75">
        <w:rPr>
          <w:sz w:val="28"/>
          <w:szCs w:val="28"/>
          <w:lang w:val="uk-UA"/>
        </w:rPr>
        <w:t>інгібуючий</w:t>
      </w:r>
      <w:proofErr w:type="spellEnd"/>
      <w:r w:rsidRPr="00EF5C75">
        <w:rPr>
          <w:sz w:val="28"/>
          <w:szCs w:val="28"/>
          <w:lang w:val="uk-UA"/>
        </w:rPr>
        <w:t xml:space="preserve">, так і стимулюючий ефект на продукцію </w:t>
      </w:r>
      <w:proofErr w:type="spellStart"/>
      <w:r w:rsidRPr="00EF5C75">
        <w:rPr>
          <w:sz w:val="28"/>
          <w:szCs w:val="28"/>
          <w:lang w:val="uk-UA"/>
        </w:rPr>
        <w:t>гонадотропінів</w:t>
      </w:r>
      <w:proofErr w:type="spellEnd"/>
      <w:r w:rsidRPr="00EF5C75">
        <w:rPr>
          <w:sz w:val="28"/>
          <w:szCs w:val="28"/>
          <w:lang w:val="uk-UA"/>
        </w:rPr>
        <w:t xml:space="preserve">, проте обидва ефекти відбуваються за принципом </w:t>
      </w:r>
      <w:proofErr w:type="spellStart"/>
      <w:r w:rsidRPr="00EF5C75">
        <w:rPr>
          <w:sz w:val="28"/>
          <w:szCs w:val="28"/>
          <w:lang w:val="uk-UA"/>
        </w:rPr>
        <w:t>зворотнього</w:t>
      </w:r>
      <w:proofErr w:type="spellEnd"/>
      <w:r w:rsidRPr="00EF5C75">
        <w:rPr>
          <w:sz w:val="28"/>
          <w:szCs w:val="28"/>
          <w:lang w:val="uk-UA"/>
        </w:rPr>
        <w:t xml:space="preserve"> зв’язку як на рівні гіпоталамусу так і на рівні гіпофізу.</w:t>
      </w:r>
    </w:p>
    <w:p w14:paraId="4EEA2FDF" w14:textId="77777777" w:rsidR="00817CC5" w:rsidRPr="00EF5C75" w:rsidRDefault="00817CC5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lastRenderedPageBreak/>
        <w:t xml:space="preserve">Клітини </w:t>
      </w:r>
      <w:proofErr w:type="spellStart"/>
      <w:r w:rsidRPr="00EF5C75">
        <w:rPr>
          <w:sz w:val="28"/>
          <w:szCs w:val="28"/>
          <w:lang w:val="uk-UA"/>
        </w:rPr>
        <w:t>супраоптичного</w:t>
      </w:r>
      <w:proofErr w:type="spellEnd"/>
      <w:r w:rsidRPr="00EF5C75">
        <w:rPr>
          <w:sz w:val="28"/>
          <w:szCs w:val="28"/>
          <w:lang w:val="uk-UA"/>
        </w:rPr>
        <w:t xml:space="preserve"> та </w:t>
      </w:r>
      <w:proofErr w:type="spellStart"/>
      <w:r w:rsidRPr="00EF5C75">
        <w:rPr>
          <w:sz w:val="28"/>
          <w:szCs w:val="28"/>
          <w:lang w:val="uk-UA"/>
        </w:rPr>
        <w:t>паравентрикулярного</w:t>
      </w:r>
      <w:proofErr w:type="spellEnd"/>
      <w:r w:rsidRPr="00EF5C75">
        <w:rPr>
          <w:sz w:val="28"/>
          <w:szCs w:val="28"/>
          <w:lang w:val="uk-UA"/>
        </w:rPr>
        <w:t xml:space="preserve"> </w:t>
      </w:r>
      <w:proofErr w:type="spellStart"/>
      <w:r w:rsidRPr="00EF5C75">
        <w:rPr>
          <w:sz w:val="28"/>
          <w:szCs w:val="28"/>
          <w:lang w:val="uk-UA"/>
        </w:rPr>
        <w:t>ядер</w:t>
      </w:r>
      <w:proofErr w:type="spellEnd"/>
      <w:r w:rsidRPr="00EF5C75">
        <w:rPr>
          <w:sz w:val="28"/>
          <w:szCs w:val="28"/>
          <w:lang w:val="uk-UA"/>
        </w:rPr>
        <w:t xml:space="preserve"> передньої частини гіпоталамуса синтезують </w:t>
      </w:r>
      <w:proofErr w:type="spellStart"/>
      <w:r w:rsidRPr="00EF5C75">
        <w:rPr>
          <w:sz w:val="28"/>
          <w:szCs w:val="28"/>
          <w:lang w:val="uk-UA"/>
        </w:rPr>
        <w:t>прогормони</w:t>
      </w:r>
      <w:proofErr w:type="spellEnd"/>
      <w:r w:rsidRPr="00EF5C75">
        <w:rPr>
          <w:sz w:val="28"/>
          <w:szCs w:val="28"/>
          <w:lang w:val="uk-UA"/>
        </w:rPr>
        <w:t xml:space="preserve"> </w:t>
      </w:r>
      <w:proofErr w:type="spellStart"/>
      <w:r w:rsidRPr="00EF5C75">
        <w:rPr>
          <w:sz w:val="28"/>
          <w:szCs w:val="28"/>
          <w:lang w:val="uk-UA"/>
        </w:rPr>
        <w:t>окситоцину</w:t>
      </w:r>
      <w:proofErr w:type="spellEnd"/>
      <w:r w:rsidRPr="00EF5C75">
        <w:rPr>
          <w:sz w:val="28"/>
          <w:szCs w:val="28"/>
          <w:lang w:val="uk-UA"/>
        </w:rPr>
        <w:t xml:space="preserve"> та вазопресину, які далі надходять у гіпофіз і там накопичуються.</w:t>
      </w:r>
    </w:p>
    <w:p w14:paraId="093B5695" w14:textId="77777777" w:rsidR="00817CC5" w:rsidRPr="00EF5C75" w:rsidRDefault="00817CC5" w:rsidP="00EF5C75">
      <w:pPr>
        <w:ind w:firstLine="720"/>
        <w:jc w:val="both"/>
        <w:rPr>
          <w:sz w:val="28"/>
          <w:szCs w:val="28"/>
          <w:lang w:val="uk-UA"/>
        </w:rPr>
      </w:pPr>
    </w:p>
    <w:p w14:paraId="44753A11" w14:textId="77777777" w:rsidR="00EC2A36" w:rsidRPr="00EF5C75" w:rsidRDefault="00EC2A36" w:rsidP="00EF5C75">
      <w:pPr>
        <w:ind w:firstLine="720"/>
        <w:jc w:val="center"/>
        <w:rPr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ІІІ. ГІПОФІЗ</w:t>
      </w:r>
    </w:p>
    <w:p w14:paraId="604170E5" w14:textId="77777777" w:rsidR="00EC2A36" w:rsidRPr="00EF5C75" w:rsidRDefault="00EC2A36" w:rsidP="00EF5C75">
      <w:pPr>
        <w:ind w:firstLine="720"/>
        <w:jc w:val="center"/>
        <w:rPr>
          <w:sz w:val="28"/>
          <w:szCs w:val="28"/>
          <w:lang w:val="uk-UA"/>
        </w:rPr>
      </w:pPr>
    </w:p>
    <w:p w14:paraId="4994EF69" w14:textId="77777777" w:rsidR="00EC2A36" w:rsidRPr="00EF5C75" w:rsidRDefault="00EC2A36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Гіпофіз – місце синтезу й виділення всіх </w:t>
      </w:r>
      <w:proofErr w:type="spellStart"/>
      <w:r w:rsidRPr="00EF5C75">
        <w:rPr>
          <w:sz w:val="28"/>
          <w:szCs w:val="28"/>
          <w:lang w:val="uk-UA"/>
        </w:rPr>
        <w:t>тропних</w:t>
      </w:r>
      <w:proofErr w:type="spellEnd"/>
      <w:r w:rsidRPr="00EF5C75">
        <w:rPr>
          <w:sz w:val="28"/>
          <w:szCs w:val="28"/>
          <w:lang w:val="uk-UA"/>
        </w:rPr>
        <w:t xml:space="preserve"> гормонів, що безпосередньо регулюють функцію периферичних ендокринних залоз. Він має три долі. </w:t>
      </w:r>
    </w:p>
    <w:p w14:paraId="71B17066" w14:textId="77777777" w:rsidR="00EC2A36" w:rsidRPr="00EF5C75" w:rsidRDefault="00EC2A36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rStyle w:val="a4"/>
          <w:b/>
          <w:color w:val="000000"/>
          <w:sz w:val="28"/>
          <w:szCs w:val="28"/>
          <w:u w:val="single"/>
          <w:lang w:val="uk-UA"/>
        </w:rPr>
        <w:t>У передній долі</w:t>
      </w:r>
      <w:r w:rsidRPr="00EF5C75">
        <w:rPr>
          <w:color w:val="000000"/>
          <w:sz w:val="28"/>
          <w:szCs w:val="28"/>
          <w:lang w:val="uk-UA"/>
        </w:rPr>
        <w:t xml:space="preserve"> гіпофіза (</w:t>
      </w:r>
      <w:proofErr w:type="spellStart"/>
      <w:r w:rsidRPr="00EF5C75">
        <w:rPr>
          <w:color w:val="000000"/>
          <w:sz w:val="28"/>
          <w:szCs w:val="28"/>
          <w:lang w:val="uk-UA"/>
        </w:rPr>
        <w:t>аденогіпофізі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) синтезуються сім гормонів (чотири </w:t>
      </w:r>
      <w:proofErr w:type="spellStart"/>
      <w:r w:rsidRPr="00EF5C75">
        <w:rPr>
          <w:color w:val="000000"/>
          <w:sz w:val="28"/>
          <w:szCs w:val="28"/>
          <w:lang w:val="uk-UA"/>
        </w:rPr>
        <w:t>тропних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і три </w:t>
      </w:r>
      <w:proofErr w:type="spellStart"/>
      <w:r w:rsidRPr="00EF5C75">
        <w:rPr>
          <w:color w:val="000000"/>
          <w:sz w:val="28"/>
          <w:szCs w:val="28"/>
          <w:lang w:val="uk-UA"/>
        </w:rPr>
        <w:t>гонадотропних</w:t>
      </w:r>
      <w:proofErr w:type="spellEnd"/>
      <w:r w:rsidRPr="00EF5C75">
        <w:rPr>
          <w:color w:val="000000"/>
          <w:sz w:val="28"/>
          <w:szCs w:val="28"/>
          <w:lang w:val="uk-UA"/>
        </w:rPr>
        <w:t>):</w:t>
      </w:r>
    </w:p>
    <w:p w14:paraId="3F31F06A" w14:textId="77777777" w:rsidR="00EC2A36" w:rsidRPr="00EF5C75" w:rsidRDefault="00EC2A36" w:rsidP="007959A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СТГ – впливає на ріст тіла;</w:t>
      </w:r>
    </w:p>
    <w:p w14:paraId="79E0F9FB" w14:textId="77777777" w:rsidR="00EC2A36" w:rsidRPr="00EF5C75" w:rsidRDefault="00EC2A36" w:rsidP="007959A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ТТГ – діє на функцію щитоподібної залози;</w:t>
      </w:r>
    </w:p>
    <w:p w14:paraId="46E30C77" w14:textId="77777777" w:rsidR="00EC2A36" w:rsidRPr="00EF5C75" w:rsidRDefault="00EC2A36" w:rsidP="007959A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АКТГ – впливає на функцію надниркових залоз:</w:t>
      </w:r>
    </w:p>
    <w:p w14:paraId="0F621BDB" w14:textId="77777777" w:rsidR="00EC2A36" w:rsidRPr="00EF5C75" w:rsidRDefault="00EC2A36" w:rsidP="007959A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ліпотропний</w:t>
      </w:r>
      <w:proofErr w:type="spellEnd"/>
      <w:r w:rsidRPr="00EF5C75">
        <w:rPr>
          <w:sz w:val="28"/>
          <w:szCs w:val="28"/>
          <w:lang w:val="uk-UA"/>
        </w:rPr>
        <w:t xml:space="preserve">, або </w:t>
      </w:r>
      <w:proofErr w:type="spellStart"/>
      <w:r w:rsidRPr="00EF5C75">
        <w:rPr>
          <w:sz w:val="28"/>
          <w:szCs w:val="28"/>
          <w:lang w:val="uk-UA"/>
        </w:rPr>
        <w:t>ліпотропін</w:t>
      </w:r>
      <w:proofErr w:type="spellEnd"/>
      <w:r w:rsidRPr="00EF5C75">
        <w:rPr>
          <w:sz w:val="28"/>
          <w:szCs w:val="28"/>
          <w:lang w:val="uk-UA"/>
        </w:rPr>
        <w:t>;</w:t>
      </w:r>
    </w:p>
    <w:p w14:paraId="41D3663E" w14:textId="77777777" w:rsidR="00EC2A36" w:rsidRPr="00EF5C75" w:rsidRDefault="00EC2A36" w:rsidP="007959A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фолітропін</w:t>
      </w:r>
      <w:proofErr w:type="spellEnd"/>
      <w:r w:rsidRPr="00EF5C75">
        <w:rPr>
          <w:sz w:val="28"/>
          <w:szCs w:val="28"/>
          <w:lang w:val="uk-UA"/>
        </w:rPr>
        <w:t>, або ФСГ;</w:t>
      </w:r>
    </w:p>
    <w:p w14:paraId="66062F83" w14:textId="77777777" w:rsidR="00EC2A36" w:rsidRPr="00EF5C75" w:rsidRDefault="00EC2A36" w:rsidP="007959A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лютропін</w:t>
      </w:r>
      <w:proofErr w:type="spellEnd"/>
      <w:r w:rsidRPr="00EF5C75">
        <w:rPr>
          <w:sz w:val="28"/>
          <w:szCs w:val="28"/>
          <w:lang w:val="uk-UA"/>
        </w:rPr>
        <w:t>, або ЛГ;</w:t>
      </w:r>
    </w:p>
    <w:p w14:paraId="1659B060" w14:textId="77777777" w:rsidR="00EC2A36" w:rsidRPr="00EF5C75" w:rsidRDefault="00EC2A36" w:rsidP="007959AF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лактотропний</w:t>
      </w:r>
      <w:proofErr w:type="spellEnd"/>
      <w:r w:rsidRPr="00EF5C75">
        <w:rPr>
          <w:sz w:val="28"/>
          <w:szCs w:val="28"/>
          <w:lang w:val="uk-UA"/>
        </w:rPr>
        <w:t>, або пролактин.</w:t>
      </w:r>
    </w:p>
    <w:p w14:paraId="09D0090D" w14:textId="77777777" w:rsidR="00EC2A36" w:rsidRPr="00EF5C75" w:rsidRDefault="00EC2A36" w:rsidP="00EF5C75">
      <w:pPr>
        <w:ind w:firstLine="707"/>
        <w:jc w:val="both"/>
        <w:rPr>
          <w:rStyle w:val="a4"/>
          <w:color w:val="000000"/>
          <w:sz w:val="28"/>
          <w:szCs w:val="28"/>
          <w:lang w:val="uk-UA"/>
        </w:rPr>
      </w:pPr>
    </w:p>
    <w:p w14:paraId="0CF7F7B7" w14:textId="77777777" w:rsidR="00EC2A36" w:rsidRPr="00EF5C75" w:rsidRDefault="00EC2A36" w:rsidP="00EF5C75">
      <w:pPr>
        <w:ind w:firstLine="707"/>
        <w:jc w:val="both"/>
        <w:rPr>
          <w:rStyle w:val="a4"/>
          <w:b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>Секреція ЛГ та ФСГ контролюється:</w:t>
      </w:r>
    </w:p>
    <w:p w14:paraId="1FE6DF9B" w14:textId="77777777" w:rsidR="00EC2A36" w:rsidRPr="00EF5C75" w:rsidRDefault="00EC2A36" w:rsidP="007959AF">
      <w:pPr>
        <w:pStyle w:val="a3"/>
        <w:numPr>
          <w:ilvl w:val="0"/>
          <w:numId w:val="5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ГнРГ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, який через портальну систему потрапляє з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нейросекреторних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клітин гіпоталамусу в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аденогіпофіз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та стимулює секрецію ЛГ та ФСГ;</w:t>
      </w:r>
    </w:p>
    <w:p w14:paraId="771CF2A8" w14:textId="77777777" w:rsidR="00EC2A36" w:rsidRPr="00EF5C75" w:rsidRDefault="00EC2A36" w:rsidP="007959AF">
      <w:pPr>
        <w:pStyle w:val="a3"/>
        <w:numPr>
          <w:ilvl w:val="0"/>
          <w:numId w:val="5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Яєчниковими статевими стероїдами (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естрогени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,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гестогени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>) по принципу негативного або позитивного зворотного зв’язку;</w:t>
      </w:r>
    </w:p>
    <w:p w14:paraId="2C95FD76" w14:textId="77777777" w:rsidR="00EC2A36" w:rsidRPr="00EF5C75" w:rsidRDefault="00EC2A36" w:rsidP="007959AF">
      <w:pPr>
        <w:pStyle w:val="a3"/>
        <w:numPr>
          <w:ilvl w:val="0"/>
          <w:numId w:val="5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Інгібіном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(А та В).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Інгібін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В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секретується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в яєчниках та сумісно з естрадіолом пригнічує секрецію ФСГ в другій половині І фази циклу (після вибору і росту домінантного фолікулу). З віком, по мірі зменшення числа фолікулів, знижується продукція інгібіну В, що призводить до прогресивного зростання рівня ФСГ).</w:t>
      </w:r>
    </w:p>
    <w:p w14:paraId="11295709" w14:textId="77777777" w:rsidR="006A103A" w:rsidRPr="00EF5C75" w:rsidRDefault="006A103A" w:rsidP="00EF5C75">
      <w:pPr>
        <w:pStyle w:val="a3"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79FCAC76" w14:textId="77777777" w:rsidR="006A103A" w:rsidRPr="00EF5C75" w:rsidRDefault="006A103A" w:rsidP="00EF5C75">
      <w:pPr>
        <w:pStyle w:val="a3"/>
        <w:ind w:left="0" w:firstLine="709"/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ЛГ та ФСГ зумовлюють перший етап синтезу стероїдів в яєчниках шляхом взаємодії зі специфічними рецепторами клітинної мембрани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стероїдопродукуючих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тканин яєчників. Ефективність гормональної регуляції визначається як кількістю активного гормону, так і рівнем вмісту рецепторів в клітині-мішені.</w:t>
      </w:r>
    </w:p>
    <w:p w14:paraId="6D7133E9" w14:textId="77777777" w:rsidR="006A103A" w:rsidRPr="00EF5C75" w:rsidRDefault="006A103A" w:rsidP="00EF5C75">
      <w:pPr>
        <w:pStyle w:val="a3"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2AE15407" w14:textId="77777777" w:rsidR="006A103A" w:rsidRPr="00EF5C75" w:rsidRDefault="006A103A" w:rsidP="00EF5C75">
      <w:pPr>
        <w:pStyle w:val="a3"/>
        <w:jc w:val="both"/>
        <w:rPr>
          <w:rStyle w:val="a4"/>
          <w:b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>Біологічна роль ФСГ:</w:t>
      </w:r>
    </w:p>
    <w:p w14:paraId="2161570D" w14:textId="77777777" w:rsidR="006A103A" w:rsidRPr="00EF5C75" w:rsidRDefault="006A103A" w:rsidP="007959AF">
      <w:pPr>
        <w:pStyle w:val="a3"/>
        <w:numPr>
          <w:ilvl w:val="0"/>
          <w:numId w:val="6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зростання фолікулів в яєчниках;</w:t>
      </w:r>
    </w:p>
    <w:p w14:paraId="2E5564A4" w14:textId="77777777" w:rsidR="006A103A" w:rsidRPr="00EF5C75" w:rsidRDefault="006A103A" w:rsidP="007959AF">
      <w:pPr>
        <w:pStyle w:val="a3"/>
        <w:numPr>
          <w:ilvl w:val="0"/>
          <w:numId w:val="6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проліферація клітин гранульози в фолікулах;</w:t>
      </w:r>
    </w:p>
    <w:p w14:paraId="1D02B608" w14:textId="77777777" w:rsidR="006A103A" w:rsidRPr="00EF5C75" w:rsidRDefault="006A103A" w:rsidP="007959AF">
      <w:pPr>
        <w:pStyle w:val="a3"/>
        <w:numPr>
          <w:ilvl w:val="0"/>
          <w:numId w:val="6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синтез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ароматаз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, що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метаболізують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андрогени в естрогени;</w:t>
      </w:r>
    </w:p>
    <w:p w14:paraId="0C0E0B34" w14:textId="77777777" w:rsidR="006A103A" w:rsidRPr="00EF5C75" w:rsidRDefault="006A103A" w:rsidP="007959AF">
      <w:pPr>
        <w:pStyle w:val="a3"/>
        <w:numPr>
          <w:ilvl w:val="0"/>
          <w:numId w:val="6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синтез рецепторів ЛГ та ФСГ на клітинах гранульози фолікулу;</w:t>
      </w:r>
    </w:p>
    <w:p w14:paraId="11D08982" w14:textId="77777777" w:rsidR="006A103A" w:rsidRPr="00EF5C75" w:rsidRDefault="006A103A" w:rsidP="007959AF">
      <w:pPr>
        <w:pStyle w:val="a3"/>
        <w:numPr>
          <w:ilvl w:val="0"/>
          <w:numId w:val="6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стимуляція секреції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активіну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,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інгібіну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,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інсуліноподібного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фактору росту (ІФР);</w:t>
      </w:r>
    </w:p>
    <w:p w14:paraId="0837FBE0" w14:textId="77777777" w:rsidR="006A103A" w:rsidRPr="00EF5C75" w:rsidRDefault="006A103A" w:rsidP="007959AF">
      <w:pPr>
        <w:pStyle w:val="a3"/>
        <w:numPr>
          <w:ilvl w:val="0"/>
          <w:numId w:val="6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продукція естрадіолу.</w:t>
      </w:r>
    </w:p>
    <w:p w14:paraId="66C663F7" w14:textId="77777777" w:rsidR="006A103A" w:rsidRPr="00EF5C75" w:rsidRDefault="006A103A" w:rsidP="00EF5C75">
      <w:pPr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63F5DF48" w14:textId="77777777" w:rsidR="006A103A" w:rsidRPr="00EF5C75" w:rsidRDefault="006A103A" w:rsidP="00EF5C75">
      <w:pPr>
        <w:ind w:firstLine="709"/>
        <w:jc w:val="both"/>
        <w:rPr>
          <w:rStyle w:val="a4"/>
          <w:b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>Біологічна роль ЛГ:</w:t>
      </w:r>
    </w:p>
    <w:p w14:paraId="6A83C437" w14:textId="77777777" w:rsidR="006A103A" w:rsidRPr="00EF5C75" w:rsidRDefault="006A103A" w:rsidP="007959AF">
      <w:pPr>
        <w:pStyle w:val="a3"/>
        <w:numPr>
          <w:ilvl w:val="0"/>
          <w:numId w:val="7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синтез андрогенів в клітинах тека фолікулів;</w:t>
      </w:r>
    </w:p>
    <w:p w14:paraId="5C0B63DF" w14:textId="77777777" w:rsidR="006A103A" w:rsidRPr="00EF5C75" w:rsidRDefault="006A103A" w:rsidP="007959AF">
      <w:pPr>
        <w:pStyle w:val="a3"/>
        <w:numPr>
          <w:ilvl w:val="0"/>
          <w:numId w:val="7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синтез естрадіолу в домінантному фолікулі;</w:t>
      </w:r>
    </w:p>
    <w:p w14:paraId="3C033F73" w14:textId="77777777" w:rsidR="006A103A" w:rsidRPr="00EF5C75" w:rsidRDefault="006A103A" w:rsidP="007959AF">
      <w:pPr>
        <w:pStyle w:val="a3"/>
        <w:numPr>
          <w:ilvl w:val="0"/>
          <w:numId w:val="7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приймає учать в процесі овуляції сумісно з ФСГ;</w:t>
      </w:r>
    </w:p>
    <w:p w14:paraId="63A5E5A8" w14:textId="77777777" w:rsidR="006A103A" w:rsidRPr="00EF5C75" w:rsidRDefault="006A103A" w:rsidP="007959AF">
      <w:pPr>
        <w:pStyle w:val="a3"/>
        <w:numPr>
          <w:ilvl w:val="0"/>
          <w:numId w:val="7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лютеінезація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клітин гранульози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преовуляторного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фолікулу;</w:t>
      </w:r>
    </w:p>
    <w:p w14:paraId="6E6857CA" w14:textId="77777777" w:rsidR="006A103A" w:rsidRPr="00EF5C75" w:rsidRDefault="006A103A" w:rsidP="007959AF">
      <w:pPr>
        <w:pStyle w:val="a3"/>
        <w:numPr>
          <w:ilvl w:val="0"/>
          <w:numId w:val="7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синтез прогестерону в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лютеінізованих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клітинах гранульози та місцева активація реакції деструкції базальної мембрани фолікулу;</w:t>
      </w:r>
    </w:p>
    <w:p w14:paraId="33FCC098" w14:textId="77777777" w:rsidR="006A103A" w:rsidRPr="00EF5C75" w:rsidRDefault="00D74766" w:rsidP="007959AF">
      <w:pPr>
        <w:pStyle w:val="a3"/>
        <w:numPr>
          <w:ilvl w:val="0"/>
          <w:numId w:val="7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синтез статевих стероїдів в жовтому тілі яєчника.</w:t>
      </w:r>
    </w:p>
    <w:p w14:paraId="02754364" w14:textId="77777777" w:rsidR="00D74766" w:rsidRPr="00EF5C75" w:rsidRDefault="00D74766" w:rsidP="00EF5C75">
      <w:pPr>
        <w:pStyle w:val="a3"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67A70155" w14:textId="77777777" w:rsidR="00D74766" w:rsidRPr="00EF5C75" w:rsidRDefault="00D74766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rStyle w:val="a5"/>
          <w:color w:val="000000"/>
          <w:sz w:val="28"/>
          <w:szCs w:val="28"/>
          <w:lang w:val="uk-UA"/>
        </w:rPr>
        <w:t>Пролактин</w:t>
      </w:r>
      <w:r w:rsidRPr="00EF5C75">
        <w:rPr>
          <w:color w:val="000000"/>
          <w:sz w:val="28"/>
          <w:szCs w:val="28"/>
          <w:lang w:val="uk-UA"/>
        </w:rPr>
        <w:t xml:space="preserve"> синтезується клітинами </w:t>
      </w:r>
      <w:proofErr w:type="spellStart"/>
      <w:r w:rsidRPr="00EF5C75">
        <w:rPr>
          <w:color w:val="000000"/>
          <w:sz w:val="28"/>
          <w:szCs w:val="28"/>
          <w:lang w:val="uk-UA"/>
        </w:rPr>
        <w:t>аденогіпофіза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EF5C75">
        <w:rPr>
          <w:color w:val="000000"/>
          <w:sz w:val="28"/>
          <w:szCs w:val="28"/>
          <w:lang w:val="uk-UA"/>
        </w:rPr>
        <w:t>лактотрофами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), період його напіврозпаду становить 15-20 хв. За хімічними і біологічними властивостями пролактин близький до </w:t>
      </w:r>
      <w:proofErr w:type="spellStart"/>
      <w:r w:rsidRPr="00EF5C75">
        <w:rPr>
          <w:color w:val="000000"/>
          <w:sz w:val="28"/>
          <w:szCs w:val="28"/>
          <w:lang w:val="uk-UA"/>
        </w:rPr>
        <w:t>гормона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росту і плацентарного </w:t>
      </w:r>
      <w:proofErr w:type="spellStart"/>
      <w:r w:rsidRPr="00EF5C75">
        <w:rPr>
          <w:color w:val="000000"/>
          <w:sz w:val="28"/>
          <w:szCs w:val="28"/>
          <w:lang w:val="uk-UA"/>
        </w:rPr>
        <w:t>лактогену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Він стимулює ріст молочних залоз, контролює лактацію, має різноманітні метаболічні ефекти, зокрема зумовлює розвиток ожиріння й артеріальної гіпертензії. Рівень пролактину в нормі становить 254-332 </w:t>
      </w:r>
      <w:proofErr w:type="spellStart"/>
      <w:r w:rsidRPr="00EF5C75">
        <w:rPr>
          <w:color w:val="000000"/>
          <w:sz w:val="28"/>
          <w:szCs w:val="28"/>
          <w:lang w:val="uk-UA"/>
        </w:rPr>
        <w:t>мМО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/л. </w:t>
      </w:r>
      <w:proofErr w:type="spellStart"/>
      <w:r w:rsidRPr="00EF5C75">
        <w:rPr>
          <w:color w:val="000000"/>
          <w:sz w:val="28"/>
          <w:szCs w:val="28"/>
          <w:lang w:val="uk-UA"/>
        </w:rPr>
        <w:t>Допамін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гальмує синтез пролактину, а </w:t>
      </w:r>
      <w:proofErr w:type="spellStart"/>
      <w:r w:rsidRPr="00EF5C75">
        <w:rPr>
          <w:color w:val="000000"/>
          <w:sz w:val="28"/>
          <w:szCs w:val="28"/>
          <w:lang w:val="uk-UA"/>
        </w:rPr>
        <w:t>тиреоліберин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навпаки, стимулює його секрецію </w:t>
      </w:r>
      <w:proofErr w:type="spellStart"/>
      <w:r w:rsidRPr="00EF5C75">
        <w:rPr>
          <w:color w:val="000000"/>
          <w:sz w:val="28"/>
          <w:szCs w:val="28"/>
          <w:lang w:val="uk-UA"/>
        </w:rPr>
        <w:t>лактотрофами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гіпофіза.</w:t>
      </w:r>
    </w:p>
    <w:p w14:paraId="0CEB07F4" w14:textId="77777777" w:rsidR="00D74766" w:rsidRPr="00EF5C75" w:rsidRDefault="00D74766" w:rsidP="00EF5C75">
      <w:pPr>
        <w:ind w:firstLine="720"/>
        <w:jc w:val="both"/>
        <w:rPr>
          <w:rStyle w:val="a4"/>
          <w:i w:val="0"/>
          <w:iCs w:val="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Пролактин знаходиться під безпосереднім контролем гіпоталамусу і не регулюється за принципом прямого чи зворотного зв’язку.</w:t>
      </w:r>
    </w:p>
    <w:p w14:paraId="2F9CDF9A" w14:textId="77777777" w:rsidR="00D74766" w:rsidRPr="00EF5C75" w:rsidRDefault="00D74766" w:rsidP="00EF5C75">
      <w:pPr>
        <w:pStyle w:val="a3"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303AE71F" w14:textId="77777777" w:rsidR="00D74766" w:rsidRPr="00EF5C75" w:rsidRDefault="00D74766" w:rsidP="00EF5C75">
      <w:pPr>
        <w:pStyle w:val="a3"/>
        <w:jc w:val="both"/>
        <w:rPr>
          <w:rStyle w:val="a4"/>
          <w:b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>Біологічна роль пролактину в менструальному циклі:</w:t>
      </w:r>
    </w:p>
    <w:p w14:paraId="5EC1515F" w14:textId="77777777" w:rsidR="00D74766" w:rsidRPr="00EF5C75" w:rsidRDefault="00D74766" w:rsidP="007959AF">
      <w:pPr>
        <w:pStyle w:val="a3"/>
        <w:numPr>
          <w:ilvl w:val="0"/>
          <w:numId w:val="8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>підтримує функцію жовтого тіла, синтез прогестерону;</w:t>
      </w:r>
    </w:p>
    <w:p w14:paraId="395BA3CC" w14:textId="77777777" w:rsidR="00D74766" w:rsidRPr="00EF5C75" w:rsidRDefault="00D74766" w:rsidP="007959AF">
      <w:pPr>
        <w:pStyle w:val="a3"/>
        <w:numPr>
          <w:ilvl w:val="0"/>
          <w:numId w:val="8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знижує мінеральну щільність кісток подавляючи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стероідогенез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 в яєчниках;</w:t>
      </w:r>
    </w:p>
    <w:p w14:paraId="0BA78D5F" w14:textId="77777777" w:rsidR="00D74766" w:rsidRPr="00EF5C75" w:rsidRDefault="00D74766" w:rsidP="007959AF">
      <w:pPr>
        <w:pStyle w:val="a3"/>
        <w:numPr>
          <w:ilvl w:val="0"/>
          <w:numId w:val="8"/>
        </w:numPr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EF5C75">
        <w:rPr>
          <w:rStyle w:val="a4"/>
          <w:i w:val="0"/>
          <w:color w:val="000000"/>
          <w:sz w:val="28"/>
          <w:szCs w:val="28"/>
          <w:lang w:val="uk-UA"/>
        </w:rPr>
        <w:t xml:space="preserve">підвищує активність клітин підшлункової залози призводячи до </w:t>
      </w:r>
      <w:proofErr w:type="spellStart"/>
      <w:r w:rsidRPr="00EF5C75">
        <w:rPr>
          <w:rStyle w:val="a4"/>
          <w:i w:val="0"/>
          <w:color w:val="000000"/>
          <w:sz w:val="28"/>
          <w:szCs w:val="28"/>
          <w:lang w:val="uk-UA"/>
        </w:rPr>
        <w:t>інсулінорезистентності</w:t>
      </w:r>
      <w:proofErr w:type="spellEnd"/>
      <w:r w:rsidRPr="00EF5C75">
        <w:rPr>
          <w:rStyle w:val="a4"/>
          <w:i w:val="0"/>
          <w:color w:val="000000"/>
          <w:sz w:val="28"/>
          <w:szCs w:val="28"/>
          <w:lang w:val="uk-UA"/>
        </w:rPr>
        <w:t>, наслідком якої є метаболічні порушення.</w:t>
      </w:r>
    </w:p>
    <w:p w14:paraId="35E73B32" w14:textId="77777777" w:rsidR="00D74766" w:rsidRPr="00EF5C75" w:rsidRDefault="00D74766" w:rsidP="00EF5C75">
      <w:pPr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02D6C429" w14:textId="77777777" w:rsidR="00D74766" w:rsidRPr="00EF5C75" w:rsidRDefault="00D74766" w:rsidP="00EF5C75">
      <w:pPr>
        <w:pStyle w:val="a3"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043007F4" w14:textId="77777777" w:rsidR="00EC2A36" w:rsidRPr="00EF5C75" w:rsidRDefault="00EC2A36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rStyle w:val="a4"/>
          <w:b/>
          <w:color w:val="000000"/>
          <w:sz w:val="28"/>
          <w:szCs w:val="28"/>
          <w:u w:val="single"/>
          <w:lang w:val="uk-UA"/>
        </w:rPr>
        <w:t>У середній долі</w:t>
      </w:r>
      <w:r w:rsidR="00D74766" w:rsidRPr="00EF5C75">
        <w:rPr>
          <w:color w:val="000000"/>
          <w:sz w:val="28"/>
          <w:szCs w:val="28"/>
          <w:lang w:val="uk-UA"/>
        </w:rPr>
        <w:t xml:space="preserve"> гіпофізу </w:t>
      </w:r>
      <w:r w:rsidRPr="00EF5C75">
        <w:rPr>
          <w:color w:val="000000"/>
          <w:sz w:val="28"/>
          <w:szCs w:val="28"/>
          <w:lang w:val="uk-UA"/>
        </w:rPr>
        <w:t xml:space="preserve">синтезується </w:t>
      </w:r>
      <w:proofErr w:type="spellStart"/>
      <w:r w:rsidRPr="00EF5C75">
        <w:rPr>
          <w:color w:val="000000"/>
          <w:sz w:val="28"/>
          <w:szCs w:val="28"/>
          <w:lang w:val="uk-UA"/>
        </w:rPr>
        <w:t>меланостимулюючий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гормон (</w:t>
      </w:r>
      <w:proofErr w:type="spellStart"/>
      <w:r w:rsidRPr="00EF5C75">
        <w:rPr>
          <w:color w:val="000000"/>
          <w:sz w:val="28"/>
          <w:szCs w:val="28"/>
          <w:lang w:val="uk-UA"/>
        </w:rPr>
        <w:t>меланотропін</w:t>
      </w:r>
      <w:proofErr w:type="spellEnd"/>
      <w:r w:rsidRPr="00EF5C75">
        <w:rPr>
          <w:color w:val="000000"/>
          <w:sz w:val="28"/>
          <w:szCs w:val="28"/>
          <w:lang w:val="uk-UA"/>
        </w:rPr>
        <w:t>).</w:t>
      </w:r>
    </w:p>
    <w:p w14:paraId="41ADD1D1" w14:textId="77777777" w:rsidR="00EC2A36" w:rsidRPr="00EF5C75" w:rsidRDefault="00EC2A36" w:rsidP="00EF5C75">
      <w:pPr>
        <w:ind w:firstLine="707"/>
        <w:jc w:val="both"/>
        <w:rPr>
          <w:color w:val="000000"/>
          <w:sz w:val="28"/>
          <w:szCs w:val="28"/>
          <w:lang w:val="uk-UA"/>
        </w:rPr>
      </w:pPr>
      <w:r w:rsidRPr="00EF5C75">
        <w:rPr>
          <w:rStyle w:val="a4"/>
          <w:b/>
          <w:color w:val="000000"/>
          <w:sz w:val="28"/>
          <w:szCs w:val="28"/>
          <w:u w:val="single"/>
          <w:lang w:val="uk-UA"/>
        </w:rPr>
        <w:t>Задня доля гіпофіз</w:t>
      </w:r>
      <w:r w:rsidR="00AA10FE" w:rsidRPr="00EF5C75">
        <w:rPr>
          <w:rStyle w:val="a4"/>
          <w:b/>
          <w:color w:val="000000"/>
          <w:sz w:val="28"/>
          <w:szCs w:val="28"/>
          <w:u w:val="single"/>
          <w:lang w:val="uk-UA"/>
        </w:rPr>
        <w:t>у</w:t>
      </w:r>
      <w:r w:rsidR="00AA10FE" w:rsidRPr="00EF5C75">
        <w:rPr>
          <w:color w:val="000000"/>
          <w:sz w:val="28"/>
          <w:szCs w:val="28"/>
          <w:lang w:val="uk-UA"/>
        </w:rPr>
        <w:t xml:space="preserve"> </w:t>
      </w:r>
      <w:r w:rsidRPr="00EF5C75">
        <w:rPr>
          <w:color w:val="000000"/>
          <w:sz w:val="28"/>
          <w:szCs w:val="28"/>
          <w:lang w:val="uk-UA"/>
        </w:rPr>
        <w:t>(</w:t>
      </w:r>
      <w:proofErr w:type="spellStart"/>
      <w:r w:rsidRPr="00EF5C75">
        <w:rPr>
          <w:color w:val="000000"/>
          <w:sz w:val="28"/>
          <w:szCs w:val="28"/>
          <w:lang w:val="uk-UA"/>
        </w:rPr>
        <w:t>нейрогіпофіз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) не є ендокринною залозою, однак у ній накопичуються </w:t>
      </w:r>
      <w:proofErr w:type="spellStart"/>
      <w:r w:rsidRPr="00EF5C75">
        <w:rPr>
          <w:color w:val="000000"/>
          <w:sz w:val="28"/>
          <w:szCs w:val="28"/>
          <w:lang w:val="uk-UA"/>
        </w:rPr>
        <w:t>окситоцин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та вазопресин, що синт</w:t>
      </w:r>
      <w:r w:rsidR="00AA10FE" w:rsidRPr="00EF5C75">
        <w:rPr>
          <w:color w:val="000000"/>
          <w:sz w:val="28"/>
          <w:szCs w:val="28"/>
          <w:lang w:val="uk-UA"/>
        </w:rPr>
        <w:t>езуються в гіпоталамусі, а далі</w:t>
      </w:r>
      <w:r w:rsidRPr="00EF5C75">
        <w:rPr>
          <w:color w:val="000000"/>
          <w:sz w:val="28"/>
          <w:szCs w:val="28"/>
          <w:lang w:val="uk-UA"/>
        </w:rPr>
        <w:t xml:space="preserve"> через </w:t>
      </w:r>
      <w:proofErr w:type="spellStart"/>
      <w:r w:rsidRPr="00EF5C75">
        <w:rPr>
          <w:color w:val="000000"/>
          <w:sz w:val="28"/>
          <w:szCs w:val="28"/>
          <w:lang w:val="uk-UA"/>
        </w:rPr>
        <w:t>гіпофізарну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ніжку проникають у </w:t>
      </w:r>
      <w:proofErr w:type="spellStart"/>
      <w:r w:rsidRPr="00EF5C75">
        <w:rPr>
          <w:color w:val="000000"/>
          <w:sz w:val="28"/>
          <w:szCs w:val="28"/>
          <w:lang w:val="uk-UA"/>
        </w:rPr>
        <w:t>нейрогіпофіз</w:t>
      </w:r>
      <w:proofErr w:type="spellEnd"/>
      <w:r w:rsidRPr="00EF5C75">
        <w:rPr>
          <w:color w:val="000000"/>
          <w:sz w:val="28"/>
          <w:szCs w:val="28"/>
          <w:lang w:val="uk-UA"/>
        </w:rPr>
        <w:t>.</w:t>
      </w:r>
    </w:p>
    <w:p w14:paraId="445715E9" w14:textId="77777777" w:rsidR="00EC2A36" w:rsidRPr="00EF5C75" w:rsidRDefault="00EC2A36" w:rsidP="00EF5C75">
      <w:pPr>
        <w:ind w:firstLine="707"/>
        <w:jc w:val="both"/>
        <w:rPr>
          <w:color w:val="000000"/>
          <w:sz w:val="28"/>
          <w:szCs w:val="28"/>
          <w:lang w:val="uk-UA"/>
        </w:rPr>
      </w:pPr>
      <w:r w:rsidRPr="00EF5C75">
        <w:rPr>
          <w:color w:val="000000"/>
          <w:sz w:val="28"/>
          <w:szCs w:val="28"/>
          <w:lang w:val="uk-UA"/>
        </w:rPr>
        <w:t>Вазопресин – антидіуретичний гормон, що викликає спазм артеріальних судин. Його біологічна роль пов’язана з водно-сольовим балансом в організмі та регуляцією транспорту води і солей через клітинні мембрани.</w:t>
      </w:r>
    </w:p>
    <w:p w14:paraId="5BF051C7" w14:textId="77777777" w:rsidR="00EC2A36" w:rsidRPr="00EF5C75" w:rsidRDefault="00EC2A36" w:rsidP="00EF5C75">
      <w:pPr>
        <w:ind w:firstLine="707"/>
        <w:jc w:val="both"/>
        <w:rPr>
          <w:sz w:val="28"/>
          <w:szCs w:val="28"/>
          <w:lang w:val="uk-UA"/>
        </w:rPr>
      </w:pPr>
      <w:proofErr w:type="spellStart"/>
      <w:r w:rsidRPr="00EF5C75">
        <w:rPr>
          <w:color w:val="000000"/>
          <w:sz w:val="28"/>
          <w:szCs w:val="28"/>
          <w:lang w:val="uk-UA"/>
        </w:rPr>
        <w:t>Окситоцин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стимулює скорочення гладеньких м’язів матки і секрецію молока при лактації, оскільки впливає на виділення пролактину.</w:t>
      </w:r>
    </w:p>
    <w:p w14:paraId="2D7E19BC" w14:textId="77777777" w:rsidR="00EC2A36" w:rsidRPr="00EF5C75" w:rsidRDefault="00EC2A36" w:rsidP="00EF5C75">
      <w:p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Функції гонадотропних гормонів</w:t>
      </w:r>
    </w:p>
    <w:p w14:paraId="59ADFDFD" w14:textId="77777777" w:rsidR="00EC2A36" w:rsidRPr="00EF5C75" w:rsidRDefault="00EC2A36" w:rsidP="00EF5C7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F5C75">
        <w:rPr>
          <w:color w:val="000000"/>
          <w:sz w:val="28"/>
          <w:szCs w:val="28"/>
          <w:lang w:val="uk-UA"/>
        </w:rPr>
        <w:t xml:space="preserve">Таким чином, синтез </w:t>
      </w:r>
      <w:proofErr w:type="spellStart"/>
      <w:r w:rsidRPr="00EF5C75">
        <w:rPr>
          <w:color w:val="000000"/>
          <w:sz w:val="28"/>
          <w:szCs w:val="28"/>
          <w:lang w:val="uk-UA"/>
        </w:rPr>
        <w:t>гонадотропінів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контролюється </w:t>
      </w:r>
      <w:proofErr w:type="spellStart"/>
      <w:r w:rsidRPr="00EF5C75">
        <w:rPr>
          <w:color w:val="000000"/>
          <w:sz w:val="28"/>
          <w:szCs w:val="28"/>
          <w:lang w:val="uk-UA"/>
        </w:rPr>
        <w:t>гіпоталамічним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5C75">
        <w:rPr>
          <w:color w:val="000000"/>
          <w:sz w:val="28"/>
          <w:szCs w:val="28"/>
          <w:lang w:val="uk-UA"/>
        </w:rPr>
        <w:t>ГнРГ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і периферичними </w:t>
      </w:r>
      <w:proofErr w:type="spellStart"/>
      <w:r w:rsidRPr="00EF5C75">
        <w:rPr>
          <w:color w:val="000000"/>
          <w:sz w:val="28"/>
          <w:szCs w:val="28"/>
          <w:lang w:val="uk-UA"/>
        </w:rPr>
        <w:t>оваріальними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стероїдами за механізмом зворотного зв'язку.</w:t>
      </w:r>
    </w:p>
    <w:p w14:paraId="02F5B1B3" w14:textId="77777777" w:rsidR="00EC2A36" w:rsidRPr="00EF5C75" w:rsidRDefault="00EC2A36" w:rsidP="00EF5C75">
      <w:pPr>
        <w:ind w:firstLine="720"/>
        <w:jc w:val="both"/>
        <w:rPr>
          <w:sz w:val="28"/>
          <w:szCs w:val="28"/>
          <w:lang w:val="uk-UA"/>
        </w:rPr>
      </w:pPr>
    </w:p>
    <w:p w14:paraId="26AECAE3" w14:textId="77777777" w:rsidR="004E4718" w:rsidRPr="00EF5C75" w:rsidRDefault="00461377" w:rsidP="00EF5C75">
      <w:pPr>
        <w:ind w:firstLine="720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IV. ЯЄЧНИК</w:t>
      </w:r>
    </w:p>
    <w:p w14:paraId="1AAA3C6A" w14:textId="77777777" w:rsidR="004A18C6" w:rsidRPr="00EF5C75" w:rsidRDefault="004A18C6" w:rsidP="00EF5C75">
      <w:pPr>
        <w:ind w:firstLine="720"/>
        <w:jc w:val="both"/>
        <w:rPr>
          <w:sz w:val="28"/>
          <w:szCs w:val="28"/>
          <w:lang w:val="uk-UA"/>
        </w:rPr>
      </w:pPr>
    </w:p>
    <w:p w14:paraId="0FDC5FBD" w14:textId="77777777" w:rsidR="004E4718" w:rsidRPr="00EF5C75" w:rsidRDefault="004A18C6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lastRenderedPageBreak/>
        <w:t xml:space="preserve">Яєчники виконують генеративну та гормональну функцію. Основним утворенням, яке реалізує виконання цих функцій є фолікулярний апарат. В яєчниках жінки репродуктивного віку розрізняють фолікули на різних стадіях розвитку: </w:t>
      </w:r>
      <w:proofErr w:type="spellStart"/>
      <w:r w:rsidRPr="00EF5C75">
        <w:rPr>
          <w:sz w:val="28"/>
          <w:szCs w:val="28"/>
          <w:lang w:val="uk-UA"/>
        </w:rPr>
        <w:t>примордіальні</w:t>
      </w:r>
      <w:proofErr w:type="spellEnd"/>
      <w:r w:rsidRPr="00EF5C75">
        <w:rPr>
          <w:sz w:val="28"/>
          <w:szCs w:val="28"/>
          <w:lang w:val="uk-UA"/>
        </w:rPr>
        <w:t xml:space="preserve"> (зародкові), </w:t>
      </w:r>
      <w:proofErr w:type="spellStart"/>
      <w:r w:rsidRPr="00EF5C75">
        <w:rPr>
          <w:sz w:val="28"/>
          <w:szCs w:val="28"/>
          <w:lang w:val="uk-UA"/>
        </w:rPr>
        <w:t>преантральні</w:t>
      </w:r>
      <w:proofErr w:type="spellEnd"/>
      <w:r w:rsidRPr="00EF5C75">
        <w:rPr>
          <w:sz w:val="28"/>
          <w:szCs w:val="28"/>
          <w:lang w:val="uk-UA"/>
        </w:rPr>
        <w:t xml:space="preserve"> (первинні, вторинні), астральні (</w:t>
      </w:r>
      <w:proofErr w:type="spellStart"/>
      <w:r w:rsidRPr="00EF5C75">
        <w:rPr>
          <w:sz w:val="28"/>
          <w:szCs w:val="28"/>
          <w:lang w:val="uk-UA"/>
        </w:rPr>
        <w:t>третичні</w:t>
      </w:r>
      <w:proofErr w:type="spellEnd"/>
      <w:r w:rsidRPr="00EF5C75">
        <w:rPr>
          <w:sz w:val="28"/>
          <w:szCs w:val="28"/>
          <w:lang w:val="uk-UA"/>
        </w:rPr>
        <w:t xml:space="preserve">), </w:t>
      </w:r>
      <w:proofErr w:type="spellStart"/>
      <w:r w:rsidRPr="00EF5C75">
        <w:rPr>
          <w:sz w:val="28"/>
          <w:szCs w:val="28"/>
          <w:lang w:val="uk-UA"/>
        </w:rPr>
        <w:t>преовуляторні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1451961A" w14:textId="77777777" w:rsidR="001951D8" w:rsidRPr="00EF5C75" w:rsidRDefault="001951D8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Яєчники синтезують чотири типи гормонів: </w:t>
      </w:r>
      <w:proofErr w:type="spellStart"/>
      <w:r w:rsidRPr="00EF5C75">
        <w:rPr>
          <w:sz w:val="28"/>
          <w:szCs w:val="28"/>
          <w:lang w:val="uk-UA"/>
        </w:rPr>
        <w:t>естрогени</w:t>
      </w:r>
      <w:proofErr w:type="spellEnd"/>
      <w:r w:rsidRPr="00EF5C75">
        <w:rPr>
          <w:sz w:val="28"/>
          <w:szCs w:val="28"/>
          <w:lang w:val="uk-UA"/>
        </w:rPr>
        <w:t xml:space="preserve">, </w:t>
      </w:r>
      <w:proofErr w:type="spellStart"/>
      <w:r w:rsidRPr="00EF5C75">
        <w:rPr>
          <w:sz w:val="28"/>
          <w:szCs w:val="28"/>
          <w:lang w:val="uk-UA"/>
        </w:rPr>
        <w:t>гестагени</w:t>
      </w:r>
      <w:proofErr w:type="spellEnd"/>
      <w:r w:rsidRPr="00EF5C75">
        <w:rPr>
          <w:sz w:val="28"/>
          <w:szCs w:val="28"/>
          <w:lang w:val="uk-UA"/>
        </w:rPr>
        <w:t xml:space="preserve">, андрогени, релаксин. </w:t>
      </w:r>
    </w:p>
    <w:p w14:paraId="18F81F04" w14:textId="77777777" w:rsidR="00F15AD0" w:rsidRPr="00EF5C75" w:rsidRDefault="00F15AD0" w:rsidP="00EF5C75">
      <w:pPr>
        <w:ind w:firstLine="720"/>
        <w:jc w:val="both"/>
        <w:rPr>
          <w:rStyle w:val="a5"/>
          <w:color w:val="000000"/>
          <w:sz w:val="28"/>
          <w:szCs w:val="28"/>
          <w:lang w:val="uk-UA"/>
        </w:rPr>
      </w:pPr>
    </w:p>
    <w:p w14:paraId="01CA9F71" w14:textId="77777777" w:rsidR="001951D8" w:rsidRPr="00EF5C75" w:rsidRDefault="001951D8" w:rsidP="00EF5C7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EF5C75">
        <w:rPr>
          <w:rStyle w:val="a5"/>
          <w:color w:val="000000"/>
          <w:sz w:val="28"/>
          <w:szCs w:val="28"/>
          <w:lang w:val="uk-UA"/>
        </w:rPr>
        <w:t>Естрогени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EF5C75">
        <w:rPr>
          <w:color w:val="000000"/>
          <w:sz w:val="28"/>
          <w:szCs w:val="28"/>
          <w:lang w:val="uk-UA"/>
        </w:rPr>
        <w:t>грецьк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F5C75">
        <w:rPr>
          <w:color w:val="000000"/>
          <w:sz w:val="28"/>
          <w:szCs w:val="28"/>
          <w:lang w:val="uk-UA"/>
        </w:rPr>
        <w:t>оеstros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жага, бажання) мають три класичні фракції: естрадіол, естрон, </w:t>
      </w:r>
      <w:proofErr w:type="spellStart"/>
      <w:r w:rsidRPr="00EF5C75">
        <w:rPr>
          <w:color w:val="000000"/>
          <w:sz w:val="28"/>
          <w:szCs w:val="28"/>
          <w:lang w:val="uk-UA"/>
        </w:rPr>
        <w:t>естріол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Естрогени головним чином виділяються клітинами гранульозного (зернистого) шару фолікула, корою надниркових залоз, а також синтезуються </w:t>
      </w:r>
      <w:proofErr w:type="spellStart"/>
      <w:r w:rsidRPr="00EF5C75">
        <w:rPr>
          <w:color w:val="000000"/>
          <w:sz w:val="28"/>
          <w:szCs w:val="28"/>
          <w:lang w:val="uk-UA"/>
        </w:rPr>
        <w:t>екстрагонадно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в підшкірно-жировій клітковині, м’язах. У печінці відбувається інактивація естрогенів, після чого вони виділяються нирками із сечею. Максимальна секреція </w:t>
      </w:r>
      <w:proofErr w:type="spellStart"/>
      <w:r w:rsidRPr="00EF5C75">
        <w:rPr>
          <w:color w:val="000000"/>
          <w:sz w:val="28"/>
          <w:szCs w:val="28"/>
          <w:lang w:val="uk-UA"/>
        </w:rPr>
        <w:t>естрогенів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спостерігається в </w:t>
      </w:r>
      <w:proofErr w:type="spellStart"/>
      <w:r w:rsidRPr="00EF5C75">
        <w:rPr>
          <w:color w:val="000000"/>
          <w:sz w:val="28"/>
          <w:szCs w:val="28"/>
          <w:lang w:val="uk-UA"/>
        </w:rPr>
        <w:t>передовуляторний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період і в середині </w:t>
      </w:r>
      <w:proofErr w:type="spellStart"/>
      <w:r w:rsidRPr="00EF5C75">
        <w:rPr>
          <w:color w:val="000000"/>
          <w:sz w:val="28"/>
          <w:szCs w:val="28"/>
          <w:lang w:val="uk-UA"/>
        </w:rPr>
        <w:t>лютеїнової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фази (у нормі рівень естрадіолу у </w:t>
      </w:r>
      <w:proofErr w:type="spellStart"/>
      <w:r w:rsidRPr="00EF5C75">
        <w:rPr>
          <w:color w:val="000000"/>
          <w:sz w:val="28"/>
          <w:szCs w:val="28"/>
          <w:lang w:val="uk-UA"/>
        </w:rPr>
        <w:t>фолікулінову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фазу максимально становить 1,2-2,2 </w:t>
      </w:r>
      <w:proofErr w:type="spellStart"/>
      <w:r w:rsidRPr="00EF5C75">
        <w:rPr>
          <w:color w:val="000000"/>
          <w:sz w:val="28"/>
          <w:szCs w:val="28"/>
          <w:lang w:val="uk-UA"/>
        </w:rPr>
        <w:t>нмоль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/л, у </w:t>
      </w:r>
      <w:proofErr w:type="spellStart"/>
      <w:r w:rsidRPr="00EF5C75">
        <w:rPr>
          <w:color w:val="000000"/>
          <w:sz w:val="28"/>
          <w:szCs w:val="28"/>
          <w:lang w:val="uk-UA"/>
        </w:rPr>
        <w:t>лютеїнову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до 0,8 </w:t>
      </w:r>
      <w:proofErr w:type="spellStart"/>
      <w:r w:rsidRPr="00EF5C75">
        <w:rPr>
          <w:color w:val="000000"/>
          <w:sz w:val="28"/>
          <w:szCs w:val="28"/>
          <w:lang w:val="uk-UA"/>
        </w:rPr>
        <w:t>нмоль</w:t>
      </w:r>
      <w:proofErr w:type="spellEnd"/>
      <w:r w:rsidRPr="00EF5C75">
        <w:rPr>
          <w:color w:val="000000"/>
          <w:sz w:val="28"/>
          <w:szCs w:val="28"/>
          <w:lang w:val="uk-UA"/>
        </w:rPr>
        <w:t>/л).</w:t>
      </w:r>
    </w:p>
    <w:p w14:paraId="5553745D" w14:textId="77777777" w:rsidR="001951D8" w:rsidRPr="00EF5C75" w:rsidRDefault="001951D8" w:rsidP="00EF5C75">
      <w:pPr>
        <w:ind w:firstLine="707"/>
        <w:jc w:val="both"/>
        <w:rPr>
          <w:sz w:val="28"/>
          <w:szCs w:val="28"/>
          <w:lang w:val="uk-UA"/>
        </w:rPr>
      </w:pPr>
    </w:p>
    <w:p w14:paraId="7DA3E41B" w14:textId="77777777" w:rsidR="001951D8" w:rsidRPr="00EF5C75" w:rsidRDefault="001951D8" w:rsidP="00EF5C75">
      <w:pPr>
        <w:ind w:firstLine="707"/>
        <w:jc w:val="both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Фізіологічні властивості естрогенів:</w:t>
      </w:r>
    </w:p>
    <w:p w14:paraId="1372EC3A" w14:textId="77777777" w:rsidR="001951D8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зумовлюють розвиток вторинних статевих ознак у вигляді типового для жінок розподілу підшкірно-жирового шару, характерної форми </w:t>
      </w:r>
      <w:proofErr w:type="spellStart"/>
      <w:r w:rsidRPr="00EF5C75">
        <w:rPr>
          <w:sz w:val="28"/>
          <w:szCs w:val="28"/>
          <w:lang w:val="uk-UA"/>
        </w:rPr>
        <w:t>тазуа</w:t>
      </w:r>
      <w:proofErr w:type="spellEnd"/>
      <w:r w:rsidRPr="00EF5C75">
        <w:rPr>
          <w:sz w:val="28"/>
          <w:szCs w:val="28"/>
          <w:lang w:val="uk-UA"/>
        </w:rPr>
        <w:t xml:space="preserve">, збільшення молочних залоз, росту волосся на лобку і в </w:t>
      </w:r>
      <w:proofErr w:type="spellStart"/>
      <w:r w:rsidRPr="00EF5C75">
        <w:rPr>
          <w:sz w:val="28"/>
          <w:szCs w:val="28"/>
          <w:lang w:val="uk-UA"/>
        </w:rPr>
        <w:t>підпахвинних</w:t>
      </w:r>
      <w:proofErr w:type="spellEnd"/>
      <w:r w:rsidRPr="00EF5C75">
        <w:rPr>
          <w:sz w:val="28"/>
          <w:szCs w:val="28"/>
          <w:lang w:val="uk-UA"/>
        </w:rPr>
        <w:t xml:space="preserve"> ділянках;</w:t>
      </w:r>
    </w:p>
    <w:p w14:paraId="3ADD2FD5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стимулюють розвиток статевих органів, особливо матки;</w:t>
      </w:r>
    </w:p>
    <w:p w14:paraId="5280D226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при високому рівні естрогенів спостерігається гальмування секреції ФСГ в гіпофізі, а при низькому, навпаки – стимуляція;</w:t>
      </w:r>
    </w:p>
    <w:p w14:paraId="330AD87E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сприяють росту та розвитку фолікулів у яєчнику;</w:t>
      </w:r>
    </w:p>
    <w:p w14:paraId="422027B3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ви</w:t>
      </w:r>
      <w:r w:rsidR="00F15AD0" w:rsidRPr="00EF5C75">
        <w:rPr>
          <w:sz w:val="28"/>
          <w:szCs w:val="28"/>
          <w:lang w:val="uk-UA"/>
        </w:rPr>
        <w:t>кликають проліферацію ендометрію</w:t>
      </w:r>
      <w:r w:rsidRPr="00EF5C75">
        <w:rPr>
          <w:sz w:val="28"/>
          <w:szCs w:val="28"/>
          <w:lang w:val="uk-UA"/>
        </w:rPr>
        <w:t>, стимулюють його регенерацію після менструації, прискорюють гіп</w:t>
      </w:r>
      <w:r w:rsidR="00F15AD0" w:rsidRPr="00EF5C75">
        <w:rPr>
          <w:sz w:val="28"/>
          <w:szCs w:val="28"/>
          <w:lang w:val="uk-UA"/>
        </w:rPr>
        <w:t xml:space="preserve">ертрофію і гіперплазію </w:t>
      </w:r>
      <w:proofErr w:type="spellStart"/>
      <w:r w:rsidR="00F15AD0" w:rsidRPr="00EF5C75">
        <w:rPr>
          <w:sz w:val="28"/>
          <w:szCs w:val="28"/>
          <w:lang w:val="uk-UA"/>
        </w:rPr>
        <w:t>міометрію</w:t>
      </w:r>
      <w:proofErr w:type="spellEnd"/>
      <w:r w:rsidRPr="00EF5C75">
        <w:rPr>
          <w:sz w:val="28"/>
          <w:szCs w:val="28"/>
          <w:lang w:val="uk-UA"/>
        </w:rPr>
        <w:t xml:space="preserve"> під час вагітності, покращують </w:t>
      </w:r>
      <w:proofErr w:type="spellStart"/>
      <w:r w:rsidRPr="00EF5C75">
        <w:rPr>
          <w:sz w:val="28"/>
          <w:szCs w:val="28"/>
          <w:lang w:val="uk-UA"/>
        </w:rPr>
        <w:t>матково</w:t>
      </w:r>
      <w:proofErr w:type="spellEnd"/>
      <w:r w:rsidRPr="00EF5C75">
        <w:rPr>
          <w:sz w:val="28"/>
          <w:szCs w:val="28"/>
          <w:lang w:val="uk-UA"/>
        </w:rPr>
        <w:t xml:space="preserve">-плацентарний кровообіг, сенсибілізують </w:t>
      </w:r>
      <w:proofErr w:type="spellStart"/>
      <w:r w:rsidRPr="00EF5C75">
        <w:rPr>
          <w:sz w:val="28"/>
          <w:szCs w:val="28"/>
          <w:lang w:val="uk-UA"/>
        </w:rPr>
        <w:t>міометрій</w:t>
      </w:r>
      <w:proofErr w:type="spellEnd"/>
      <w:r w:rsidRPr="00EF5C75">
        <w:rPr>
          <w:sz w:val="28"/>
          <w:szCs w:val="28"/>
          <w:lang w:val="uk-UA"/>
        </w:rPr>
        <w:t xml:space="preserve"> до лікарських засобів, що викликають скорочення матки;</w:t>
      </w:r>
    </w:p>
    <w:p w14:paraId="669FD445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посилюють перистальтику маткових труб у період овуляції і міграції заплідненої яйцеклітини;</w:t>
      </w:r>
    </w:p>
    <w:p w14:paraId="1C9F3788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стимулюють вуглеводний обмін (синтез в циклі Кребса АДФ, АТФ та актоміозину), сприяють накопиченню глікогену у вагінальному епітелії (середовище для паличок </w:t>
      </w:r>
      <w:proofErr w:type="spellStart"/>
      <w:r w:rsidRPr="00EF5C75">
        <w:rPr>
          <w:sz w:val="28"/>
          <w:szCs w:val="28"/>
          <w:lang w:val="uk-UA"/>
        </w:rPr>
        <w:t>Дедерлейна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2322156E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посилюють етерифікацію холестерину (стимулюють </w:t>
      </w:r>
      <w:proofErr w:type="spellStart"/>
      <w:r w:rsidRPr="00EF5C75">
        <w:rPr>
          <w:sz w:val="28"/>
          <w:szCs w:val="28"/>
          <w:lang w:val="uk-UA"/>
        </w:rPr>
        <w:t>ліпогенез</w:t>
      </w:r>
      <w:proofErr w:type="spellEnd"/>
      <w:r w:rsidRPr="00EF5C75">
        <w:rPr>
          <w:sz w:val="28"/>
          <w:szCs w:val="28"/>
          <w:lang w:val="uk-UA"/>
        </w:rPr>
        <w:t xml:space="preserve"> і гальмують </w:t>
      </w:r>
      <w:proofErr w:type="spellStart"/>
      <w:r w:rsidRPr="00EF5C75">
        <w:rPr>
          <w:sz w:val="28"/>
          <w:szCs w:val="28"/>
          <w:lang w:val="uk-UA"/>
        </w:rPr>
        <w:t>ліполіз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6D9CD933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впливають на терморегуляцію, викликаючи зниження температури тіла, зокрема базальної (у прямій кишці);</w:t>
      </w:r>
    </w:p>
    <w:p w14:paraId="35457B3B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беруть участь у водно-сольовому обміні (зумовлюють затримку натрію та води в організмі);</w:t>
      </w:r>
    </w:p>
    <w:p w14:paraId="45954A18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регулюють обмін кальцію в трубчастих кістках;</w:t>
      </w:r>
    </w:p>
    <w:p w14:paraId="0B485563" w14:textId="77777777" w:rsidR="00F15AD0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пригнічують кістково-мозкове кровотворення (</w:t>
      </w:r>
      <w:proofErr w:type="spellStart"/>
      <w:r w:rsidRPr="00EF5C75">
        <w:rPr>
          <w:sz w:val="28"/>
          <w:szCs w:val="28"/>
          <w:lang w:val="uk-UA"/>
        </w:rPr>
        <w:t>еритро</w:t>
      </w:r>
      <w:proofErr w:type="spellEnd"/>
      <w:r w:rsidRPr="00EF5C75">
        <w:rPr>
          <w:sz w:val="28"/>
          <w:szCs w:val="28"/>
          <w:lang w:val="uk-UA"/>
        </w:rPr>
        <w:t xml:space="preserve">- та </w:t>
      </w:r>
      <w:proofErr w:type="spellStart"/>
      <w:r w:rsidRPr="00EF5C75">
        <w:rPr>
          <w:sz w:val="28"/>
          <w:szCs w:val="28"/>
          <w:lang w:val="uk-UA"/>
        </w:rPr>
        <w:t>тромбоцитопоез</w:t>
      </w:r>
      <w:proofErr w:type="spellEnd"/>
      <w:r w:rsidRPr="00EF5C75">
        <w:rPr>
          <w:sz w:val="28"/>
          <w:szCs w:val="28"/>
          <w:lang w:val="uk-UA"/>
        </w:rPr>
        <w:t>);</w:t>
      </w:r>
    </w:p>
    <w:p w14:paraId="71006232" w14:textId="77777777" w:rsidR="001951D8" w:rsidRPr="00EF5C75" w:rsidRDefault="001951D8" w:rsidP="007959A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діють на органи-мішені тільки в присутності фолієвої кислот.</w:t>
      </w:r>
    </w:p>
    <w:p w14:paraId="1ACB0CA0" w14:textId="77777777" w:rsidR="001951D8" w:rsidRPr="00EF5C75" w:rsidRDefault="001951D8" w:rsidP="00EF5C75">
      <w:pPr>
        <w:ind w:firstLine="707"/>
        <w:jc w:val="both"/>
        <w:rPr>
          <w:sz w:val="28"/>
          <w:szCs w:val="28"/>
          <w:lang w:val="uk-UA"/>
        </w:rPr>
      </w:pPr>
      <w:proofErr w:type="spellStart"/>
      <w:r w:rsidRPr="00EF5C75">
        <w:rPr>
          <w:rStyle w:val="a5"/>
          <w:color w:val="000000"/>
          <w:sz w:val="28"/>
          <w:szCs w:val="28"/>
          <w:lang w:val="uk-UA"/>
        </w:rPr>
        <w:lastRenderedPageBreak/>
        <w:t>Гестагени</w:t>
      </w:r>
      <w:proofErr w:type="spellEnd"/>
      <w:r w:rsidR="00F15AD0" w:rsidRPr="00EF5C75">
        <w:rPr>
          <w:color w:val="000000"/>
          <w:sz w:val="28"/>
          <w:szCs w:val="28"/>
          <w:lang w:val="uk-UA"/>
        </w:rPr>
        <w:t xml:space="preserve"> </w:t>
      </w:r>
      <w:r w:rsidRPr="00EF5C75">
        <w:rPr>
          <w:color w:val="000000"/>
          <w:sz w:val="28"/>
          <w:szCs w:val="28"/>
          <w:lang w:val="uk-UA"/>
        </w:rPr>
        <w:t>(</w:t>
      </w:r>
      <w:proofErr w:type="spellStart"/>
      <w:r w:rsidRPr="00EF5C75">
        <w:rPr>
          <w:color w:val="000000"/>
          <w:sz w:val="28"/>
          <w:szCs w:val="28"/>
          <w:lang w:val="uk-UA"/>
        </w:rPr>
        <w:t>грецьк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F5C75">
        <w:rPr>
          <w:color w:val="000000"/>
          <w:sz w:val="28"/>
          <w:szCs w:val="28"/>
          <w:lang w:val="uk-UA"/>
        </w:rPr>
        <w:t>gesto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виношувати, бути вагітною) сприяють нормальному розвитку вагітності, відіграють значну роль у циклічних змінах </w:t>
      </w:r>
      <w:proofErr w:type="spellStart"/>
      <w:r w:rsidRPr="00EF5C75">
        <w:rPr>
          <w:color w:val="000000"/>
          <w:sz w:val="28"/>
          <w:szCs w:val="28"/>
          <w:lang w:val="uk-UA"/>
        </w:rPr>
        <w:t>ендометрія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Місцем утворення </w:t>
      </w:r>
      <w:proofErr w:type="spellStart"/>
      <w:r w:rsidRPr="00EF5C75">
        <w:rPr>
          <w:color w:val="000000"/>
          <w:sz w:val="28"/>
          <w:szCs w:val="28"/>
          <w:lang w:val="uk-UA"/>
        </w:rPr>
        <w:t>гестагенів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в організмі </w:t>
      </w:r>
      <w:r w:rsidR="00F15AD0" w:rsidRPr="00EF5C75">
        <w:rPr>
          <w:color w:val="000000"/>
          <w:sz w:val="28"/>
          <w:szCs w:val="28"/>
          <w:lang w:val="uk-UA"/>
        </w:rPr>
        <w:t xml:space="preserve">жінки </w:t>
      </w:r>
      <w:r w:rsidRPr="00EF5C75">
        <w:rPr>
          <w:color w:val="000000"/>
          <w:sz w:val="28"/>
          <w:szCs w:val="28"/>
          <w:lang w:val="uk-UA"/>
        </w:rPr>
        <w:t xml:space="preserve">є жовте тіло і клітини зернистого шару фолікулів у яєчниках. У невеликій кількості ці гормони синтезуються в корі надниркових залоз. Дія </w:t>
      </w:r>
      <w:proofErr w:type="spellStart"/>
      <w:r w:rsidRPr="00EF5C75">
        <w:rPr>
          <w:color w:val="000000"/>
          <w:sz w:val="28"/>
          <w:szCs w:val="28"/>
          <w:lang w:val="uk-UA"/>
        </w:rPr>
        <w:t>гестагенів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на органи-мішені відбувається тільки в присутності естрогенів. Прогестерон є основним </w:t>
      </w:r>
      <w:proofErr w:type="spellStart"/>
      <w:r w:rsidRPr="00EF5C75">
        <w:rPr>
          <w:color w:val="000000"/>
          <w:sz w:val="28"/>
          <w:szCs w:val="28"/>
          <w:lang w:val="uk-UA"/>
        </w:rPr>
        <w:t>гестагенним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гормоном. У нормі його рівень у </w:t>
      </w:r>
      <w:proofErr w:type="spellStart"/>
      <w:r w:rsidRPr="00EF5C75">
        <w:rPr>
          <w:color w:val="000000"/>
          <w:sz w:val="28"/>
          <w:szCs w:val="28"/>
          <w:lang w:val="uk-UA"/>
        </w:rPr>
        <w:t>фолікулінову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фазу становить 0,1-6,4 </w:t>
      </w:r>
      <w:proofErr w:type="spellStart"/>
      <w:r w:rsidRPr="00EF5C75">
        <w:rPr>
          <w:color w:val="000000"/>
          <w:sz w:val="28"/>
          <w:szCs w:val="28"/>
          <w:lang w:val="uk-UA"/>
        </w:rPr>
        <w:t>нмоль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/л, у </w:t>
      </w:r>
      <w:proofErr w:type="spellStart"/>
      <w:r w:rsidRPr="00EF5C75">
        <w:rPr>
          <w:color w:val="000000"/>
          <w:sz w:val="28"/>
          <w:szCs w:val="28"/>
          <w:lang w:val="uk-UA"/>
        </w:rPr>
        <w:t>лютеїнову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10-40 </w:t>
      </w:r>
      <w:proofErr w:type="spellStart"/>
      <w:r w:rsidRPr="00EF5C75">
        <w:rPr>
          <w:color w:val="000000"/>
          <w:sz w:val="28"/>
          <w:szCs w:val="28"/>
          <w:lang w:val="uk-UA"/>
        </w:rPr>
        <w:t>нмоль</w:t>
      </w:r>
      <w:proofErr w:type="spellEnd"/>
      <w:r w:rsidRPr="00EF5C75">
        <w:rPr>
          <w:color w:val="000000"/>
          <w:sz w:val="28"/>
          <w:szCs w:val="28"/>
          <w:lang w:val="uk-UA"/>
        </w:rPr>
        <w:t>/л.</w:t>
      </w:r>
    </w:p>
    <w:p w14:paraId="7AB02180" w14:textId="77777777" w:rsidR="00F15AD0" w:rsidRPr="00EF5C75" w:rsidRDefault="00F15AD0" w:rsidP="00EF5C75">
      <w:pPr>
        <w:ind w:firstLine="707"/>
        <w:jc w:val="both"/>
        <w:rPr>
          <w:i/>
          <w:iCs/>
          <w:sz w:val="28"/>
          <w:szCs w:val="28"/>
          <w:lang w:val="uk-UA"/>
        </w:rPr>
      </w:pPr>
    </w:p>
    <w:p w14:paraId="5202215D" w14:textId="77777777" w:rsidR="001951D8" w:rsidRPr="00EF5C75" w:rsidRDefault="00F15AD0" w:rsidP="00EF5C75">
      <w:pPr>
        <w:ind w:firstLine="707"/>
        <w:jc w:val="both"/>
        <w:rPr>
          <w:b/>
          <w:sz w:val="28"/>
          <w:szCs w:val="28"/>
          <w:lang w:val="uk-UA"/>
        </w:rPr>
      </w:pPr>
      <w:r w:rsidRPr="00EF5C75">
        <w:rPr>
          <w:b/>
          <w:iCs/>
          <w:sz w:val="28"/>
          <w:szCs w:val="28"/>
          <w:lang w:val="uk-UA"/>
        </w:rPr>
        <w:t>Фізіологічні в</w:t>
      </w:r>
      <w:r w:rsidR="001951D8" w:rsidRPr="00EF5C75">
        <w:rPr>
          <w:b/>
          <w:iCs/>
          <w:sz w:val="28"/>
          <w:szCs w:val="28"/>
          <w:lang w:val="uk-UA"/>
        </w:rPr>
        <w:t xml:space="preserve">ластивості </w:t>
      </w:r>
      <w:proofErr w:type="spellStart"/>
      <w:r w:rsidR="001951D8" w:rsidRPr="00EF5C75">
        <w:rPr>
          <w:b/>
          <w:iCs/>
          <w:sz w:val="28"/>
          <w:szCs w:val="28"/>
          <w:lang w:val="uk-UA"/>
        </w:rPr>
        <w:t>гестагенів</w:t>
      </w:r>
      <w:proofErr w:type="spellEnd"/>
      <w:r w:rsidR="001951D8" w:rsidRPr="00EF5C75">
        <w:rPr>
          <w:b/>
          <w:iCs/>
          <w:sz w:val="28"/>
          <w:szCs w:val="28"/>
          <w:lang w:val="uk-UA"/>
        </w:rPr>
        <w:t>:</w:t>
      </w:r>
    </w:p>
    <w:p w14:paraId="36C6BBFC" w14:textId="77777777" w:rsidR="00F15AD0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у високих дозах блокують виділення ФСГ і ЛГ, у низьких – стимулюють виділення </w:t>
      </w:r>
      <w:proofErr w:type="spellStart"/>
      <w:r w:rsidRPr="00EF5C75">
        <w:rPr>
          <w:sz w:val="28"/>
          <w:szCs w:val="28"/>
          <w:lang w:val="uk-UA"/>
        </w:rPr>
        <w:t>гонадотропінів</w:t>
      </w:r>
      <w:proofErr w:type="spellEnd"/>
      <w:r w:rsidRPr="00EF5C75">
        <w:rPr>
          <w:sz w:val="28"/>
          <w:szCs w:val="28"/>
          <w:lang w:val="uk-UA"/>
        </w:rPr>
        <w:t>;</w:t>
      </w:r>
    </w:p>
    <w:p w14:paraId="01268C2A" w14:textId="77777777" w:rsidR="00F15AD0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забезпечують збереження життєдіяльності заплідненої яйцеклітини;</w:t>
      </w:r>
    </w:p>
    <w:p w14:paraId="3EDBE406" w14:textId="77777777" w:rsidR="00F15AD0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пригнічують збудливість і скоротливу здатність міометрія, збільшують його розтяжність і пластичність;</w:t>
      </w:r>
    </w:p>
    <w:p w14:paraId="14C79FF0" w14:textId="77777777" w:rsidR="00F15AD0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пригнічують </w:t>
      </w:r>
      <w:proofErr w:type="spellStart"/>
      <w:r w:rsidRPr="00EF5C75">
        <w:rPr>
          <w:sz w:val="28"/>
          <w:szCs w:val="28"/>
          <w:lang w:val="uk-UA"/>
        </w:rPr>
        <w:t>проліферативні</w:t>
      </w:r>
      <w:proofErr w:type="spellEnd"/>
      <w:r w:rsidRPr="00EF5C75">
        <w:rPr>
          <w:sz w:val="28"/>
          <w:szCs w:val="28"/>
          <w:lang w:val="uk-UA"/>
        </w:rPr>
        <w:t xml:space="preserve"> зміни у функціональному шарі </w:t>
      </w:r>
      <w:proofErr w:type="spellStart"/>
      <w:r w:rsidRPr="00EF5C75">
        <w:rPr>
          <w:sz w:val="28"/>
          <w:szCs w:val="28"/>
          <w:lang w:val="uk-UA"/>
        </w:rPr>
        <w:t>ендометрія</w:t>
      </w:r>
      <w:proofErr w:type="spellEnd"/>
      <w:r w:rsidRPr="00EF5C75">
        <w:rPr>
          <w:sz w:val="28"/>
          <w:szCs w:val="28"/>
          <w:lang w:val="uk-UA"/>
        </w:rPr>
        <w:t xml:space="preserve"> та в інших органах-мішенях, зумовлюючи у них явища секреції;</w:t>
      </w:r>
    </w:p>
    <w:p w14:paraId="494F6C64" w14:textId="77777777" w:rsidR="00F15AD0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мають Na-діуретичний ефект (на противагу естрогенам);</w:t>
      </w:r>
    </w:p>
    <w:p w14:paraId="06FE06A2" w14:textId="77777777" w:rsidR="00F15AD0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сприяють підготовці молочних залоз до лактації, діючи на альвеолярний апарат молочних ходів;</w:t>
      </w:r>
    </w:p>
    <w:p w14:paraId="5A512135" w14:textId="77777777" w:rsidR="00F15AD0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сприяють засвоєнню організмом речовин, зокрема білків (</w:t>
      </w:r>
      <w:proofErr w:type="spellStart"/>
      <w:r w:rsidRPr="00EF5C75">
        <w:rPr>
          <w:sz w:val="28"/>
          <w:szCs w:val="28"/>
          <w:lang w:val="uk-UA"/>
        </w:rPr>
        <w:t>анаболічний</w:t>
      </w:r>
      <w:proofErr w:type="spellEnd"/>
      <w:r w:rsidRPr="00EF5C75">
        <w:rPr>
          <w:sz w:val="28"/>
          <w:szCs w:val="28"/>
          <w:lang w:val="uk-UA"/>
        </w:rPr>
        <w:t xml:space="preserve"> ефект), водночас різко знижують нирковий поріг до амінокислот;</w:t>
      </w:r>
    </w:p>
    <w:p w14:paraId="7573DC78" w14:textId="77777777" w:rsidR="00F15AD0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зумовлюють підвищення базальної температури тіла за рахунок зниження порогу чутливості центра терморегуляції;</w:t>
      </w:r>
    </w:p>
    <w:p w14:paraId="78DDEF36" w14:textId="77777777" w:rsidR="001951D8" w:rsidRPr="00EF5C75" w:rsidRDefault="001951D8" w:rsidP="007959AF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знижують тонус венозних клапанів.</w:t>
      </w:r>
    </w:p>
    <w:p w14:paraId="752EE220" w14:textId="77777777" w:rsidR="00F15AD0" w:rsidRPr="00EF5C75" w:rsidRDefault="00F15AD0" w:rsidP="00EF5C75">
      <w:pPr>
        <w:ind w:firstLine="707"/>
        <w:jc w:val="both"/>
        <w:rPr>
          <w:rStyle w:val="a5"/>
          <w:color w:val="000000"/>
          <w:sz w:val="28"/>
          <w:szCs w:val="28"/>
          <w:lang w:val="uk-UA"/>
        </w:rPr>
      </w:pPr>
    </w:p>
    <w:p w14:paraId="22A5DB0A" w14:textId="77777777" w:rsidR="00F15AD0" w:rsidRPr="00EF5C75" w:rsidRDefault="001951D8" w:rsidP="00EF5C75">
      <w:pPr>
        <w:jc w:val="both"/>
        <w:rPr>
          <w:sz w:val="28"/>
          <w:szCs w:val="28"/>
          <w:lang w:val="uk-UA"/>
        </w:rPr>
      </w:pPr>
      <w:r w:rsidRPr="00EF5C75">
        <w:rPr>
          <w:rStyle w:val="a5"/>
          <w:color w:val="000000"/>
          <w:sz w:val="28"/>
          <w:szCs w:val="28"/>
          <w:lang w:val="uk-UA"/>
        </w:rPr>
        <w:t>Андрогени</w:t>
      </w:r>
      <w:r w:rsidR="00F15AD0" w:rsidRPr="00EF5C75">
        <w:rPr>
          <w:color w:val="000000"/>
          <w:sz w:val="28"/>
          <w:szCs w:val="28"/>
          <w:lang w:val="uk-UA"/>
        </w:rPr>
        <w:t xml:space="preserve"> </w:t>
      </w:r>
      <w:r w:rsidRPr="00EF5C75">
        <w:rPr>
          <w:color w:val="000000"/>
          <w:sz w:val="28"/>
          <w:szCs w:val="28"/>
          <w:lang w:val="uk-UA"/>
        </w:rPr>
        <w:t>(</w:t>
      </w:r>
      <w:proofErr w:type="spellStart"/>
      <w:r w:rsidRPr="00EF5C75">
        <w:rPr>
          <w:color w:val="000000"/>
          <w:sz w:val="28"/>
          <w:szCs w:val="28"/>
          <w:lang w:val="uk-UA"/>
        </w:rPr>
        <w:t>грецьк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F5C75">
        <w:rPr>
          <w:color w:val="000000"/>
          <w:sz w:val="28"/>
          <w:szCs w:val="28"/>
          <w:lang w:val="uk-UA"/>
        </w:rPr>
        <w:t>andros</w:t>
      </w:r>
      <w:proofErr w:type="spellEnd"/>
      <w:r w:rsidR="00F15AD0" w:rsidRPr="00EF5C75">
        <w:rPr>
          <w:color w:val="000000"/>
          <w:sz w:val="28"/>
          <w:szCs w:val="28"/>
          <w:lang w:val="uk-UA"/>
        </w:rPr>
        <w:t xml:space="preserve"> – чоловік) – </w:t>
      </w:r>
      <w:r w:rsidRPr="00EF5C75">
        <w:rPr>
          <w:color w:val="000000"/>
          <w:sz w:val="28"/>
          <w:szCs w:val="28"/>
          <w:lang w:val="uk-UA"/>
        </w:rPr>
        <w:t>чоловічі статеві гормони, які в надлишковій кількості викликають у жінки появу ознак маскулінізації. Основне джерело їх утворення в жіночому організмі – кора наднирників (</w:t>
      </w:r>
      <w:proofErr w:type="spellStart"/>
      <w:r w:rsidRPr="00EF5C75">
        <w:rPr>
          <w:color w:val="000000"/>
          <w:sz w:val="28"/>
          <w:szCs w:val="28"/>
          <w:lang w:val="uk-UA"/>
        </w:rPr>
        <w:t>дегідроепіандростерон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та його сульфат). Невелику кількість андрогенів виділяють </w:t>
      </w:r>
      <w:proofErr w:type="spellStart"/>
      <w:r w:rsidRPr="00EF5C75">
        <w:rPr>
          <w:color w:val="000000"/>
          <w:sz w:val="28"/>
          <w:szCs w:val="28"/>
          <w:lang w:val="uk-UA"/>
        </w:rPr>
        <w:t>інтерстиціальні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клітини і тека-клітини фолікулів (тестостерон).</w:t>
      </w:r>
      <w:r w:rsidR="00F15AD0" w:rsidRPr="00EF5C75">
        <w:rPr>
          <w:sz w:val="28"/>
          <w:szCs w:val="28"/>
          <w:lang w:val="uk-UA"/>
        </w:rPr>
        <w:t xml:space="preserve"> У нормі рівень основного андрогенного </w:t>
      </w:r>
      <w:proofErr w:type="spellStart"/>
      <w:r w:rsidR="00F15AD0" w:rsidRPr="00EF5C75">
        <w:rPr>
          <w:sz w:val="28"/>
          <w:szCs w:val="28"/>
          <w:lang w:val="uk-UA"/>
        </w:rPr>
        <w:t>гормона</w:t>
      </w:r>
      <w:proofErr w:type="spellEnd"/>
      <w:r w:rsidR="00F15AD0" w:rsidRPr="00EF5C75">
        <w:rPr>
          <w:sz w:val="28"/>
          <w:szCs w:val="28"/>
          <w:lang w:val="uk-UA"/>
        </w:rPr>
        <w:t xml:space="preserve"> тестостерону становить 1,6-1,9 </w:t>
      </w:r>
      <w:proofErr w:type="spellStart"/>
      <w:r w:rsidR="00F15AD0" w:rsidRPr="00EF5C75">
        <w:rPr>
          <w:sz w:val="28"/>
          <w:szCs w:val="28"/>
          <w:lang w:val="uk-UA"/>
        </w:rPr>
        <w:t>нмоль</w:t>
      </w:r>
      <w:proofErr w:type="spellEnd"/>
      <w:r w:rsidR="00F15AD0" w:rsidRPr="00EF5C75">
        <w:rPr>
          <w:sz w:val="28"/>
          <w:szCs w:val="28"/>
          <w:lang w:val="uk-UA"/>
        </w:rPr>
        <w:t>/л.</w:t>
      </w:r>
    </w:p>
    <w:p w14:paraId="4FD0DA62" w14:textId="77777777" w:rsidR="00F15AD0" w:rsidRPr="00EF5C75" w:rsidRDefault="00F15AD0" w:rsidP="00EF5C75">
      <w:pPr>
        <w:jc w:val="both"/>
        <w:rPr>
          <w:sz w:val="28"/>
          <w:szCs w:val="28"/>
          <w:lang w:val="uk-UA"/>
        </w:rPr>
      </w:pPr>
    </w:p>
    <w:p w14:paraId="1A56D3F2" w14:textId="77777777" w:rsidR="001951D8" w:rsidRPr="00EF5C75" w:rsidRDefault="00F15AD0" w:rsidP="00EF5C75">
      <w:pPr>
        <w:ind w:firstLine="707"/>
        <w:jc w:val="both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Фізіологічні в</w:t>
      </w:r>
      <w:r w:rsidR="001951D8" w:rsidRPr="00EF5C75">
        <w:rPr>
          <w:b/>
          <w:sz w:val="28"/>
          <w:szCs w:val="28"/>
          <w:lang w:val="uk-UA"/>
        </w:rPr>
        <w:t>ластивості андрогенів:</w:t>
      </w:r>
    </w:p>
    <w:p w14:paraId="100DA570" w14:textId="77777777" w:rsidR="00F15AD0" w:rsidRPr="00EF5C75" w:rsidRDefault="00F15AD0" w:rsidP="007959AF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за</w:t>
      </w:r>
      <w:r w:rsidR="001951D8" w:rsidRPr="00EF5C75">
        <w:rPr>
          <w:sz w:val="28"/>
          <w:szCs w:val="28"/>
          <w:lang w:val="uk-UA"/>
        </w:rPr>
        <w:t>тримують в організмі азот, натрій, хлор;</w:t>
      </w:r>
    </w:p>
    <w:p w14:paraId="769067D7" w14:textId="77777777" w:rsidR="00F15AD0" w:rsidRPr="00EF5C75" w:rsidRDefault="001951D8" w:rsidP="007959AF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прискорюють ріст кісток;</w:t>
      </w:r>
    </w:p>
    <w:p w14:paraId="1CEC9F1D" w14:textId="77777777" w:rsidR="00F15AD0" w:rsidRPr="00EF5C75" w:rsidRDefault="001951D8" w:rsidP="007959AF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впливають на </w:t>
      </w:r>
      <w:proofErr w:type="spellStart"/>
      <w:r w:rsidRPr="00EF5C75">
        <w:rPr>
          <w:sz w:val="28"/>
          <w:szCs w:val="28"/>
          <w:lang w:val="uk-UA"/>
        </w:rPr>
        <w:t>гемопоез</w:t>
      </w:r>
      <w:proofErr w:type="spellEnd"/>
      <w:r w:rsidRPr="00EF5C75">
        <w:rPr>
          <w:sz w:val="28"/>
          <w:szCs w:val="28"/>
          <w:lang w:val="uk-UA"/>
        </w:rPr>
        <w:t>, збільшуючи кількість еритроцитів і гемоглобіну;</w:t>
      </w:r>
    </w:p>
    <w:p w14:paraId="3CA0E6B0" w14:textId="77777777" w:rsidR="00F15AD0" w:rsidRPr="00EF5C75" w:rsidRDefault="001951D8" w:rsidP="007959AF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сприяють росту волосся в </w:t>
      </w:r>
      <w:proofErr w:type="spellStart"/>
      <w:r w:rsidRPr="00EF5C75">
        <w:rPr>
          <w:sz w:val="28"/>
          <w:szCs w:val="28"/>
          <w:lang w:val="uk-UA"/>
        </w:rPr>
        <w:t>аксилярних</w:t>
      </w:r>
      <w:proofErr w:type="spellEnd"/>
      <w:r w:rsidRPr="00EF5C75">
        <w:rPr>
          <w:sz w:val="28"/>
          <w:szCs w:val="28"/>
          <w:lang w:val="uk-UA"/>
        </w:rPr>
        <w:t xml:space="preserve"> впадинах і на лобку, а також розвитку клітора та великих статевих губ;</w:t>
      </w:r>
    </w:p>
    <w:p w14:paraId="03BECEE6" w14:textId="77777777" w:rsidR="00F15AD0" w:rsidRPr="00EF5C75" w:rsidRDefault="001951D8" w:rsidP="007959AF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мають </w:t>
      </w:r>
      <w:proofErr w:type="spellStart"/>
      <w:r w:rsidRPr="00EF5C75">
        <w:rPr>
          <w:sz w:val="28"/>
          <w:szCs w:val="28"/>
          <w:lang w:val="uk-UA"/>
        </w:rPr>
        <w:t>анаболічні</w:t>
      </w:r>
      <w:proofErr w:type="spellEnd"/>
      <w:r w:rsidRPr="00EF5C75">
        <w:rPr>
          <w:sz w:val="28"/>
          <w:szCs w:val="28"/>
          <w:lang w:val="uk-UA"/>
        </w:rPr>
        <w:t xml:space="preserve"> властивості;</w:t>
      </w:r>
    </w:p>
    <w:p w14:paraId="4A1402AE" w14:textId="77777777" w:rsidR="00F15AD0" w:rsidRPr="00EF5C75" w:rsidRDefault="001951D8" w:rsidP="007959AF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знижують поріг чутливості в центрі задоволення (формують оргазм);</w:t>
      </w:r>
    </w:p>
    <w:p w14:paraId="7CB79EBB" w14:textId="77777777" w:rsidR="001951D8" w:rsidRPr="00EF5C75" w:rsidRDefault="001951D8" w:rsidP="007959AF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надлишок </w:t>
      </w:r>
      <w:proofErr w:type="spellStart"/>
      <w:r w:rsidRPr="00EF5C75">
        <w:rPr>
          <w:sz w:val="28"/>
          <w:szCs w:val="28"/>
          <w:lang w:val="uk-UA"/>
        </w:rPr>
        <w:t>андрогенівблокує</w:t>
      </w:r>
      <w:proofErr w:type="spellEnd"/>
      <w:r w:rsidRPr="00EF5C75">
        <w:rPr>
          <w:sz w:val="28"/>
          <w:szCs w:val="28"/>
          <w:lang w:val="uk-UA"/>
        </w:rPr>
        <w:t xml:space="preserve"> виділення </w:t>
      </w:r>
      <w:proofErr w:type="spellStart"/>
      <w:r w:rsidRPr="00EF5C75">
        <w:rPr>
          <w:sz w:val="28"/>
          <w:szCs w:val="28"/>
          <w:lang w:val="uk-UA"/>
        </w:rPr>
        <w:t>гонадотропних</w:t>
      </w:r>
      <w:proofErr w:type="spellEnd"/>
      <w:r w:rsidRPr="00EF5C75">
        <w:rPr>
          <w:sz w:val="28"/>
          <w:szCs w:val="28"/>
          <w:lang w:val="uk-UA"/>
        </w:rPr>
        <w:t xml:space="preserve"> гормонів, що викликає </w:t>
      </w:r>
      <w:proofErr w:type="spellStart"/>
      <w:r w:rsidRPr="00EF5C75">
        <w:rPr>
          <w:sz w:val="28"/>
          <w:szCs w:val="28"/>
          <w:lang w:val="uk-UA"/>
        </w:rPr>
        <w:t>ановуляцію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2B515DC0" w14:textId="77777777" w:rsidR="00F15AD0" w:rsidRPr="00EF5C75" w:rsidRDefault="00F15AD0" w:rsidP="00EF5C75">
      <w:pPr>
        <w:ind w:firstLine="720"/>
        <w:jc w:val="both"/>
        <w:rPr>
          <w:rStyle w:val="a5"/>
          <w:color w:val="000000"/>
          <w:sz w:val="28"/>
          <w:szCs w:val="28"/>
          <w:lang w:val="uk-UA"/>
        </w:rPr>
      </w:pPr>
    </w:p>
    <w:p w14:paraId="6B86654A" w14:textId="77777777" w:rsidR="001951D8" w:rsidRPr="00EF5C75" w:rsidRDefault="001951D8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rStyle w:val="a5"/>
          <w:color w:val="000000"/>
          <w:sz w:val="28"/>
          <w:szCs w:val="28"/>
          <w:lang w:val="uk-UA"/>
        </w:rPr>
        <w:lastRenderedPageBreak/>
        <w:t>Релаксин</w:t>
      </w:r>
      <w:r w:rsidR="00F15AD0" w:rsidRPr="00EF5C75">
        <w:rPr>
          <w:color w:val="000000"/>
          <w:sz w:val="28"/>
          <w:szCs w:val="28"/>
          <w:lang w:val="uk-UA"/>
        </w:rPr>
        <w:t xml:space="preserve"> </w:t>
      </w:r>
      <w:r w:rsidRPr="00EF5C75">
        <w:rPr>
          <w:color w:val="000000"/>
          <w:sz w:val="28"/>
          <w:szCs w:val="28"/>
          <w:lang w:val="uk-UA"/>
        </w:rPr>
        <w:t xml:space="preserve">– білковий гормон, що здебільшого синтезується у жовтому тілі яєчника, а також у плаценті та в </w:t>
      </w:r>
      <w:proofErr w:type="spellStart"/>
      <w:r w:rsidRPr="00EF5C75">
        <w:rPr>
          <w:color w:val="000000"/>
          <w:sz w:val="28"/>
          <w:szCs w:val="28"/>
          <w:lang w:val="uk-UA"/>
        </w:rPr>
        <w:t>ендометрії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матки при вагітності. Концентрація релаксину значно підвищується зі збільшенням </w:t>
      </w:r>
      <w:r w:rsidR="00F15AD0" w:rsidRPr="00EF5C75">
        <w:rPr>
          <w:color w:val="000000"/>
          <w:sz w:val="28"/>
          <w:szCs w:val="28"/>
          <w:lang w:val="uk-UA"/>
        </w:rPr>
        <w:t>терміну</w:t>
      </w:r>
      <w:r w:rsidRPr="00EF5C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5C75">
        <w:rPr>
          <w:color w:val="000000"/>
          <w:sz w:val="28"/>
          <w:szCs w:val="28"/>
          <w:lang w:val="uk-UA"/>
        </w:rPr>
        <w:t>гестації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і різко знижується після пологів. Антагоністом релаксину є прогестерон, тому лікування післяпологових </w:t>
      </w:r>
      <w:proofErr w:type="spellStart"/>
      <w:r w:rsidRPr="00EF5C75">
        <w:rPr>
          <w:color w:val="000000"/>
          <w:sz w:val="28"/>
          <w:szCs w:val="28"/>
          <w:lang w:val="uk-UA"/>
        </w:rPr>
        <w:t>симфізитів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прогестероном </w:t>
      </w:r>
      <w:proofErr w:type="spellStart"/>
      <w:r w:rsidRPr="00EF5C75">
        <w:rPr>
          <w:color w:val="000000"/>
          <w:sz w:val="28"/>
          <w:szCs w:val="28"/>
          <w:lang w:val="uk-UA"/>
        </w:rPr>
        <w:t>патогенетично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обумовлене. Він міститься в таких амінокислотах, як аспарагінова, глутамінова, </w:t>
      </w:r>
      <w:proofErr w:type="spellStart"/>
      <w:r w:rsidRPr="00EF5C75">
        <w:rPr>
          <w:color w:val="000000"/>
          <w:sz w:val="28"/>
          <w:szCs w:val="28"/>
          <w:lang w:val="uk-UA"/>
        </w:rPr>
        <w:t>цистеїнова</w:t>
      </w:r>
      <w:proofErr w:type="spellEnd"/>
      <w:r w:rsidRPr="00EF5C75">
        <w:rPr>
          <w:color w:val="000000"/>
          <w:sz w:val="28"/>
          <w:szCs w:val="28"/>
          <w:lang w:val="uk-UA"/>
        </w:rPr>
        <w:t>; гліцині, тирозині, валіні, аланіні.</w:t>
      </w:r>
    </w:p>
    <w:p w14:paraId="1DE8C038" w14:textId="77777777" w:rsidR="00F15AD0" w:rsidRPr="00EF5C75" w:rsidRDefault="00F15AD0" w:rsidP="00EF5C75">
      <w:pPr>
        <w:ind w:firstLine="707"/>
        <w:jc w:val="both"/>
        <w:rPr>
          <w:b/>
          <w:sz w:val="28"/>
          <w:szCs w:val="28"/>
          <w:lang w:val="uk-UA"/>
        </w:rPr>
      </w:pPr>
    </w:p>
    <w:p w14:paraId="0522F366" w14:textId="77777777" w:rsidR="001951D8" w:rsidRPr="00EF5C75" w:rsidRDefault="00F15AD0" w:rsidP="00EF5C75">
      <w:pPr>
        <w:ind w:firstLine="707"/>
        <w:jc w:val="both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Фізіологічні в</w:t>
      </w:r>
      <w:r w:rsidR="001951D8" w:rsidRPr="00EF5C75">
        <w:rPr>
          <w:b/>
          <w:sz w:val="28"/>
          <w:szCs w:val="28"/>
          <w:lang w:val="uk-UA"/>
        </w:rPr>
        <w:t>ластивості релаксину:</w:t>
      </w:r>
    </w:p>
    <w:p w14:paraId="28E0355F" w14:textId="77777777" w:rsidR="00F15AD0" w:rsidRPr="00EF5C75" w:rsidRDefault="001951D8" w:rsidP="007959AF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укорочення та згладжування шийки матки;</w:t>
      </w:r>
    </w:p>
    <w:p w14:paraId="3C6C4285" w14:textId="77777777" w:rsidR="00F15AD0" w:rsidRPr="00EF5C75" w:rsidRDefault="001951D8" w:rsidP="007959AF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розпушення </w:t>
      </w:r>
      <w:proofErr w:type="spellStart"/>
      <w:r w:rsidRPr="00EF5C75">
        <w:rPr>
          <w:sz w:val="28"/>
          <w:szCs w:val="28"/>
          <w:lang w:val="uk-UA"/>
        </w:rPr>
        <w:t>крижово</w:t>
      </w:r>
      <w:proofErr w:type="spellEnd"/>
      <w:r w:rsidRPr="00EF5C75">
        <w:rPr>
          <w:sz w:val="28"/>
          <w:szCs w:val="28"/>
          <w:lang w:val="uk-UA"/>
        </w:rPr>
        <w:t xml:space="preserve">-куприкового та </w:t>
      </w:r>
      <w:proofErr w:type="spellStart"/>
      <w:r w:rsidRPr="00EF5C75">
        <w:rPr>
          <w:sz w:val="28"/>
          <w:szCs w:val="28"/>
          <w:lang w:val="uk-UA"/>
        </w:rPr>
        <w:t>лонного</w:t>
      </w:r>
      <w:proofErr w:type="spellEnd"/>
      <w:r w:rsidRPr="00EF5C75">
        <w:rPr>
          <w:sz w:val="28"/>
          <w:szCs w:val="28"/>
          <w:lang w:val="uk-UA"/>
        </w:rPr>
        <w:t xml:space="preserve"> зчленувань;</w:t>
      </w:r>
    </w:p>
    <w:p w14:paraId="2040CD52" w14:textId="77777777" w:rsidR="001951D8" w:rsidRPr="00EF5C75" w:rsidRDefault="001951D8" w:rsidP="007959AF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розкриття цервік</w:t>
      </w:r>
      <w:r w:rsidR="00F15AD0" w:rsidRPr="00EF5C75">
        <w:rPr>
          <w:sz w:val="28"/>
          <w:szCs w:val="28"/>
          <w:lang w:val="uk-UA"/>
        </w:rPr>
        <w:t>ального каналу в пологах</w:t>
      </w:r>
      <w:r w:rsidRPr="00EF5C75">
        <w:rPr>
          <w:sz w:val="28"/>
          <w:szCs w:val="28"/>
          <w:lang w:val="uk-UA"/>
        </w:rPr>
        <w:t>.</w:t>
      </w:r>
    </w:p>
    <w:p w14:paraId="711196EE" w14:textId="77777777" w:rsidR="001951D8" w:rsidRPr="00EF5C75" w:rsidRDefault="001951D8" w:rsidP="00EF5C75">
      <w:pPr>
        <w:ind w:firstLine="720"/>
        <w:jc w:val="both"/>
        <w:rPr>
          <w:sz w:val="28"/>
          <w:szCs w:val="28"/>
          <w:lang w:val="uk-UA"/>
        </w:rPr>
      </w:pPr>
    </w:p>
    <w:p w14:paraId="4AD827FD" w14:textId="77777777" w:rsidR="004A18C6" w:rsidRPr="00EF5C75" w:rsidRDefault="004A18C6" w:rsidP="00EF5C7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Фолікулогенез</w:t>
      </w:r>
      <w:proofErr w:type="spellEnd"/>
      <w:r w:rsidRPr="00EF5C75">
        <w:rPr>
          <w:sz w:val="28"/>
          <w:szCs w:val="28"/>
          <w:lang w:val="uk-UA"/>
        </w:rPr>
        <w:t xml:space="preserve"> </w:t>
      </w:r>
      <w:r w:rsidR="00F15AD0" w:rsidRPr="00EF5C75">
        <w:rPr>
          <w:sz w:val="28"/>
          <w:szCs w:val="28"/>
          <w:lang w:val="uk-UA"/>
        </w:rPr>
        <w:t xml:space="preserve">в організмі жінки </w:t>
      </w:r>
      <w:r w:rsidRPr="00EF5C75">
        <w:rPr>
          <w:sz w:val="28"/>
          <w:szCs w:val="28"/>
          <w:lang w:val="uk-UA"/>
        </w:rPr>
        <w:t>починається з 12 тижня антенатального розвитку. До моменту народження їх кількість налічує приблизно 2 млн, а до періоду пубертатну – 500 тис.</w:t>
      </w:r>
      <w:r w:rsidR="00F15AD0" w:rsidRPr="00EF5C75">
        <w:rPr>
          <w:sz w:val="28"/>
          <w:szCs w:val="28"/>
          <w:lang w:val="uk-UA"/>
        </w:rPr>
        <w:t xml:space="preserve"> Основна маса фолікулів піддаються атрезії.</w:t>
      </w:r>
    </w:p>
    <w:p w14:paraId="6182F4BE" w14:textId="77777777" w:rsidR="004A18C6" w:rsidRPr="00EF5C75" w:rsidRDefault="004A18C6" w:rsidP="00EF5C75">
      <w:pPr>
        <w:ind w:firstLine="720"/>
        <w:jc w:val="both"/>
        <w:rPr>
          <w:sz w:val="28"/>
          <w:szCs w:val="28"/>
          <w:lang w:val="uk-UA"/>
        </w:rPr>
      </w:pPr>
    </w:p>
    <w:p w14:paraId="77F40313" w14:textId="77777777" w:rsidR="004A18C6" w:rsidRPr="00EF5C75" w:rsidRDefault="004A18C6" w:rsidP="00EF5C75">
      <w:pPr>
        <w:ind w:firstLine="720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Стадії росту фолікула</w:t>
      </w:r>
    </w:p>
    <w:p w14:paraId="6726D8E0" w14:textId="77777777" w:rsidR="004E4718" w:rsidRPr="00EF5C75" w:rsidRDefault="004E4718" w:rsidP="00EF5C75">
      <w:pPr>
        <w:ind w:firstLine="720"/>
        <w:jc w:val="both"/>
        <w:rPr>
          <w:sz w:val="28"/>
          <w:szCs w:val="28"/>
          <w:lang w:val="uk-UA"/>
        </w:rPr>
      </w:pPr>
    </w:p>
    <w:p w14:paraId="585AF5A5" w14:textId="77777777" w:rsidR="004E4718" w:rsidRPr="00EF5C75" w:rsidRDefault="004E4718" w:rsidP="007959AF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ФСГ</w:t>
      </w:r>
      <w:r w:rsidR="002D7F55" w:rsidRPr="00EF5C75">
        <w:rPr>
          <w:b/>
          <w:sz w:val="28"/>
          <w:szCs w:val="28"/>
          <w:lang w:val="uk-UA"/>
        </w:rPr>
        <w:t xml:space="preserve"> - незалежне зростання фолікулу</w:t>
      </w:r>
      <w:r w:rsidRPr="00EF5C75">
        <w:rPr>
          <w:b/>
          <w:sz w:val="28"/>
          <w:szCs w:val="28"/>
          <w:lang w:val="uk-UA"/>
        </w:rPr>
        <w:t>:</w:t>
      </w:r>
    </w:p>
    <w:p w14:paraId="348EA6D7" w14:textId="77777777" w:rsidR="002D7F55" w:rsidRPr="00EF5C75" w:rsidRDefault="002D7F55" w:rsidP="00EF5C75">
      <w:pPr>
        <w:jc w:val="both"/>
        <w:rPr>
          <w:sz w:val="28"/>
          <w:szCs w:val="28"/>
          <w:lang w:val="uk-UA"/>
        </w:rPr>
      </w:pPr>
    </w:p>
    <w:p w14:paraId="5FA34F29" w14:textId="77777777" w:rsidR="002D7F55" w:rsidRPr="00EF5C75" w:rsidRDefault="002D7F55" w:rsidP="007959AF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EF5C75">
        <w:rPr>
          <w:i/>
          <w:sz w:val="28"/>
          <w:szCs w:val="28"/>
          <w:u w:val="single"/>
          <w:lang w:val="uk-UA"/>
        </w:rPr>
        <w:t>Примордіальні</w:t>
      </w:r>
      <w:proofErr w:type="spellEnd"/>
      <w:r w:rsidRPr="00EF5C75">
        <w:rPr>
          <w:i/>
          <w:sz w:val="28"/>
          <w:szCs w:val="28"/>
          <w:u w:val="single"/>
          <w:lang w:val="uk-UA"/>
        </w:rPr>
        <w:t xml:space="preserve"> фолікули</w:t>
      </w:r>
      <w:r w:rsidRPr="00EF5C75">
        <w:rPr>
          <w:sz w:val="28"/>
          <w:szCs w:val="28"/>
          <w:lang w:val="uk-UA"/>
        </w:rPr>
        <w:t xml:space="preserve"> характеризуються наявністю одного шару плоских </w:t>
      </w:r>
      <w:proofErr w:type="spellStart"/>
      <w:r w:rsidRPr="00EF5C75">
        <w:rPr>
          <w:sz w:val="28"/>
          <w:szCs w:val="28"/>
          <w:lang w:val="uk-UA"/>
        </w:rPr>
        <w:t>прегранулбозних</w:t>
      </w:r>
      <w:proofErr w:type="spellEnd"/>
      <w:r w:rsidRPr="00EF5C75">
        <w:rPr>
          <w:sz w:val="28"/>
          <w:szCs w:val="28"/>
          <w:lang w:val="uk-UA"/>
        </w:rPr>
        <w:t xml:space="preserve"> клітин та невеликим </w:t>
      </w:r>
      <w:proofErr w:type="spellStart"/>
      <w:r w:rsidRPr="00EF5C75">
        <w:rPr>
          <w:sz w:val="28"/>
          <w:szCs w:val="28"/>
          <w:lang w:val="uk-UA"/>
        </w:rPr>
        <w:t>ооцитом</w:t>
      </w:r>
      <w:proofErr w:type="spellEnd"/>
      <w:r w:rsidRPr="00EF5C75">
        <w:rPr>
          <w:sz w:val="28"/>
          <w:szCs w:val="28"/>
          <w:lang w:val="uk-UA"/>
        </w:rPr>
        <w:t>. Тека-клітини відсутні.</w:t>
      </w:r>
    </w:p>
    <w:p w14:paraId="1720B58F" w14:textId="77777777" w:rsidR="00016887" w:rsidRPr="00EF5C75" w:rsidRDefault="00016887" w:rsidP="00EF5C75">
      <w:pPr>
        <w:ind w:firstLine="709"/>
        <w:jc w:val="both"/>
        <w:rPr>
          <w:sz w:val="28"/>
          <w:szCs w:val="28"/>
          <w:lang w:val="uk-UA"/>
        </w:rPr>
      </w:pPr>
    </w:p>
    <w:p w14:paraId="5CE1E45F" w14:textId="77777777" w:rsidR="004E4718" w:rsidRPr="00EF5C75" w:rsidRDefault="002D7F55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Зростання фолікулу на даному етапі продовжується 3 - 4 місяці до утворення фолікулу діаметром </w:t>
      </w:r>
      <w:r w:rsidR="00611DDD" w:rsidRPr="00EF5C75">
        <w:rPr>
          <w:sz w:val="28"/>
          <w:szCs w:val="28"/>
          <w:lang w:val="uk-UA"/>
        </w:rPr>
        <w:t>0,</w:t>
      </w:r>
      <w:r w:rsidRPr="00EF5C75">
        <w:rPr>
          <w:sz w:val="28"/>
          <w:szCs w:val="28"/>
          <w:lang w:val="uk-UA"/>
        </w:rPr>
        <w:t xml:space="preserve">1 – </w:t>
      </w:r>
      <w:r w:rsidR="00611DDD" w:rsidRPr="00EF5C75">
        <w:rPr>
          <w:sz w:val="28"/>
          <w:szCs w:val="28"/>
          <w:lang w:val="uk-UA"/>
        </w:rPr>
        <w:t>0,</w:t>
      </w:r>
      <w:r w:rsidRPr="00EF5C75">
        <w:rPr>
          <w:sz w:val="28"/>
          <w:szCs w:val="28"/>
          <w:lang w:val="uk-UA"/>
        </w:rPr>
        <w:t>4 мм. Даний етап росту є негормонально-залежним і регулюється ЕФР.</w:t>
      </w:r>
    </w:p>
    <w:p w14:paraId="6102FDE8" w14:textId="77777777" w:rsidR="002D7F55" w:rsidRPr="00EF5C75" w:rsidRDefault="002D7F55" w:rsidP="00EF5C75">
      <w:pPr>
        <w:jc w:val="both"/>
        <w:rPr>
          <w:sz w:val="28"/>
          <w:szCs w:val="28"/>
          <w:lang w:val="uk-UA"/>
        </w:rPr>
      </w:pPr>
      <w:r w:rsidRPr="00EF5C75">
        <w:rPr>
          <w:i/>
          <w:sz w:val="28"/>
          <w:szCs w:val="28"/>
          <w:lang w:val="uk-UA"/>
        </w:rPr>
        <w:t>Епідермальний фактор росту (ЕФР)</w:t>
      </w:r>
      <w:r w:rsidRPr="00EF5C75">
        <w:rPr>
          <w:sz w:val="28"/>
          <w:szCs w:val="28"/>
          <w:lang w:val="uk-UA"/>
        </w:rPr>
        <w:t xml:space="preserve"> – найбільш сильний фактор стимуляції клітинної проліферації. </w:t>
      </w:r>
      <w:r w:rsidR="00016887" w:rsidRPr="00EF5C75">
        <w:rPr>
          <w:sz w:val="28"/>
          <w:szCs w:val="28"/>
          <w:lang w:val="uk-UA"/>
        </w:rPr>
        <w:t>В певній кількості знаходить в клітинах гранульози. В естроген-залежних тканинах спричинює</w:t>
      </w:r>
      <w:r w:rsidRPr="00EF5C75">
        <w:rPr>
          <w:sz w:val="28"/>
          <w:szCs w:val="28"/>
          <w:lang w:val="uk-UA"/>
        </w:rPr>
        <w:t xml:space="preserve"> </w:t>
      </w:r>
      <w:r w:rsidR="00016887" w:rsidRPr="00EF5C75">
        <w:rPr>
          <w:sz w:val="28"/>
          <w:szCs w:val="28"/>
          <w:lang w:val="uk-UA"/>
        </w:rPr>
        <w:t>онкогенний ефект (</w:t>
      </w:r>
      <w:proofErr w:type="spellStart"/>
      <w:r w:rsidR="00016887" w:rsidRPr="00EF5C75">
        <w:rPr>
          <w:sz w:val="28"/>
          <w:szCs w:val="28"/>
          <w:lang w:val="uk-UA"/>
        </w:rPr>
        <w:t>ендометрій</w:t>
      </w:r>
      <w:proofErr w:type="spellEnd"/>
      <w:r w:rsidR="00016887" w:rsidRPr="00EF5C75">
        <w:rPr>
          <w:sz w:val="28"/>
          <w:szCs w:val="28"/>
          <w:lang w:val="uk-UA"/>
        </w:rPr>
        <w:t>, молочна залоза).</w:t>
      </w:r>
    </w:p>
    <w:p w14:paraId="4AD38E9D" w14:textId="77777777" w:rsidR="00016887" w:rsidRPr="00EF5C75" w:rsidRDefault="00016887" w:rsidP="00EF5C75">
      <w:pPr>
        <w:jc w:val="both"/>
        <w:rPr>
          <w:i/>
          <w:sz w:val="28"/>
          <w:szCs w:val="28"/>
          <w:lang w:val="uk-UA"/>
        </w:rPr>
      </w:pPr>
    </w:p>
    <w:p w14:paraId="3112F501" w14:textId="77777777" w:rsidR="004E4718" w:rsidRPr="00EF5C75" w:rsidRDefault="00016887" w:rsidP="007959AF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ФСГ – залежне зростання фолікулу на рівні концентрацій нижче порогового значення</w:t>
      </w:r>
    </w:p>
    <w:p w14:paraId="3F4DE448" w14:textId="77777777" w:rsidR="00016887" w:rsidRPr="00EF5C75" w:rsidRDefault="00016887" w:rsidP="00EF5C75">
      <w:pPr>
        <w:pStyle w:val="a3"/>
        <w:jc w:val="both"/>
        <w:rPr>
          <w:b/>
          <w:sz w:val="28"/>
          <w:szCs w:val="28"/>
          <w:lang w:val="uk-UA"/>
        </w:rPr>
      </w:pPr>
    </w:p>
    <w:p w14:paraId="2A3B6B7C" w14:textId="77777777" w:rsidR="00C14D3F" w:rsidRPr="00EF5C75" w:rsidRDefault="00016887" w:rsidP="007959AF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Первинні </w:t>
      </w:r>
      <w:proofErr w:type="spellStart"/>
      <w:r w:rsidRPr="00EF5C75">
        <w:rPr>
          <w:sz w:val="28"/>
          <w:szCs w:val="28"/>
          <w:lang w:val="uk-UA"/>
        </w:rPr>
        <w:t>преантральні</w:t>
      </w:r>
      <w:proofErr w:type="spellEnd"/>
      <w:r w:rsidRPr="00EF5C75">
        <w:rPr>
          <w:sz w:val="28"/>
          <w:szCs w:val="28"/>
          <w:lang w:val="uk-UA"/>
        </w:rPr>
        <w:t xml:space="preserve"> фолікули мають один шар клітин гранульози та первинний ооцит. На цій стадії розвитку між </w:t>
      </w:r>
      <w:proofErr w:type="spellStart"/>
      <w:r w:rsidR="00C14D3F" w:rsidRPr="00EF5C75">
        <w:rPr>
          <w:sz w:val="28"/>
          <w:szCs w:val="28"/>
          <w:lang w:val="uk-UA"/>
        </w:rPr>
        <w:t>ооцитом</w:t>
      </w:r>
      <w:proofErr w:type="spellEnd"/>
      <w:r w:rsidR="00C14D3F" w:rsidRPr="00EF5C75">
        <w:rPr>
          <w:sz w:val="28"/>
          <w:szCs w:val="28"/>
          <w:lang w:val="uk-UA"/>
        </w:rPr>
        <w:t xml:space="preserve"> і фолікулярними клітинами </w:t>
      </w:r>
      <w:r w:rsidRPr="00EF5C75">
        <w:rPr>
          <w:sz w:val="28"/>
          <w:szCs w:val="28"/>
          <w:lang w:val="uk-UA"/>
        </w:rPr>
        <w:t>з’являється прозора оболонка (</w:t>
      </w:r>
      <w:proofErr w:type="spellStart"/>
      <w:r w:rsidRPr="00EF5C75">
        <w:rPr>
          <w:i/>
          <w:sz w:val="28"/>
          <w:szCs w:val="28"/>
          <w:lang w:val="uk-UA"/>
        </w:rPr>
        <w:t>zona</w:t>
      </w:r>
      <w:proofErr w:type="spellEnd"/>
      <w:r w:rsidRPr="00EF5C75">
        <w:rPr>
          <w:i/>
          <w:sz w:val="28"/>
          <w:szCs w:val="28"/>
          <w:lang w:val="uk-UA"/>
        </w:rPr>
        <w:t xml:space="preserve"> </w:t>
      </w:r>
      <w:proofErr w:type="spellStart"/>
      <w:r w:rsidRPr="00EF5C75">
        <w:rPr>
          <w:i/>
          <w:sz w:val="28"/>
          <w:szCs w:val="28"/>
          <w:lang w:val="uk-UA"/>
        </w:rPr>
        <w:t>pellucid</w:t>
      </w:r>
      <w:proofErr w:type="spellEnd"/>
      <w:r w:rsidRPr="00EF5C75">
        <w:rPr>
          <w:sz w:val="28"/>
          <w:szCs w:val="28"/>
          <w:lang w:val="uk-UA"/>
        </w:rPr>
        <w:t>)</w:t>
      </w:r>
      <w:r w:rsidR="00C14D3F" w:rsidRPr="00EF5C75">
        <w:rPr>
          <w:sz w:val="28"/>
          <w:szCs w:val="28"/>
          <w:lang w:val="uk-UA"/>
        </w:rPr>
        <w:t xml:space="preserve"> та починає формуватися сполучнотканинна оболонка (</w:t>
      </w:r>
      <w:proofErr w:type="spellStart"/>
      <w:r w:rsidR="00C14D3F" w:rsidRPr="00EF5C75">
        <w:rPr>
          <w:i/>
          <w:sz w:val="28"/>
          <w:szCs w:val="28"/>
          <w:lang w:val="uk-UA"/>
        </w:rPr>
        <w:t>teca</w:t>
      </w:r>
      <w:proofErr w:type="spellEnd"/>
      <w:r w:rsidR="00C14D3F" w:rsidRPr="00EF5C75">
        <w:rPr>
          <w:sz w:val="28"/>
          <w:szCs w:val="28"/>
          <w:lang w:val="uk-UA"/>
        </w:rPr>
        <w:t>).</w:t>
      </w:r>
    </w:p>
    <w:p w14:paraId="449738E8" w14:textId="77777777" w:rsidR="00C14D3F" w:rsidRPr="00EF5C75" w:rsidRDefault="00C14D3F" w:rsidP="007959AF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Вторинні </w:t>
      </w:r>
      <w:proofErr w:type="spellStart"/>
      <w:r w:rsidRPr="00EF5C75">
        <w:rPr>
          <w:sz w:val="28"/>
          <w:szCs w:val="28"/>
          <w:lang w:val="uk-UA"/>
        </w:rPr>
        <w:t>преантральні</w:t>
      </w:r>
      <w:proofErr w:type="spellEnd"/>
      <w:r w:rsidRPr="00EF5C75">
        <w:rPr>
          <w:sz w:val="28"/>
          <w:szCs w:val="28"/>
          <w:lang w:val="uk-UA"/>
        </w:rPr>
        <w:t xml:space="preserve"> фолікули характеризуються наявністю двох і більше (до 8) шарів клітин гранульози та повністю сформованим шаром клітин теки, яка в свою чергу диференціюється на два шари – внутрішній та </w:t>
      </w:r>
      <w:proofErr w:type="spellStart"/>
      <w:r w:rsidRPr="00EF5C75">
        <w:rPr>
          <w:sz w:val="28"/>
          <w:szCs w:val="28"/>
          <w:lang w:val="uk-UA"/>
        </w:rPr>
        <w:t>завнішній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786EF358" w14:textId="77777777" w:rsidR="004E4718" w:rsidRPr="00EF5C75" w:rsidRDefault="004E4718" w:rsidP="00EF5C75">
      <w:pPr>
        <w:pStyle w:val="a3"/>
        <w:jc w:val="both"/>
        <w:rPr>
          <w:sz w:val="28"/>
          <w:szCs w:val="28"/>
          <w:lang w:val="uk-UA"/>
        </w:rPr>
      </w:pPr>
    </w:p>
    <w:p w14:paraId="537A79B8" w14:textId="77777777" w:rsidR="00611DDD" w:rsidRPr="00EF5C75" w:rsidRDefault="00611DDD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lastRenderedPageBreak/>
        <w:t xml:space="preserve">Зростання фолікулу на даному етапі продовжується 65 – 70 </w:t>
      </w:r>
      <w:proofErr w:type="spellStart"/>
      <w:r w:rsidRPr="00EF5C75">
        <w:rPr>
          <w:sz w:val="28"/>
          <w:szCs w:val="28"/>
          <w:lang w:val="uk-UA"/>
        </w:rPr>
        <w:t>доб</w:t>
      </w:r>
      <w:proofErr w:type="spellEnd"/>
      <w:r w:rsidRPr="00EF5C75">
        <w:rPr>
          <w:sz w:val="28"/>
          <w:szCs w:val="28"/>
          <w:lang w:val="uk-UA"/>
        </w:rPr>
        <w:t xml:space="preserve"> до утворення фолікулу діаметром 0,4 – 2 мм. Даний етап росту є регулюється ЕФР на тлі концентрації ФСГ, що не перевищують порогове значення.</w:t>
      </w:r>
    </w:p>
    <w:p w14:paraId="1C9C6056" w14:textId="77777777" w:rsidR="00611DDD" w:rsidRPr="00EF5C75" w:rsidRDefault="00611DDD" w:rsidP="00EF5C75">
      <w:pPr>
        <w:pStyle w:val="a3"/>
        <w:jc w:val="both"/>
        <w:rPr>
          <w:sz w:val="28"/>
          <w:szCs w:val="28"/>
          <w:lang w:val="uk-UA"/>
        </w:rPr>
      </w:pPr>
    </w:p>
    <w:p w14:paraId="36288A93" w14:textId="77777777" w:rsidR="00C14D3F" w:rsidRPr="00EF5C75" w:rsidRDefault="004E4718" w:rsidP="007959AF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ФСГ</w:t>
      </w:r>
      <w:r w:rsidR="00C14D3F" w:rsidRPr="00EF5C75">
        <w:rPr>
          <w:b/>
          <w:sz w:val="28"/>
          <w:szCs w:val="28"/>
          <w:lang w:val="uk-UA"/>
        </w:rPr>
        <w:t xml:space="preserve"> – залежне зростання</w:t>
      </w:r>
    </w:p>
    <w:p w14:paraId="4C59003E" w14:textId="77777777" w:rsidR="00C14D3F" w:rsidRPr="00EF5C75" w:rsidRDefault="00C14D3F" w:rsidP="00EF5C75">
      <w:pPr>
        <w:pStyle w:val="a3"/>
        <w:jc w:val="both"/>
        <w:rPr>
          <w:sz w:val="28"/>
          <w:szCs w:val="28"/>
          <w:lang w:val="uk-UA"/>
        </w:rPr>
      </w:pPr>
    </w:p>
    <w:p w14:paraId="0D6B385F" w14:textId="77777777" w:rsidR="00611DDD" w:rsidRPr="00EF5C75" w:rsidRDefault="00C14D3F" w:rsidP="007959AF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Антральні фолікули</w:t>
      </w:r>
      <w:r w:rsidR="004E4718" w:rsidRPr="00EF5C75">
        <w:rPr>
          <w:sz w:val="28"/>
          <w:szCs w:val="28"/>
          <w:lang w:val="uk-UA"/>
        </w:rPr>
        <w:t xml:space="preserve"> </w:t>
      </w:r>
      <w:r w:rsidR="00611DDD" w:rsidRPr="00EF5C75">
        <w:rPr>
          <w:sz w:val="28"/>
          <w:szCs w:val="28"/>
          <w:lang w:val="uk-UA"/>
        </w:rPr>
        <w:t>мають в центра порожнину, яка заповнена рідиною, їх діаметр до моменту початку менструального циклу складає приблизно 3 мм.</w:t>
      </w:r>
      <w:r w:rsidR="00507D28" w:rsidRPr="00EF5C75">
        <w:rPr>
          <w:sz w:val="28"/>
          <w:szCs w:val="28"/>
          <w:lang w:val="uk-UA"/>
        </w:rPr>
        <w:t xml:space="preserve"> Вони мають тенденцію до швидкого росту в ранній фолікулярній фазі.</w:t>
      </w:r>
    </w:p>
    <w:p w14:paraId="655E52ED" w14:textId="77777777" w:rsidR="004E4718" w:rsidRPr="00EF5C75" w:rsidRDefault="00611DDD" w:rsidP="007959AF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Преовуляторний фолікул</w:t>
      </w:r>
      <w:r w:rsidR="00507D28" w:rsidRPr="00EF5C75">
        <w:rPr>
          <w:sz w:val="28"/>
          <w:szCs w:val="28"/>
          <w:lang w:val="uk-UA"/>
        </w:rPr>
        <w:t xml:space="preserve"> </w:t>
      </w:r>
      <w:r w:rsidR="004E4718" w:rsidRPr="00EF5C75">
        <w:rPr>
          <w:sz w:val="28"/>
          <w:szCs w:val="28"/>
          <w:lang w:val="uk-UA"/>
        </w:rPr>
        <w:t>– до 18-20 мм</w:t>
      </w:r>
      <w:r w:rsidR="00507D28" w:rsidRPr="00EF5C75">
        <w:rPr>
          <w:sz w:val="28"/>
          <w:szCs w:val="28"/>
          <w:lang w:val="uk-UA"/>
        </w:rPr>
        <w:t xml:space="preserve"> в діаметрі</w:t>
      </w:r>
      <w:r w:rsidR="004E4718" w:rsidRPr="00EF5C75">
        <w:rPr>
          <w:sz w:val="28"/>
          <w:szCs w:val="28"/>
          <w:lang w:val="uk-UA"/>
        </w:rPr>
        <w:t xml:space="preserve">, </w:t>
      </w:r>
      <w:r w:rsidR="00507D28" w:rsidRPr="00EF5C75">
        <w:rPr>
          <w:sz w:val="28"/>
          <w:szCs w:val="28"/>
          <w:lang w:val="uk-UA"/>
        </w:rPr>
        <w:t>має багато шарів клітин гранульози, ооцит розташовується на одній зі сторін порожнини фолікулу. Після овуляції на місці розташування фолікулу утворюється жовте тіло, а також білі тіла, що лишились після минулих овуляцій</w:t>
      </w:r>
      <w:r w:rsidR="004E4718" w:rsidRPr="00EF5C75">
        <w:rPr>
          <w:sz w:val="28"/>
          <w:szCs w:val="28"/>
          <w:lang w:val="uk-UA"/>
        </w:rPr>
        <w:t>.</w:t>
      </w:r>
    </w:p>
    <w:p w14:paraId="6EA033B3" w14:textId="77777777" w:rsidR="00507D28" w:rsidRPr="00EF5C75" w:rsidRDefault="00507D28" w:rsidP="00EF5C75">
      <w:pPr>
        <w:jc w:val="both"/>
        <w:rPr>
          <w:sz w:val="28"/>
          <w:szCs w:val="28"/>
          <w:lang w:val="uk-UA"/>
        </w:rPr>
      </w:pPr>
    </w:p>
    <w:p w14:paraId="12EC3F8F" w14:textId="77777777" w:rsidR="004E4718" w:rsidRPr="00EF5C75" w:rsidRDefault="00507D28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Абсолютно ФСГ - залежна стадія росту фолікулу 25 – 26 дня менструального циклу, які вступають в подальший </w:t>
      </w:r>
      <w:proofErr w:type="spellStart"/>
      <w:r w:rsidRPr="00EF5C75">
        <w:rPr>
          <w:sz w:val="28"/>
          <w:szCs w:val="28"/>
          <w:lang w:val="uk-UA"/>
        </w:rPr>
        <w:t>рост</w:t>
      </w:r>
      <w:proofErr w:type="spellEnd"/>
      <w:r w:rsidRPr="00EF5C75">
        <w:rPr>
          <w:sz w:val="28"/>
          <w:szCs w:val="28"/>
          <w:lang w:val="uk-UA"/>
        </w:rPr>
        <w:t xml:space="preserve"> досягаючи 5 – 10 мм на 1 – 4 день менструального циклу. З них формується домінантний фолікул діаметром 14 – 20 мм, який </w:t>
      </w:r>
      <w:proofErr w:type="spellStart"/>
      <w:r w:rsidRPr="00EF5C75">
        <w:rPr>
          <w:sz w:val="28"/>
          <w:szCs w:val="28"/>
          <w:lang w:val="uk-UA"/>
        </w:rPr>
        <w:t>овулює</w:t>
      </w:r>
      <w:proofErr w:type="spellEnd"/>
      <w:r w:rsidRPr="00EF5C75">
        <w:rPr>
          <w:sz w:val="28"/>
          <w:szCs w:val="28"/>
          <w:lang w:val="uk-UA"/>
        </w:rPr>
        <w:t xml:space="preserve"> на тлі піку ЛГ.</w:t>
      </w:r>
    </w:p>
    <w:p w14:paraId="0C4F0939" w14:textId="77777777" w:rsidR="00F15AD0" w:rsidRPr="00EF5C75" w:rsidRDefault="00F15AD0" w:rsidP="00EF5C75">
      <w:pPr>
        <w:ind w:firstLine="709"/>
        <w:jc w:val="both"/>
        <w:rPr>
          <w:sz w:val="28"/>
          <w:szCs w:val="28"/>
          <w:lang w:val="uk-UA"/>
        </w:rPr>
      </w:pPr>
    </w:p>
    <w:p w14:paraId="4F2192FE" w14:textId="77777777" w:rsidR="00F15AD0" w:rsidRPr="00EF5C75" w:rsidRDefault="00F15AD0" w:rsidP="00EF5C75">
      <w:pPr>
        <w:ind w:firstLine="709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Яєчниковий цикл</w:t>
      </w:r>
    </w:p>
    <w:p w14:paraId="5610F875" w14:textId="77777777" w:rsidR="000C6FF1" w:rsidRPr="00EF5C75" w:rsidRDefault="000C6FF1" w:rsidP="00EF5C75">
      <w:pPr>
        <w:ind w:firstLine="709"/>
        <w:jc w:val="center"/>
        <w:rPr>
          <w:b/>
          <w:sz w:val="28"/>
          <w:szCs w:val="28"/>
          <w:lang w:val="uk-UA"/>
        </w:rPr>
      </w:pPr>
    </w:p>
    <w:p w14:paraId="641886B4" w14:textId="77777777" w:rsidR="000C6FF1" w:rsidRPr="00EF5C75" w:rsidRDefault="000C6FF1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Гонадотропінзалежнне</w:t>
      </w:r>
      <w:proofErr w:type="spellEnd"/>
      <w:r w:rsidRPr="00EF5C75">
        <w:rPr>
          <w:sz w:val="28"/>
          <w:szCs w:val="28"/>
          <w:lang w:val="uk-UA"/>
        </w:rPr>
        <w:t xml:space="preserve"> зростання </w:t>
      </w:r>
      <w:proofErr w:type="spellStart"/>
      <w:r w:rsidRPr="00EF5C75">
        <w:rPr>
          <w:sz w:val="28"/>
          <w:szCs w:val="28"/>
          <w:lang w:val="uk-UA"/>
        </w:rPr>
        <w:t>оваріальних</w:t>
      </w:r>
      <w:proofErr w:type="spellEnd"/>
      <w:r w:rsidRPr="00EF5C75">
        <w:rPr>
          <w:sz w:val="28"/>
          <w:szCs w:val="28"/>
          <w:lang w:val="uk-UA"/>
        </w:rPr>
        <w:t xml:space="preserve"> фолікулів починається зі збільшення рівня ФСГ в кінці попереднього менструального циклу. Підвищення синтезу та виділення ФСГ гіпофізом відбувається за принципом негативного зворотного зв’язку у відповідь на зниження рівня естрадіолу, прогестерону та </w:t>
      </w:r>
      <w:r w:rsidRPr="00EF5C75">
        <w:rPr>
          <w:i/>
          <w:sz w:val="28"/>
          <w:szCs w:val="28"/>
          <w:lang w:val="uk-UA"/>
        </w:rPr>
        <w:t>інгібіну В</w:t>
      </w:r>
      <w:r w:rsidRPr="00EF5C75">
        <w:rPr>
          <w:sz w:val="28"/>
          <w:szCs w:val="28"/>
          <w:lang w:val="uk-UA"/>
        </w:rPr>
        <w:t xml:space="preserve"> при регресі жовтого тіла</w:t>
      </w:r>
      <w:r w:rsidR="00115089" w:rsidRPr="00EF5C75">
        <w:rPr>
          <w:sz w:val="28"/>
          <w:szCs w:val="28"/>
          <w:lang w:val="uk-UA"/>
        </w:rPr>
        <w:t xml:space="preserve"> попереднього менструального циклу</w:t>
      </w:r>
      <w:r w:rsidRPr="00EF5C75">
        <w:rPr>
          <w:sz w:val="28"/>
          <w:szCs w:val="28"/>
          <w:lang w:val="uk-UA"/>
        </w:rPr>
        <w:t>;</w:t>
      </w:r>
    </w:p>
    <w:p w14:paraId="1BF49E4E" w14:textId="77777777" w:rsidR="000C6FF1" w:rsidRPr="00EF5C75" w:rsidRDefault="000C6FF1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Підвищення рівня ФСГ в кінці </w:t>
      </w:r>
      <w:proofErr w:type="spellStart"/>
      <w:r w:rsidRPr="00EF5C75">
        <w:rPr>
          <w:sz w:val="28"/>
          <w:szCs w:val="28"/>
          <w:lang w:val="uk-UA"/>
        </w:rPr>
        <w:t>лютеінової</w:t>
      </w:r>
      <w:proofErr w:type="spellEnd"/>
      <w:r w:rsidRPr="00EF5C75">
        <w:rPr>
          <w:sz w:val="28"/>
          <w:szCs w:val="28"/>
          <w:lang w:val="uk-UA"/>
        </w:rPr>
        <w:t xml:space="preserve"> фази стимулює зростання антральних фолікулів з 1 – 3 до 5 – 6 мм в діаметрі в ранній фолікулярній фазі менструального циклу;</w:t>
      </w:r>
    </w:p>
    <w:p w14:paraId="1269D3EE" w14:textId="77777777" w:rsidR="00115089" w:rsidRPr="00EF5C75" w:rsidRDefault="00115089" w:rsidP="00EF5C75">
      <w:pPr>
        <w:pStyle w:val="a3"/>
        <w:jc w:val="both"/>
        <w:rPr>
          <w:i/>
          <w:sz w:val="28"/>
          <w:szCs w:val="28"/>
          <w:lang w:val="uk-UA"/>
        </w:rPr>
      </w:pPr>
      <w:r w:rsidRPr="00EF5C75">
        <w:rPr>
          <w:i/>
          <w:sz w:val="28"/>
          <w:szCs w:val="28"/>
          <w:lang w:val="uk-UA"/>
        </w:rPr>
        <w:t>Кількість а</w:t>
      </w:r>
      <w:r w:rsidR="00642260" w:rsidRPr="00EF5C75">
        <w:rPr>
          <w:i/>
          <w:sz w:val="28"/>
          <w:szCs w:val="28"/>
          <w:lang w:val="uk-UA"/>
        </w:rPr>
        <w:t>н</w:t>
      </w:r>
      <w:r w:rsidRPr="00EF5C75">
        <w:rPr>
          <w:i/>
          <w:sz w:val="28"/>
          <w:szCs w:val="28"/>
          <w:lang w:val="uk-UA"/>
        </w:rPr>
        <w:t>тральних фолікулів, які вступають в ріст, залежить від віку жінки та стану яєчників (запальні захворювання, оперативні втручання). Їх кількість становить від 30 – 35 (норма) до 2 – 3 (недостатність яєчників).</w:t>
      </w:r>
    </w:p>
    <w:p w14:paraId="00F410C8" w14:textId="77777777" w:rsidR="000C6FF1" w:rsidRPr="00EF5C75" w:rsidRDefault="00560144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Зі зростанням фолікулу різко зменшується синтез </w:t>
      </w:r>
      <w:r w:rsidRPr="00EF5C75">
        <w:rPr>
          <w:i/>
          <w:sz w:val="28"/>
          <w:szCs w:val="28"/>
          <w:lang w:val="uk-UA"/>
        </w:rPr>
        <w:t>ЕФР</w:t>
      </w:r>
      <w:r w:rsidRPr="00EF5C75">
        <w:rPr>
          <w:sz w:val="28"/>
          <w:szCs w:val="28"/>
          <w:lang w:val="uk-UA"/>
        </w:rPr>
        <w:t xml:space="preserve"> клітинами гранульози, які блокують вироблення </w:t>
      </w:r>
      <w:r w:rsidRPr="00EF5C75">
        <w:rPr>
          <w:i/>
          <w:sz w:val="28"/>
          <w:szCs w:val="28"/>
          <w:lang w:val="uk-UA"/>
        </w:rPr>
        <w:t>інгібіну В</w:t>
      </w:r>
      <w:r w:rsidRPr="00EF5C75">
        <w:rPr>
          <w:sz w:val="28"/>
          <w:szCs w:val="28"/>
          <w:lang w:val="uk-UA"/>
        </w:rPr>
        <w:t xml:space="preserve"> та підвищують чутливість клітин гранульози до ФСГ. В той же час підвищується синтез </w:t>
      </w:r>
      <w:r w:rsidRPr="00EF5C75">
        <w:rPr>
          <w:i/>
          <w:sz w:val="28"/>
          <w:szCs w:val="28"/>
          <w:lang w:val="uk-UA"/>
        </w:rPr>
        <w:t>ІПФР 1</w:t>
      </w:r>
      <w:r w:rsidRPr="00EF5C75">
        <w:rPr>
          <w:sz w:val="28"/>
          <w:szCs w:val="28"/>
          <w:lang w:val="uk-UA"/>
        </w:rPr>
        <w:t xml:space="preserve"> та </w:t>
      </w:r>
      <w:r w:rsidRPr="00EF5C75">
        <w:rPr>
          <w:i/>
          <w:sz w:val="28"/>
          <w:szCs w:val="28"/>
          <w:lang w:val="uk-UA"/>
        </w:rPr>
        <w:t>ІПФР 2</w:t>
      </w:r>
      <w:r w:rsidRPr="00EF5C75">
        <w:rPr>
          <w:sz w:val="28"/>
          <w:szCs w:val="28"/>
          <w:lang w:val="uk-UA"/>
        </w:rPr>
        <w:t xml:space="preserve">. Їх роль в розвитку фолікулу полягає в стимуляції поділу клітин гранульози, їх </w:t>
      </w:r>
      <w:proofErr w:type="spellStart"/>
      <w:r w:rsidRPr="00EF5C75">
        <w:rPr>
          <w:sz w:val="28"/>
          <w:szCs w:val="28"/>
          <w:lang w:val="uk-UA"/>
        </w:rPr>
        <w:t>дифере</w:t>
      </w:r>
      <w:r w:rsidR="00267BAC" w:rsidRPr="00EF5C75">
        <w:rPr>
          <w:sz w:val="28"/>
          <w:szCs w:val="28"/>
          <w:lang w:val="uk-UA"/>
        </w:rPr>
        <w:t>нцийованні</w:t>
      </w:r>
      <w:proofErr w:type="spellEnd"/>
      <w:r w:rsidR="00267BAC" w:rsidRPr="00EF5C75">
        <w:rPr>
          <w:sz w:val="28"/>
          <w:szCs w:val="28"/>
          <w:lang w:val="uk-UA"/>
        </w:rPr>
        <w:t xml:space="preserve"> та сенсибілізації до дії естрадіолу та ФСГ</w:t>
      </w:r>
      <w:r w:rsidRPr="00EF5C75">
        <w:rPr>
          <w:sz w:val="28"/>
          <w:szCs w:val="28"/>
          <w:lang w:val="uk-UA"/>
        </w:rPr>
        <w:t>;</w:t>
      </w:r>
    </w:p>
    <w:p w14:paraId="2E34686D" w14:textId="77777777" w:rsidR="00560144" w:rsidRPr="00EF5C75" w:rsidRDefault="00560144" w:rsidP="00EF5C75">
      <w:pPr>
        <w:pStyle w:val="a3"/>
        <w:jc w:val="both"/>
        <w:rPr>
          <w:i/>
          <w:sz w:val="28"/>
          <w:szCs w:val="28"/>
          <w:lang w:val="uk-UA"/>
        </w:rPr>
      </w:pPr>
      <w:r w:rsidRPr="00EF5C75">
        <w:rPr>
          <w:i/>
          <w:sz w:val="28"/>
          <w:szCs w:val="28"/>
          <w:lang w:val="uk-UA"/>
        </w:rPr>
        <w:t xml:space="preserve">Особливе значення має базальний рівень ФСГ на 2 – 3 день менструального циклу. Цей показник відображає рівень ФСГ в крові, необхідний для формування пулу астральних фолікулів, та здатність клітин гранульози синтезувати </w:t>
      </w:r>
      <w:proofErr w:type="spellStart"/>
      <w:r w:rsidRPr="00EF5C75">
        <w:rPr>
          <w:i/>
          <w:sz w:val="28"/>
          <w:szCs w:val="28"/>
          <w:lang w:val="uk-UA"/>
        </w:rPr>
        <w:t>інгібін</w:t>
      </w:r>
      <w:proofErr w:type="spellEnd"/>
      <w:r w:rsidRPr="00EF5C75">
        <w:rPr>
          <w:i/>
          <w:sz w:val="28"/>
          <w:szCs w:val="28"/>
          <w:lang w:val="uk-UA"/>
        </w:rPr>
        <w:t xml:space="preserve"> В та естрадіол.</w:t>
      </w:r>
    </w:p>
    <w:p w14:paraId="2B96F80A" w14:textId="77777777" w:rsidR="00115089" w:rsidRPr="00EF5C75" w:rsidRDefault="00115089" w:rsidP="007959AF">
      <w:pPr>
        <w:pStyle w:val="a3"/>
        <w:numPr>
          <w:ilvl w:val="0"/>
          <w:numId w:val="15"/>
        </w:numPr>
        <w:jc w:val="both"/>
        <w:rPr>
          <w:i/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В ранній фолікулярній фазі (до 5 дня менструального циклу) ФСГ, </w:t>
      </w:r>
      <w:r w:rsidRPr="00EF5C75">
        <w:rPr>
          <w:i/>
          <w:sz w:val="28"/>
          <w:szCs w:val="28"/>
          <w:lang w:val="uk-UA"/>
        </w:rPr>
        <w:t>ІПФР 1</w:t>
      </w:r>
      <w:r w:rsidRPr="00EF5C75">
        <w:rPr>
          <w:sz w:val="28"/>
          <w:szCs w:val="28"/>
          <w:lang w:val="uk-UA"/>
        </w:rPr>
        <w:t xml:space="preserve"> та </w:t>
      </w:r>
      <w:r w:rsidRPr="00EF5C75">
        <w:rPr>
          <w:i/>
          <w:sz w:val="28"/>
          <w:szCs w:val="28"/>
          <w:lang w:val="uk-UA"/>
        </w:rPr>
        <w:t>ІПФР 2</w:t>
      </w:r>
      <w:r w:rsidRPr="00EF5C75">
        <w:rPr>
          <w:sz w:val="28"/>
          <w:szCs w:val="28"/>
          <w:lang w:val="uk-UA"/>
        </w:rPr>
        <w:t xml:space="preserve"> впливаючи на фолікул стимулюють проліферацію та </w:t>
      </w:r>
      <w:proofErr w:type="spellStart"/>
      <w:r w:rsidRPr="00EF5C75">
        <w:rPr>
          <w:sz w:val="28"/>
          <w:szCs w:val="28"/>
          <w:lang w:val="uk-UA"/>
        </w:rPr>
        <w:t>диференційовання</w:t>
      </w:r>
      <w:proofErr w:type="spellEnd"/>
      <w:r w:rsidRPr="00EF5C75">
        <w:rPr>
          <w:sz w:val="28"/>
          <w:szCs w:val="28"/>
          <w:lang w:val="uk-UA"/>
        </w:rPr>
        <w:t xml:space="preserve"> клітин гранульози та синтез в них рецепторів до ЛГ, </w:t>
      </w:r>
      <w:r w:rsidRPr="00EF5C75">
        <w:rPr>
          <w:sz w:val="28"/>
          <w:szCs w:val="28"/>
          <w:lang w:val="uk-UA"/>
        </w:rPr>
        <w:lastRenderedPageBreak/>
        <w:t xml:space="preserve">активацію </w:t>
      </w:r>
      <w:proofErr w:type="spellStart"/>
      <w:r w:rsidRPr="00EF5C75">
        <w:rPr>
          <w:sz w:val="28"/>
          <w:szCs w:val="28"/>
          <w:lang w:val="uk-UA"/>
        </w:rPr>
        <w:t>ароматаз</w:t>
      </w:r>
      <w:proofErr w:type="spellEnd"/>
      <w:r w:rsidRPr="00EF5C75">
        <w:rPr>
          <w:sz w:val="28"/>
          <w:szCs w:val="28"/>
          <w:lang w:val="uk-UA"/>
        </w:rPr>
        <w:t xml:space="preserve"> та продукцію </w:t>
      </w:r>
      <w:proofErr w:type="spellStart"/>
      <w:r w:rsidRPr="00EF5C75">
        <w:rPr>
          <w:sz w:val="28"/>
          <w:szCs w:val="28"/>
          <w:lang w:val="uk-UA"/>
        </w:rPr>
        <w:t>інгібіну</w:t>
      </w:r>
      <w:proofErr w:type="spellEnd"/>
      <w:r w:rsidRPr="00EF5C75">
        <w:rPr>
          <w:sz w:val="28"/>
          <w:szCs w:val="28"/>
          <w:lang w:val="uk-UA"/>
        </w:rPr>
        <w:t>. ЛГ в ранній фолікулярній фазі впливає на синтез андрогенів в тека-клітинах та має мало рецепторів на клітинах гранульози;</w:t>
      </w:r>
    </w:p>
    <w:p w14:paraId="59B65FD3" w14:textId="77777777" w:rsidR="00267BAC" w:rsidRPr="00EF5C75" w:rsidRDefault="00115089" w:rsidP="00EF5C75">
      <w:pPr>
        <w:pStyle w:val="a3"/>
        <w:jc w:val="both"/>
        <w:rPr>
          <w:i/>
          <w:sz w:val="28"/>
          <w:szCs w:val="28"/>
          <w:lang w:val="uk-UA"/>
        </w:rPr>
      </w:pPr>
      <w:r w:rsidRPr="00EF5C75">
        <w:rPr>
          <w:i/>
          <w:sz w:val="28"/>
          <w:szCs w:val="28"/>
          <w:lang w:val="uk-UA"/>
        </w:rPr>
        <w:t xml:space="preserve">В цій фазі змінюється вміст </w:t>
      </w:r>
      <w:proofErr w:type="spellStart"/>
      <w:r w:rsidRPr="00EF5C75">
        <w:rPr>
          <w:i/>
          <w:sz w:val="28"/>
          <w:szCs w:val="28"/>
          <w:lang w:val="uk-UA"/>
        </w:rPr>
        <w:t>внутрішньофолікулярних</w:t>
      </w:r>
      <w:proofErr w:type="spellEnd"/>
      <w:r w:rsidRPr="00EF5C75">
        <w:rPr>
          <w:i/>
          <w:sz w:val="28"/>
          <w:szCs w:val="28"/>
          <w:lang w:val="uk-UA"/>
        </w:rPr>
        <w:t xml:space="preserve"> факторів росту (з ЕФР-залежного на ІПФР-залежне).</w:t>
      </w:r>
    </w:p>
    <w:p w14:paraId="44870F16" w14:textId="77777777" w:rsidR="00307FF4" w:rsidRPr="00EF5C75" w:rsidRDefault="004A7AC5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Максимальне значення рівень ФСГ досягає до 5 дня менструального циклу, після чого </w:t>
      </w:r>
      <w:r w:rsidR="00307FF4" w:rsidRPr="00EF5C75">
        <w:rPr>
          <w:sz w:val="28"/>
          <w:szCs w:val="28"/>
          <w:lang w:val="uk-UA"/>
        </w:rPr>
        <w:t xml:space="preserve">на 6 - 7 день менструального циклу відбувається поступове </w:t>
      </w:r>
      <w:r w:rsidRPr="00EF5C75">
        <w:rPr>
          <w:sz w:val="28"/>
          <w:szCs w:val="28"/>
          <w:lang w:val="uk-UA"/>
        </w:rPr>
        <w:t xml:space="preserve">знижується до моменту одночасного підвищення разом з ЛГ в моменті </w:t>
      </w:r>
      <w:proofErr w:type="spellStart"/>
      <w:r w:rsidRPr="00EF5C75">
        <w:rPr>
          <w:sz w:val="28"/>
          <w:szCs w:val="28"/>
          <w:lang w:val="uk-UA"/>
        </w:rPr>
        <w:t>овуляторного</w:t>
      </w:r>
      <w:proofErr w:type="spellEnd"/>
      <w:r w:rsidRPr="00EF5C75">
        <w:rPr>
          <w:sz w:val="28"/>
          <w:szCs w:val="28"/>
          <w:lang w:val="uk-UA"/>
        </w:rPr>
        <w:t xml:space="preserve"> піку. Селекція домінантного фолікулу відбувається в періоді росту пулу астральних фолікулів близько 5 дня менструального циклу при розмірі фолікулів 5 – 10 мм.</w:t>
      </w:r>
      <w:r w:rsidR="000D6BEC" w:rsidRPr="00EF5C75">
        <w:rPr>
          <w:sz w:val="28"/>
          <w:szCs w:val="28"/>
          <w:lang w:val="uk-UA"/>
        </w:rPr>
        <w:t xml:space="preserve"> Домінантним стає фолікул з найбільшим діаметром, найбільшим числом клітин гранульози та рецепторів до ФСГ, що дозволяє синтезувати найбільшу кількість інгібін</w:t>
      </w:r>
      <w:r w:rsidR="00307FF4" w:rsidRPr="00EF5C75">
        <w:rPr>
          <w:sz w:val="28"/>
          <w:szCs w:val="28"/>
          <w:lang w:val="uk-UA"/>
        </w:rPr>
        <w:t>у та естрадіолу.</w:t>
      </w:r>
    </w:p>
    <w:p w14:paraId="0C5A90AB" w14:textId="77777777" w:rsidR="00307FF4" w:rsidRPr="00EF5C75" w:rsidRDefault="00307FF4" w:rsidP="00EF5C75">
      <w:pPr>
        <w:pStyle w:val="a3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Процес “відбору” фолікулу називається </w:t>
      </w:r>
      <w:proofErr w:type="spellStart"/>
      <w:r w:rsidRPr="00EF5C75">
        <w:rPr>
          <w:b/>
          <w:sz w:val="28"/>
          <w:szCs w:val="28"/>
          <w:lang w:val="uk-UA"/>
        </w:rPr>
        <w:t>девіаці</w:t>
      </w:r>
      <w:r w:rsidR="000D1834" w:rsidRPr="00EF5C75">
        <w:rPr>
          <w:b/>
          <w:sz w:val="28"/>
          <w:szCs w:val="28"/>
          <w:lang w:val="uk-UA"/>
        </w:rPr>
        <w:t>я</w:t>
      </w:r>
      <w:proofErr w:type="spellEnd"/>
      <w:r w:rsidRPr="00EF5C75">
        <w:rPr>
          <w:sz w:val="28"/>
          <w:szCs w:val="28"/>
          <w:lang w:val="uk-UA"/>
        </w:rPr>
        <w:t xml:space="preserve">, а фолікул – </w:t>
      </w:r>
      <w:r w:rsidRPr="00EF5C75">
        <w:rPr>
          <w:b/>
          <w:sz w:val="28"/>
          <w:szCs w:val="28"/>
          <w:lang w:val="uk-UA"/>
        </w:rPr>
        <w:t>домінантним</w:t>
      </w:r>
      <w:r w:rsidRPr="00EF5C75">
        <w:rPr>
          <w:sz w:val="28"/>
          <w:szCs w:val="28"/>
          <w:lang w:val="uk-UA"/>
        </w:rPr>
        <w:t>.</w:t>
      </w:r>
    </w:p>
    <w:p w14:paraId="096CA327" w14:textId="77777777" w:rsidR="00115089" w:rsidRPr="00EF5C75" w:rsidRDefault="000D6BEC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Домінантний фолікул зберігає властивість до подальшого росту та синтезу естрадіолу на тлі </w:t>
      </w:r>
      <w:r w:rsidR="00307FF4" w:rsidRPr="00EF5C75">
        <w:rPr>
          <w:sz w:val="28"/>
          <w:szCs w:val="28"/>
          <w:lang w:val="uk-UA"/>
        </w:rPr>
        <w:t>різко зниженої концентрації ФСГ за рахунок автономної регуляції цих процесів.</w:t>
      </w:r>
    </w:p>
    <w:p w14:paraId="27BBB708" w14:textId="77777777" w:rsidR="00902ABE" w:rsidRPr="00EF5C75" w:rsidRDefault="00902ABE" w:rsidP="00EF5C75">
      <w:pPr>
        <w:pStyle w:val="a3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Домінантний фолікул найбільш активно росте з 11 по 14 день менструального циклу. Його діаметр сягає 20 мм, а об’єм фолікулярної рідини збільшується майже в 100 разів.</w:t>
      </w:r>
    </w:p>
    <w:p w14:paraId="676979A8" w14:textId="77777777" w:rsidR="00307FF4" w:rsidRPr="00EF5C75" w:rsidRDefault="00307FF4" w:rsidP="00EF5C75">
      <w:pPr>
        <w:pStyle w:val="a3"/>
        <w:jc w:val="both"/>
        <w:rPr>
          <w:i/>
          <w:sz w:val="28"/>
          <w:szCs w:val="28"/>
          <w:lang w:val="uk-UA"/>
        </w:rPr>
      </w:pPr>
      <w:r w:rsidRPr="00EF5C75">
        <w:rPr>
          <w:i/>
          <w:sz w:val="28"/>
          <w:szCs w:val="28"/>
          <w:lang w:val="uk-UA"/>
        </w:rPr>
        <w:t xml:space="preserve">Механізм процесу </w:t>
      </w:r>
      <w:proofErr w:type="spellStart"/>
      <w:r w:rsidRPr="00EF5C75">
        <w:rPr>
          <w:i/>
          <w:sz w:val="28"/>
          <w:szCs w:val="28"/>
          <w:lang w:val="uk-UA"/>
        </w:rPr>
        <w:t>девіації</w:t>
      </w:r>
      <w:proofErr w:type="spellEnd"/>
      <w:r w:rsidRPr="00EF5C75">
        <w:rPr>
          <w:i/>
          <w:sz w:val="28"/>
          <w:szCs w:val="28"/>
          <w:lang w:val="uk-UA"/>
        </w:rPr>
        <w:t xml:space="preserve"> складається з переходу з ФСГ-залежного на ЛГ – та ФСГ – залежний </w:t>
      </w:r>
      <w:proofErr w:type="spellStart"/>
      <w:r w:rsidRPr="00EF5C75">
        <w:rPr>
          <w:i/>
          <w:sz w:val="28"/>
          <w:szCs w:val="28"/>
          <w:lang w:val="uk-UA"/>
        </w:rPr>
        <w:t>рост</w:t>
      </w:r>
      <w:proofErr w:type="spellEnd"/>
      <w:r w:rsidRPr="00EF5C75">
        <w:rPr>
          <w:i/>
          <w:sz w:val="28"/>
          <w:szCs w:val="28"/>
          <w:lang w:val="uk-UA"/>
        </w:rPr>
        <w:t xml:space="preserve"> домінантного фолікулу за рахунок збільшення концентрації естрадіолу та ІПФР, синтез яких в клітинах гранульози активується</w:t>
      </w:r>
      <w:r w:rsidR="000D1834" w:rsidRPr="00EF5C75">
        <w:rPr>
          <w:i/>
          <w:sz w:val="28"/>
          <w:szCs w:val="28"/>
          <w:lang w:val="uk-UA"/>
        </w:rPr>
        <w:t xml:space="preserve"> під впливом </w:t>
      </w:r>
      <w:proofErr w:type="spellStart"/>
      <w:r w:rsidR="000D1834" w:rsidRPr="00EF5C75">
        <w:rPr>
          <w:i/>
          <w:sz w:val="28"/>
          <w:szCs w:val="28"/>
          <w:lang w:val="uk-UA"/>
        </w:rPr>
        <w:t>рогмону</w:t>
      </w:r>
      <w:proofErr w:type="spellEnd"/>
      <w:r w:rsidR="000D1834" w:rsidRPr="00EF5C75">
        <w:rPr>
          <w:i/>
          <w:sz w:val="28"/>
          <w:szCs w:val="28"/>
          <w:lang w:val="uk-UA"/>
        </w:rPr>
        <w:t xml:space="preserve"> росту та </w:t>
      </w:r>
      <w:proofErr w:type="spellStart"/>
      <w:r w:rsidR="000D1834" w:rsidRPr="00EF5C75">
        <w:rPr>
          <w:i/>
          <w:sz w:val="28"/>
          <w:szCs w:val="28"/>
          <w:lang w:val="uk-UA"/>
        </w:rPr>
        <w:t>гонадотропінів</w:t>
      </w:r>
      <w:proofErr w:type="spellEnd"/>
      <w:r w:rsidRPr="00EF5C75">
        <w:rPr>
          <w:i/>
          <w:sz w:val="28"/>
          <w:szCs w:val="28"/>
          <w:lang w:val="uk-UA"/>
        </w:rPr>
        <w:t>.</w:t>
      </w:r>
      <w:r w:rsidR="000D1834" w:rsidRPr="00EF5C75">
        <w:rPr>
          <w:i/>
          <w:sz w:val="28"/>
          <w:szCs w:val="28"/>
          <w:lang w:val="uk-UA"/>
        </w:rPr>
        <w:t xml:space="preserve"> Важлива роль в рості домінантного фолікулу відводиться СЕФР, який сприяє збереженню </w:t>
      </w:r>
      <w:proofErr w:type="spellStart"/>
      <w:r w:rsidR="000D1834" w:rsidRPr="00EF5C75">
        <w:rPr>
          <w:i/>
          <w:sz w:val="28"/>
          <w:szCs w:val="28"/>
          <w:lang w:val="uk-UA"/>
        </w:rPr>
        <w:t>підвищенних</w:t>
      </w:r>
      <w:proofErr w:type="spellEnd"/>
      <w:r w:rsidR="000D1834" w:rsidRPr="00EF5C75">
        <w:rPr>
          <w:i/>
          <w:sz w:val="28"/>
          <w:szCs w:val="28"/>
          <w:lang w:val="uk-UA"/>
        </w:rPr>
        <w:t xml:space="preserve"> концентрацій ФСГ в фолікулярній рідині домінантного фолікулу не зважаючи на зниження концентрації в плазмі крові.</w:t>
      </w:r>
    </w:p>
    <w:p w14:paraId="546D145F" w14:textId="77777777" w:rsidR="001F47D3" w:rsidRPr="00EF5C75" w:rsidRDefault="001F47D3" w:rsidP="00EF5C75">
      <w:pPr>
        <w:pStyle w:val="a3"/>
        <w:jc w:val="both"/>
        <w:rPr>
          <w:i/>
          <w:sz w:val="28"/>
          <w:szCs w:val="28"/>
          <w:lang w:val="uk-UA"/>
        </w:rPr>
      </w:pPr>
      <w:r w:rsidRPr="00EF5C75">
        <w:rPr>
          <w:i/>
          <w:sz w:val="28"/>
          <w:szCs w:val="28"/>
          <w:lang w:val="uk-UA"/>
        </w:rPr>
        <w:t>Високий рівень естрадіолу в фолікулярній рідині домінантного фолікулу забезпечується високим рівнем ІПФР – 1.</w:t>
      </w:r>
    </w:p>
    <w:p w14:paraId="77B36164" w14:textId="77777777" w:rsidR="00307FF4" w:rsidRPr="00EF5C75" w:rsidRDefault="000D1834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В основній когорті фолікулів, у яких синтез естрадіолу залишається ФСГ-залежним, зниження плазмових показників ФСГ призводить до атрезії, механізм якої пов'язаний з </w:t>
      </w:r>
      <w:proofErr w:type="spellStart"/>
      <w:r w:rsidRPr="00EF5C75">
        <w:rPr>
          <w:sz w:val="28"/>
          <w:szCs w:val="28"/>
          <w:lang w:val="uk-UA"/>
        </w:rPr>
        <w:t>апоптозом</w:t>
      </w:r>
      <w:proofErr w:type="spellEnd"/>
      <w:r w:rsidRPr="00EF5C75">
        <w:rPr>
          <w:sz w:val="28"/>
          <w:szCs w:val="28"/>
          <w:lang w:val="uk-UA"/>
        </w:rPr>
        <w:t>. Зниження рівня ФСГ відбувається також під впливом зростання концентрації естрадіолу та інгібіну, які продукує домінантний фолікул.</w:t>
      </w:r>
    </w:p>
    <w:p w14:paraId="37AC3436" w14:textId="77777777" w:rsidR="000D1834" w:rsidRPr="00EF5C75" w:rsidRDefault="000D1834" w:rsidP="00EF5C75">
      <w:pPr>
        <w:pStyle w:val="a3"/>
        <w:jc w:val="both"/>
        <w:rPr>
          <w:i/>
          <w:sz w:val="28"/>
          <w:szCs w:val="28"/>
          <w:lang w:val="uk-UA"/>
        </w:rPr>
      </w:pPr>
      <w:r w:rsidRPr="00EF5C75">
        <w:rPr>
          <w:i/>
          <w:sz w:val="28"/>
          <w:szCs w:val="28"/>
          <w:lang w:val="uk-UA"/>
        </w:rPr>
        <w:t xml:space="preserve">Склад фолікулярної рідини домінантного та </w:t>
      </w:r>
      <w:proofErr w:type="spellStart"/>
      <w:r w:rsidRPr="00EF5C75">
        <w:rPr>
          <w:i/>
          <w:sz w:val="28"/>
          <w:szCs w:val="28"/>
          <w:lang w:val="uk-UA"/>
        </w:rPr>
        <w:t>атретичних</w:t>
      </w:r>
      <w:proofErr w:type="spellEnd"/>
      <w:r w:rsidRPr="00EF5C75">
        <w:rPr>
          <w:i/>
          <w:sz w:val="28"/>
          <w:szCs w:val="28"/>
          <w:lang w:val="uk-UA"/>
        </w:rPr>
        <w:t xml:space="preserve"> фолікулів різний. Домінантний фолікул характеризується високою концентрацією естрадіолу, в той час як у фолікулів, які підверглись атрезії в фолікулярній рідині міститься велика кількість андрогенів</w:t>
      </w:r>
    </w:p>
    <w:p w14:paraId="645BD142" w14:textId="77777777" w:rsidR="001F47D3" w:rsidRPr="00EF5C75" w:rsidRDefault="001F47D3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В фолікулярній рідині </w:t>
      </w:r>
      <w:proofErr w:type="spellStart"/>
      <w:r w:rsidRPr="00EF5C75">
        <w:rPr>
          <w:sz w:val="28"/>
          <w:szCs w:val="28"/>
          <w:lang w:val="uk-UA"/>
        </w:rPr>
        <w:t>преовуляторного</w:t>
      </w:r>
      <w:proofErr w:type="spellEnd"/>
      <w:r w:rsidRPr="00EF5C75">
        <w:rPr>
          <w:sz w:val="28"/>
          <w:szCs w:val="28"/>
          <w:lang w:val="uk-UA"/>
        </w:rPr>
        <w:t xml:space="preserve"> фолікулу збільшується вміст естрадіолу, ФСГ, протеолітичних ферментів, </w:t>
      </w:r>
      <w:proofErr w:type="spellStart"/>
      <w:r w:rsidRPr="00EF5C75">
        <w:rPr>
          <w:sz w:val="28"/>
          <w:szCs w:val="28"/>
          <w:lang w:val="uk-UA"/>
        </w:rPr>
        <w:t>простагландинів</w:t>
      </w:r>
      <w:proofErr w:type="spellEnd"/>
      <w:r w:rsidRPr="00EF5C75">
        <w:rPr>
          <w:sz w:val="28"/>
          <w:szCs w:val="28"/>
          <w:lang w:val="uk-UA"/>
        </w:rPr>
        <w:t xml:space="preserve">, </w:t>
      </w:r>
      <w:proofErr w:type="spellStart"/>
      <w:r w:rsidRPr="00EF5C75">
        <w:rPr>
          <w:sz w:val="28"/>
          <w:szCs w:val="28"/>
          <w:lang w:val="uk-UA"/>
        </w:rPr>
        <w:t>окситоцину</w:t>
      </w:r>
      <w:proofErr w:type="spellEnd"/>
      <w:r w:rsidRPr="00EF5C75">
        <w:rPr>
          <w:sz w:val="28"/>
          <w:szCs w:val="28"/>
          <w:lang w:val="uk-UA"/>
        </w:rPr>
        <w:t xml:space="preserve">, релаксину. Процес овуляції відбувається при досягненні максимального рівня естрадіолу яких за принципом позитивного </w:t>
      </w:r>
      <w:proofErr w:type="spellStart"/>
      <w:r w:rsidRPr="00EF5C75">
        <w:rPr>
          <w:sz w:val="28"/>
          <w:szCs w:val="28"/>
          <w:lang w:val="uk-UA"/>
        </w:rPr>
        <w:t>зворотнього</w:t>
      </w:r>
      <w:proofErr w:type="spellEnd"/>
      <w:r w:rsidRPr="00EF5C75">
        <w:rPr>
          <w:sz w:val="28"/>
          <w:szCs w:val="28"/>
          <w:lang w:val="uk-UA"/>
        </w:rPr>
        <w:t xml:space="preserve"> зв’язку стимулює </w:t>
      </w:r>
      <w:proofErr w:type="spellStart"/>
      <w:r w:rsidRPr="00EF5C75">
        <w:rPr>
          <w:sz w:val="28"/>
          <w:szCs w:val="28"/>
          <w:lang w:val="uk-UA"/>
        </w:rPr>
        <w:t>овуляторний</w:t>
      </w:r>
      <w:proofErr w:type="spellEnd"/>
      <w:r w:rsidRPr="00EF5C75">
        <w:rPr>
          <w:sz w:val="28"/>
          <w:szCs w:val="28"/>
          <w:lang w:val="uk-UA"/>
        </w:rPr>
        <w:t xml:space="preserve"> викид ЛГ та ФСГ гіпофізом. Овуляція відбувається через 24 – 36 годин після піку ЛГ. </w:t>
      </w:r>
    </w:p>
    <w:p w14:paraId="3177C26B" w14:textId="77777777" w:rsidR="00902ABE" w:rsidRPr="00EF5C75" w:rsidRDefault="001F47D3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lastRenderedPageBreak/>
        <w:t xml:space="preserve">Процес розриву базальної мембрани фолікулу відбувається </w:t>
      </w:r>
      <w:r w:rsidR="00902ABE" w:rsidRPr="00EF5C75">
        <w:rPr>
          <w:sz w:val="28"/>
          <w:szCs w:val="28"/>
          <w:lang w:val="uk-UA"/>
        </w:rPr>
        <w:t xml:space="preserve">на 14 – 16 день менструального циклу </w:t>
      </w:r>
      <w:r w:rsidRPr="00EF5C75">
        <w:rPr>
          <w:sz w:val="28"/>
          <w:szCs w:val="28"/>
          <w:lang w:val="uk-UA"/>
        </w:rPr>
        <w:t xml:space="preserve">під впливом ферментів та біологічно активних речовин, які продукуються в </w:t>
      </w:r>
      <w:proofErr w:type="spellStart"/>
      <w:r w:rsidRPr="00EF5C75">
        <w:rPr>
          <w:sz w:val="28"/>
          <w:szCs w:val="28"/>
          <w:lang w:val="uk-UA"/>
        </w:rPr>
        <w:t>лютеінізованих</w:t>
      </w:r>
      <w:proofErr w:type="spellEnd"/>
      <w:r w:rsidRPr="00EF5C75">
        <w:rPr>
          <w:sz w:val="28"/>
          <w:szCs w:val="28"/>
          <w:lang w:val="uk-UA"/>
        </w:rPr>
        <w:t xml:space="preserve"> клітинах гранульози: протеолітичні ферменти, плазмін, </w:t>
      </w:r>
      <w:proofErr w:type="spellStart"/>
      <w:r w:rsidRPr="00EF5C75">
        <w:rPr>
          <w:sz w:val="28"/>
          <w:szCs w:val="28"/>
          <w:lang w:val="uk-UA"/>
        </w:rPr>
        <w:t>гіст</w:t>
      </w:r>
      <w:r w:rsidR="00902ABE" w:rsidRPr="00EF5C75">
        <w:rPr>
          <w:sz w:val="28"/>
          <w:szCs w:val="28"/>
          <w:lang w:val="uk-UA"/>
        </w:rPr>
        <w:t>амін</w:t>
      </w:r>
      <w:proofErr w:type="spellEnd"/>
      <w:r w:rsidR="00902ABE" w:rsidRPr="00EF5C75">
        <w:rPr>
          <w:sz w:val="28"/>
          <w:szCs w:val="28"/>
          <w:lang w:val="uk-UA"/>
        </w:rPr>
        <w:t xml:space="preserve">, </w:t>
      </w:r>
      <w:proofErr w:type="spellStart"/>
      <w:r w:rsidR="00902ABE" w:rsidRPr="00EF5C75">
        <w:rPr>
          <w:sz w:val="28"/>
          <w:szCs w:val="28"/>
          <w:lang w:val="uk-UA"/>
        </w:rPr>
        <w:t>колагенази</w:t>
      </w:r>
      <w:proofErr w:type="spellEnd"/>
      <w:r w:rsidR="00902ABE" w:rsidRPr="00EF5C75">
        <w:rPr>
          <w:sz w:val="28"/>
          <w:szCs w:val="28"/>
          <w:lang w:val="uk-UA"/>
        </w:rPr>
        <w:t xml:space="preserve">, </w:t>
      </w:r>
      <w:proofErr w:type="spellStart"/>
      <w:r w:rsidR="00902ABE" w:rsidRPr="00EF5C75">
        <w:rPr>
          <w:sz w:val="28"/>
          <w:szCs w:val="28"/>
          <w:lang w:val="uk-UA"/>
        </w:rPr>
        <w:t>простагландинів</w:t>
      </w:r>
      <w:proofErr w:type="spellEnd"/>
      <w:r w:rsidR="00902ABE" w:rsidRPr="00EF5C75">
        <w:rPr>
          <w:sz w:val="28"/>
          <w:szCs w:val="28"/>
          <w:lang w:val="uk-UA"/>
        </w:rPr>
        <w:t xml:space="preserve"> F</w:t>
      </w:r>
      <w:r w:rsidR="00902ABE" w:rsidRPr="00EF5C75">
        <w:rPr>
          <w:sz w:val="28"/>
          <w:szCs w:val="28"/>
          <w:vertAlign w:val="subscript"/>
          <w:lang w:val="uk-UA"/>
        </w:rPr>
        <w:t>2α</w:t>
      </w:r>
      <w:r w:rsidR="00902ABE" w:rsidRPr="00EF5C75">
        <w:rPr>
          <w:sz w:val="28"/>
          <w:szCs w:val="28"/>
          <w:lang w:val="uk-UA"/>
        </w:rPr>
        <w:t xml:space="preserve"> F</w:t>
      </w:r>
      <w:r w:rsidR="00902ABE" w:rsidRPr="00EF5C75">
        <w:rPr>
          <w:sz w:val="28"/>
          <w:szCs w:val="28"/>
          <w:vertAlign w:val="subscript"/>
          <w:lang w:val="uk-UA"/>
        </w:rPr>
        <w:t>E2</w:t>
      </w:r>
      <w:r w:rsidR="00902ABE" w:rsidRPr="00EF5C75">
        <w:rPr>
          <w:sz w:val="28"/>
          <w:szCs w:val="28"/>
          <w:lang w:val="uk-UA"/>
        </w:rPr>
        <w:t xml:space="preserve">, </w:t>
      </w:r>
      <w:proofErr w:type="spellStart"/>
      <w:r w:rsidR="00902ABE" w:rsidRPr="00EF5C75">
        <w:rPr>
          <w:sz w:val="28"/>
          <w:szCs w:val="28"/>
          <w:lang w:val="uk-UA"/>
        </w:rPr>
        <w:t>окситоцин</w:t>
      </w:r>
      <w:proofErr w:type="spellEnd"/>
      <w:r w:rsidR="00902ABE" w:rsidRPr="00EF5C75">
        <w:rPr>
          <w:sz w:val="28"/>
          <w:szCs w:val="28"/>
          <w:lang w:val="uk-UA"/>
        </w:rPr>
        <w:t xml:space="preserve"> та релаксин. </w:t>
      </w:r>
    </w:p>
    <w:p w14:paraId="5A6A5CDC" w14:textId="77777777" w:rsidR="000D1834" w:rsidRPr="00EF5C75" w:rsidRDefault="00902ABE" w:rsidP="00EF5C75">
      <w:pPr>
        <w:pStyle w:val="a3"/>
        <w:jc w:val="both"/>
        <w:rPr>
          <w:i/>
          <w:sz w:val="28"/>
          <w:szCs w:val="28"/>
          <w:lang w:val="uk-UA"/>
        </w:rPr>
      </w:pPr>
      <w:r w:rsidRPr="00EF5C75">
        <w:rPr>
          <w:i/>
          <w:sz w:val="28"/>
          <w:szCs w:val="28"/>
          <w:lang w:val="uk-UA"/>
        </w:rPr>
        <w:t xml:space="preserve">Важлива роль в цьому процесі відводиться прогестерону, який синтезується в </w:t>
      </w:r>
      <w:proofErr w:type="spellStart"/>
      <w:r w:rsidRPr="00EF5C75">
        <w:rPr>
          <w:i/>
          <w:sz w:val="28"/>
          <w:szCs w:val="28"/>
          <w:lang w:val="uk-UA"/>
        </w:rPr>
        <w:t>лютеінізованих</w:t>
      </w:r>
      <w:proofErr w:type="spellEnd"/>
      <w:r w:rsidRPr="00EF5C75">
        <w:rPr>
          <w:i/>
          <w:sz w:val="28"/>
          <w:szCs w:val="28"/>
          <w:lang w:val="uk-UA"/>
        </w:rPr>
        <w:t xml:space="preserve"> клітинах </w:t>
      </w:r>
      <w:proofErr w:type="spellStart"/>
      <w:r w:rsidRPr="00EF5C75">
        <w:rPr>
          <w:i/>
          <w:sz w:val="28"/>
          <w:szCs w:val="28"/>
          <w:lang w:val="uk-UA"/>
        </w:rPr>
        <w:t>преовуляторного</w:t>
      </w:r>
      <w:proofErr w:type="spellEnd"/>
      <w:r w:rsidRPr="00EF5C75">
        <w:rPr>
          <w:i/>
          <w:sz w:val="28"/>
          <w:szCs w:val="28"/>
          <w:lang w:val="uk-UA"/>
        </w:rPr>
        <w:t xml:space="preserve"> фолікулу під впливом піку ЛГ.</w:t>
      </w:r>
    </w:p>
    <w:p w14:paraId="3D794388" w14:textId="77777777" w:rsidR="00902ABE" w:rsidRPr="00EF5C75" w:rsidRDefault="0007436C" w:rsidP="007959AF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Після овуляції клітини гранульози піддаються подальшій </w:t>
      </w:r>
      <w:proofErr w:type="spellStart"/>
      <w:r w:rsidRPr="00EF5C75">
        <w:rPr>
          <w:sz w:val="28"/>
          <w:szCs w:val="28"/>
          <w:lang w:val="uk-UA"/>
        </w:rPr>
        <w:t>лютеінізації</w:t>
      </w:r>
      <w:proofErr w:type="spellEnd"/>
      <w:r w:rsidRPr="00EF5C75">
        <w:rPr>
          <w:sz w:val="28"/>
          <w:szCs w:val="28"/>
          <w:lang w:val="uk-UA"/>
        </w:rPr>
        <w:t xml:space="preserve">, в порожнину фолікулу вростають капіляри що призводить до утворення жовтого тіла, яке </w:t>
      </w:r>
      <w:proofErr w:type="spellStart"/>
      <w:r w:rsidRPr="00EF5C75">
        <w:rPr>
          <w:sz w:val="28"/>
          <w:szCs w:val="28"/>
          <w:lang w:val="uk-UA"/>
        </w:rPr>
        <w:t>секретує</w:t>
      </w:r>
      <w:proofErr w:type="spellEnd"/>
      <w:r w:rsidRPr="00EF5C75">
        <w:rPr>
          <w:sz w:val="28"/>
          <w:szCs w:val="28"/>
          <w:lang w:val="uk-UA"/>
        </w:rPr>
        <w:t xml:space="preserve"> прогестерон та в меншій мірі естрадіол та </w:t>
      </w:r>
      <w:proofErr w:type="spellStart"/>
      <w:r w:rsidRPr="00EF5C75">
        <w:rPr>
          <w:sz w:val="28"/>
          <w:szCs w:val="28"/>
          <w:lang w:val="uk-UA"/>
        </w:rPr>
        <w:t>інгібін</w:t>
      </w:r>
      <w:proofErr w:type="spellEnd"/>
      <w:r w:rsidRPr="00EF5C75">
        <w:rPr>
          <w:sz w:val="28"/>
          <w:szCs w:val="28"/>
          <w:lang w:val="uk-UA"/>
        </w:rPr>
        <w:t xml:space="preserve">. “Розквіт жовтого тіла” відповідає завершення його структурного формування яке </w:t>
      </w:r>
      <w:proofErr w:type="spellStart"/>
      <w:r w:rsidRPr="00EF5C75">
        <w:rPr>
          <w:sz w:val="28"/>
          <w:szCs w:val="28"/>
          <w:lang w:val="uk-UA"/>
        </w:rPr>
        <w:t>спавпадає</w:t>
      </w:r>
      <w:proofErr w:type="spellEnd"/>
      <w:r w:rsidRPr="00EF5C75">
        <w:rPr>
          <w:sz w:val="28"/>
          <w:szCs w:val="28"/>
          <w:lang w:val="uk-UA"/>
        </w:rPr>
        <w:t xml:space="preserve"> з 7 днем після овуляції (21 день менструального циклу). Сумісна дія естрадіолу та прогестерону сприяє </w:t>
      </w:r>
      <w:proofErr w:type="spellStart"/>
      <w:r w:rsidRPr="00EF5C75">
        <w:rPr>
          <w:sz w:val="28"/>
          <w:szCs w:val="28"/>
          <w:lang w:val="uk-UA"/>
        </w:rPr>
        <w:t>преімплантаційній</w:t>
      </w:r>
      <w:proofErr w:type="spellEnd"/>
      <w:r w:rsidRPr="00EF5C75">
        <w:rPr>
          <w:sz w:val="28"/>
          <w:szCs w:val="28"/>
          <w:lang w:val="uk-UA"/>
        </w:rPr>
        <w:t xml:space="preserve"> підготовці </w:t>
      </w:r>
      <w:proofErr w:type="spellStart"/>
      <w:r w:rsidRPr="00EF5C75">
        <w:rPr>
          <w:sz w:val="28"/>
          <w:szCs w:val="28"/>
          <w:lang w:val="uk-UA"/>
        </w:rPr>
        <w:t>ендометрію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7020898D" w14:textId="77777777" w:rsidR="0007436C" w:rsidRPr="00EF5C75" w:rsidRDefault="0007436C" w:rsidP="00EF5C75">
      <w:pPr>
        <w:pStyle w:val="a3"/>
        <w:jc w:val="both"/>
        <w:rPr>
          <w:sz w:val="28"/>
          <w:szCs w:val="28"/>
          <w:lang w:val="uk-UA"/>
        </w:rPr>
      </w:pPr>
      <w:r w:rsidRPr="00EF5C75">
        <w:rPr>
          <w:b/>
          <w:sz w:val="28"/>
          <w:szCs w:val="28"/>
          <w:u w:val="single"/>
          <w:lang w:val="uk-UA"/>
        </w:rPr>
        <w:t>Якщо вагітність не настала:</w:t>
      </w:r>
      <w:r w:rsidRPr="00EF5C75">
        <w:rPr>
          <w:sz w:val="28"/>
          <w:szCs w:val="28"/>
          <w:lang w:val="uk-UA"/>
        </w:rPr>
        <w:t xml:space="preserve"> підвищення концентрації прогестерону за принципом негативного зворотного зв’язку поступово зменшує концентрацію ЛГ, що призводить до регресу жовтого тіла. Таким чином жовте тіло функціонує приблизно 14 днів</w:t>
      </w:r>
      <w:r w:rsidR="000F15AD" w:rsidRPr="00EF5C75">
        <w:rPr>
          <w:sz w:val="28"/>
          <w:szCs w:val="28"/>
          <w:lang w:val="uk-UA"/>
        </w:rPr>
        <w:t xml:space="preserve">. На його місці протягом 1 – 2 міс утворюється біле тіло, яке представляє собою </w:t>
      </w:r>
      <w:proofErr w:type="spellStart"/>
      <w:r w:rsidR="000F15AD" w:rsidRPr="00EF5C75">
        <w:rPr>
          <w:sz w:val="28"/>
          <w:szCs w:val="28"/>
          <w:lang w:val="uk-UA"/>
        </w:rPr>
        <w:t>гіалінове</w:t>
      </w:r>
      <w:proofErr w:type="spellEnd"/>
      <w:r w:rsidR="000F15AD" w:rsidRPr="00EF5C75">
        <w:rPr>
          <w:sz w:val="28"/>
          <w:szCs w:val="28"/>
          <w:lang w:val="uk-UA"/>
        </w:rPr>
        <w:t xml:space="preserve"> утворення.</w:t>
      </w:r>
    </w:p>
    <w:p w14:paraId="2B49DB90" w14:textId="77777777" w:rsidR="000F15AD" w:rsidRPr="00EF5C75" w:rsidRDefault="000F15AD" w:rsidP="00EF5C75">
      <w:pPr>
        <w:pStyle w:val="a3"/>
        <w:jc w:val="both"/>
        <w:rPr>
          <w:sz w:val="28"/>
          <w:szCs w:val="28"/>
          <w:lang w:val="uk-UA"/>
        </w:rPr>
      </w:pPr>
      <w:r w:rsidRPr="00EF5C75">
        <w:rPr>
          <w:b/>
          <w:sz w:val="28"/>
          <w:szCs w:val="28"/>
          <w:u w:val="single"/>
          <w:lang w:val="uk-UA"/>
        </w:rPr>
        <w:t>Якщо вагітність настала:</w:t>
      </w:r>
      <w:r w:rsidRPr="00EF5C75">
        <w:rPr>
          <w:sz w:val="28"/>
          <w:szCs w:val="28"/>
          <w:lang w:val="uk-UA"/>
        </w:rPr>
        <w:t xml:space="preserve"> існування жовтого тіла та секреція прогестерону підтримується </w:t>
      </w:r>
      <w:proofErr w:type="spellStart"/>
      <w:r w:rsidRPr="00EF5C75">
        <w:rPr>
          <w:sz w:val="28"/>
          <w:szCs w:val="28"/>
          <w:lang w:val="uk-UA"/>
        </w:rPr>
        <w:t>хоріальним</w:t>
      </w:r>
      <w:proofErr w:type="spellEnd"/>
      <w:r w:rsidRPr="00EF5C75">
        <w:rPr>
          <w:sz w:val="28"/>
          <w:szCs w:val="28"/>
          <w:lang w:val="uk-UA"/>
        </w:rPr>
        <w:t xml:space="preserve"> </w:t>
      </w:r>
      <w:proofErr w:type="spellStart"/>
      <w:r w:rsidRPr="00EF5C75">
        <w:rPr>
          <w:sz w:val="28"/>
          <w:szCs w:val="28"/>
          <w:lang w:val="uk-UA"/>
        </w:rPr>
        <w:t>гонадотропіном</w:t>
      </w:r>
      <w:proofErr w:type="spellEnd"/>
      <w:r w:rsidRPr="00EF5C75">
        <w:rPr>
          <w:sz w:val="28"/>
          <w:szCs w:val="28"/>
          <w:lang w:val="uk-UA"/>
        </w:rPr>
        <w:t>.</w:t>
      </w:r>
    </w:p>
    <w:p w14:paraId="4B78E82C" w14:textId="77777777" w:rsidR="004E4718" w:rsidRPr="00EF5C75" w:rsidRDefault="004E4718" w:rsidP="00EF5C75">
      <w:pPr>
        <w:ind w:firstLine="720"/>
        <w:jc w:val="both"/>
        <w:rPr>
          <w:sz w:val="28"/>
          <w:szCs w:val="28"/>
          <w:lang w:val="uk-UA"/>
        </w:rPr>
      </w:pPr>
    </w:p>
    <w:p w14:paraId="786FB70C" w14:textId="77777777" w:rsidR="000F15AD" w:rsidRPr="00EF5C75" w:rsidRDefault="000F15AD" w:rsidP="00EF5C75">
      <w:pPr>
        <w:ind w:firstLine="707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Фактори росту, які приймають учать в менструальному циклі</w:t>
      </w:r>
    </w:p>
    <w:p w14:paraId="70CE4A1B" w14:textId="77777777" w:rsidR="000F15AD" w:rsidRPr="00EF5C75" w:rsidRDefault="000F15AD" w:rsidP="00EF5C75">
      <w:pPr>
        <w:ind w:firstLine="707"/>
        <w:jc w:val="both"/>
        <w:rPr>
          <w:b/>
          <w:sz w:val="28"/>
          <w:szCs w:val="28"/>
          <w:lang w:val="uk-UA"/>
        </w:rPr>
      </w:pPr>
    </w:p>
    <w:p w14:paraId="34FDECAA" w14:textId="77777777" w:rsidR="000F15AD" w:rsidRPr="00EF5C75" w:rsidRDefault="000F15AD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 xml:space="preserve">1. </w:t>
      </w:r>
      <w:proofErr w:type="spellStart"/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>Інсуліноподібні</w:t>
      </w:r>
      <w:proofErr w:type="spellEnd"/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 xml:space="preserve"> фактори росту</w:t>
      </w:r>
      <w:r w:rsidRPr="00EF5C75">
        <w:rPr>
          <w:color w:val="000000"/>
          <w:sz w:val="28"/>
          <w:szCs w:val="28"/>
          <w:lang w:val="uk-UA"/>
        </w:rPr>
        <w:t xml:space="preserve"> (ІПФР) 1-го і 2-го типів синтезуються під впливом СТГ у клітинах печінки та гранульози. Їх рівень у сироватці крові залишається постійним протягом усього МЦ, а у фолікулярній рідині – підвищується до моменту овуляції. Найвища їх концентрація виявлена в домінантному фолікулі. У зрілому фолікулі ІПФР-1 збільшує індуковане ЛГ утворення прогестерону в гранульозних клітинах. Після овуляції ІПФР-1 утворюється в </w:t>
      </w:r>
      <w:proofErr w:type="spellStart"/>
      <w:r w:rsidRPr="00EF5C75">
        <w:rPr>
          <w:color w:val="000000"/>
          <w:sz w:val="28"/>
          <w:szCs w:val="28"/>
          <w:lang w:val="uk-UA"/>
        </w:rPr>
        <w:t>лютеїнізованих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гранульозних клітинах і діє як </w:t>
      </w:r>
      <w:proofErr w:type="spellStart"/>
      <w:r w:rsidRPr="00EF5C75">
        <w:rPr>
          <w:color w:val="000000"/>
          <w:sz w:val="28"/>
          <w:szCs w:val="28"/>
          <w:lang w:val="uk-UA"/>
        </w:rPr>
        <w:t>аутокринний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регулятор, що підсилює індуковану ЛГ проліферацію гранульозних клітин. ІПФР потенціюють дію </w:t>
      </w:r>
      <w:proofErr w:type="spellStart"/>
      <w:r w:rsidRPr="00EF5C75">
        <w:rPr>
          <w:color w:val="000000"/>
          <w:sz w:val="28"/>
          <w:szCs w:val="28"/>
          <w:lang w:val="uk-UA"/>
        </w:rPr>
        <w:t>гонадотропінів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мають виражений </w:t>
      </w:r>
      <w:proofErr w:type="spellStart"/>
      <w:r w:rsidRPr="00EF5C75">
        <w:rPr>
          <w:color w:val="000000"/>
          <w:sz w:val="28"/>
          <w:szCs w:val="28"/>
          <w:lang w:val="uk-UA"/>
        </w:rPr>
        <w:t>мітогенний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ефект. ІПФР-1 бере участь у синтезі естрадіолу. У клітинах гранульози ІПФР-1 підсилює стимулюючий вплив ФСГ на мітоз, активність </w:t>
      </w:r>
      <w:proofErr w:type="spellStart"/>
      <w:r w:rsidRPr="00EF5C75">
        <w:rPr>
          <w:color w:val="000000"/>
          <w:sz w:val="28"/>
          <w:szCs w:val="28"/>
          <w:lang w:val="uk-UA"/>
        </w:rPr>
        <w:t>ароматаз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і утворення </w:t>
      </w:r>
      <w:proofErr w:type="spellStart"/>
      <w:r w:rsidRPr="00EF5C75">
        <w:rPr>
          <w:color w:val="000000"/>
          <w:sz w:val="28"/>
          <w:szCs w:val="28"/>
          <w:lang w:val="uk-UA"/>
        </w:rPr>
        <w:t>інгібіну</w:t>
      </w:r>
      <w:proofErr w:type="spellEnd"/>
      <w:r w:rsidRPr="00EF5C75">
        <w:rPr>
          <w:color w:val="000000"/>
          <w:sz w:val="28"/>
          <w:szCs w:val="28"/>
          <w:lang w:val="uk-UA"/>
        </w:rPr>
        <w:t>.</w:t>
      </w:r>
    </w:p>
    <w:p w14:paraId="0C6CFD2B" w14:textId="77777777" w:rsidR="000F15AD" w:rsidRPr="00EF5C75" w:rsidRDefault="000F15AD" w:rsidP="00EF5C75">
      <w:pPr>
        <w:ind w:firstLine="709"/>
        <w:jc w:val="both"/>
        <w:rPr>
          <w:sz w:val="28"/>
          <w:szCs w:val="28"/>
          <w:lang w:val="uk-UA"/>
        </w:rPr>
      </w:pPr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>2. Епідермальний фактор росту</w:t>
      </w:r>
      <w:r w:rsidRPr="00EF5C75">
        <w:rPr>
          <w:color w:val="000000"/>
          <w:sz w:val="28"/>
          <w:szCs w:val="28"/>
          <w:lang w:val="uk-UA"/>
        </w:rPr>
        <w:t xml:space="preserve"> – найбільш сильний стимулятор клітинної проліферації, що гальмує синтез стероїдів у яєчниках. Зменшення його продукції клітинами гранульози наприкінці </w:t>
      </w:r>
      <w:proofErr w:type="spellStart"/>
      <w:r w:rsidRPr="00EF5C75">
        <w:rPr>
          <w:color w:val="000000"/>
          <w:sz w:val="28"/>
          <w:szCs w:val="28"/>
          <w:lang w:val="uk-UA"/>
        </w:rPr>
        <w:t>лютеїнової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фази блокує вироблення інгібіну та різко знижує чутливість клітин гранульози до ФСГ. Епідермальний фактор росту зумовлює онкогенний ефект в </w:t>
      </w:r>
      <w:proofErr w:type="spellStart"/>
      <w:r w:rsidRPr="00EF5C75">
        <w:rPr>
          <w:color w:val="000000"/>
          <w:sz w:val="28"/>
          <w:szCs w:val="28"/>
          <w:lang w:val="uk-UA"/>
        </w:rPr>
        <w:t>естрогензалежних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тканинах.</w:t>
      </w:r>
    </w:p>
    <w:p w14:paraId="4C391211" w14:textId="77777777" w:rsidR="000F15AD" w:rsidRPr="00EF5C75" w:rsidRDefault="000F15AD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 xml:space="preserve">3. Судинний </w:t>
      </w:r>
      <w:proofErr w:type="spellStart"/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>ендотеліальний</w:t>
      </w:r>
      <w:proofErr w:type="spellEnd"/>
      <w:r w:rsidRPr="00EF5C75">
        <w:rPr>
          <w:rStyle w:val="a4"/>
          <w:b/>
          <w:i w:val="0"/>
          <w:color w:val="000000"/>
          <w:sz w:val="28"/>
          <w:szCs w:val="28"/>
          <w:lang w:val="uk-UA"/>
        </w:rPr>
        <w:t xml:space="preserve"> фактор росту (СЕФР)</w:t>
      </w:r>
      <w:r w:rsidRPr="00EF5C75">
        <w:rPr>
          <w:color w:val="000000"/>
          <w:sz w:val="28"/>
          <w:szCs w:val="28"/>
          <w:lang w:val="uk-UA"/>
        </w:rPr>
        <w:t xml:space="preserve"> має сильний </w:t>
      </w:r>
      <w:proofErr w:type="spellStart"/>
      <w:r w:rsidRPr="00EF5C75">
        <w:rPr>
          <w:color w:val="000000"/>
          <w:sz w:val="28"/>
          <w:szCs w:val="28"/>
          <w:lang w:val="uk-UA"/>
        </w:rPr>
        <w:t>мітогенний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ефект на клітини ендотелію, підвищує проникність судин, бере участь в </w:t>
      </w:r>
      <w:proofErr w:type="spellStart"/>
      <w:r w:rsidRPr="00EF5C75">
        <w:rPr>
          <w:color w:val="000000"/>
          <w:sz w:val="28"/>
          <w:szCs w:val="28"/>
          <w:lang w:val="uk-UA"/>
        </w:rPr>
        <w:t>ангіогенезі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. Найбільша його експресія спостерігається при </w:t>
      </w:r>
      <w:proofErr w:type="spellStart"/>
      <w:r w:rsidRPr="00EF5C75">
        <w:rPr>
          <w:color w:val="000000"/>
          <w:sz w:val="28"/>
          <w:szCs w:val="28"/>
          <w:lang w:val="uk-UA"/>
        </w:rPr>
        <w:t>ендометріозі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та пухлинах яєчників.</w:t>
      </w:r>
    </w:p>
    <w:p w14:paraId="4476FFE6" w14:textId="77777777" w:rsidR="000F15AD" w:rsidRPr="00EF5C75" w:rsidRDefault="000F15AD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rStyle w:val="a5"/>
          <w:color w:val="000000"/>
          <w:sz w:val="28"/>
          <w:szCs w:val="28"/>
          <w:lang w:val="uk-UA"/>
        </w:rPr>
        <w:lastRenderedPageBreak/>
        <w:t xml:space="preserve">4. </w:t>
      </w:r>
      <w:proofErr w:type="spellStart"/>
      <w:r w:rsidRPr="00EF5C75">
        <w:rPr>
          <w:rStyle w:val="a5"/>
          <w:color w:val="000000"/>
          <w:sz w:val="28"/>
          <w:szCs w:val="28"/>
          <w:lang w:val="uk-UA"/>
        </w:rPr>
        <w:t>Інгібін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медіатор </w:t>
      </w:r>
      <w:proofErr w:type="spellStart"/>
      <w:r w:rsidRPr="00EF5C75">
        <w:rPr>
          <w:color w:val="000000"/>
          <w:sz w:val="28"/>
          <w:szCs w:val="28"/>
          <w:lang w:val="uk-UA"/>
        </w:rPr>
        <w:t>аутокринної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EF5C75">
        <w:rPr>
          <w:color w:val="000000"/>
          <w:sz w:val="28"/>
          <w:szCs w:val="28"/>
          <w:lang w:val="uk-UA"/>
        </w:rPr>
        <w:t>паракринної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секреції, синтезується клітинами гранульози.</w:t>
      </w:r>
    </w:p>
    <w:p w14:paraId="2443FFB6" w14:textId="77777777" w:rsidR="000F15AD" w:rsidRPr="00EF5C75" w:rsidRDefault="000F15AD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Властивості інгібіну:</w:t>
      </w:r>
    </w:p>
    <w:p w14:paraId="5FB5A4D5" w14:textId="77777777" w:rsidR="000F15AD" w:rsidRPr="00EF5C75" w:rsidRDefault="000F15AD" w:rsidP="007959AF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пригнічує секрецію ФСГ у гіпофізі;</w:t>
      </w:r>
    </w:p>
    <w:p w14:paraId="568176AA" w14:textId="77777777" w:rsidR="000F15AD" w:rsidRPr="00EF5C75" w:rsidRDefault="000F15AD" w:rsidP="007959AF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посилює синтез андрогенів, індукований ЛГ.</w:t>
      </w:r>
    </w:p>
    <w:p w14:paraId="3FB23831" w14:textId="77777777" w:rsidR="000F15AD" w:rsidRPr="00EF5C75" w:rsidRDefault="000F15AD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 xml:space="preserve">5. </w:t>
      </w:r>
      <w:proofErr w:type="spellStart"/>
      <w:r w:rsidRPr="00EF5C75">
        <w:rPr>
          <w:b/>
          <w:sz w:val="28"/>
          <w:szCs w:val="28"/>
          <w:lang w:val="uk-UA"/>
        </w:rPr>
        <w:t>Активін</w:t>
      </w:r>
      <w:proofErr w:type="spellEnd"/>
      <w:r w:rsidRPr="00EF5C75">
        <w:rPr>
          <w:sz w:val="28"/>
          <w:szCs w:val="28"/>
          <w:lang w:val="uk-UA"/>
        </w:rPr>
        <w:t xml:space="preserve"> - продукується клітинами гранульози фолікула та гіпофізом; стимулює виділення ФСГ у гіпофізі, посилює зв'язування цього </w:t>
      </w:r>
      <w:proofErr w:type="spellStart"/>
      <w:r w:rsidRPr="00EF5C75">
        <w:rPr>
          <w:sz w:val="28"/>
          <w:szCs w:val="28"/>
          <w:lang w:val="uk-UA"/>
        </w:rPr>
        <w:t>гормона</w:t>
      </w:r>
      <w:proofErr w:type="spellEnd"/>
      <w:r w:rsidRPr="00EF5C75">
        <w:rPr>
          <w:sz w:val="28"/>
          <w:szCs w:val="28"/>
          <w:lang w:val="uk-UA"/>
        </w:rPr>
        <w:t xml:space="preserve"> з клітинами гранульози.</w:t>
      </w:r>
    </w:p>
    <w:p w14:paraId="332280E0" w14:textId="77777777" w:rsidR="000F15AD" w:rsidRPr="00EF5C75" w:rsidRDefault="000F15AD" w:rsidP="00EF5C75">
      <w:pPr>
        <w:ind w:firstLine="707"/>
        <w:jc w:val="both"/>
        <w:rPr>
          <w:sz w:val="28"/>
          <w:szCs w:val="28"/>
          <w:lang w:val="uk-UA"/>
        </w:rPr>
      </w:pPr>
      <w:r w:rsidRPr="00EF5C75">
        <w:rPr>
          <w:rStyle w:val="a5"/>
          <w:color w:val="000000"/>
          <w:sz w:val="28"/>
          <w:szCs w:val="28"/>
          <w:lang w:val="uk-UA"/>
        </w:rPr>
        <w:t xml:space="preserve">6. </w:t>
      </w:r>
      <w:proofErr w:type="spellStart"/>
      <w:r w:rsidRPr="00EF5C75">
        <w:rPr>
          <w:rStyle w:val="a5"/>
          <w:color w:val="000000"/>
          <w:sz w:val="28"/>
          <w:szCs w:val="28"/>
          <w:lang w:val="uk-UA"/>
        </w:rPr>
        <w:t>Гістамін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– тканинний гормон, активатор </w:t>
      </w:r>
      <w:proofErr w:type="spellStart"/>
      <w:r w:rsidRPr="00EF5C75">
        <w:rPr>
          <w:color w:val="000000"/>
          <w:sz w:val="28"/>
          <w:szCs w:val="28"/>
          <w:lang w:val="uk-UA"/>
        </w:rPr>
        <w:t>лютеїнізуючого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5C75">
        <w:rPr>
          <w:color w:val="000000"/>
          <w:sz w:val="28"/>
          <w:szCs w:val="28"/>
          <w:lang w:val="uk-UA"/>
        </w:rPr>
        <w:t>рилізинг-фактора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EF5C75">
        <w:rPr>
          <w:color w:val="000000"/>
          <w:sz w:val="28"/>
          <w:szCs w:val="28"/>
          <w:lang w:val="uk-UA"/>
        </w:rPr>
        <w:t>люліберину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). Він стимулює секрецію пролактину, у той час як </w:t>
      </w:r>
      <w:proofErr w:type="spellStart"/>
      <w:r w:rsidRPr="00EF5C75">
        <w:rPr>
          <w:color w:val="000000"/>
          <w:sz w:val="28"/>
          <w:szCs w:val="28"/>
          <w:lang w:val="uk-UA"/>
        </w:rPr>
        <w:t>антигістамінні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препарати пригнічують її. При високому вмісті </w:t>
      </w:r>
      <w:proofErr w:type="spellStart"/>
      <w:r w:rsidRPr="00EF5C75">
        <w:rPr>
          <w:color w:val="000000"/>
          <w:sz w:val="28"/>
          <w:szCs w:val="28"/>
          <w:lang w:val="uk-UA"/>
        </w:rPr>
        <w:t>гістаміну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відбувається зниження функції яєчників.</w:t>
      </w:r>
    </w:p>
    <w:p w14:paraId="4DB6D961" w14:textId="77777777" w:rsidR="000F15AD" w:rsidRPr="00EF5C75" w:rsidRDefault="000F15AD" w:rsidP="00EF5C75">
      <w:pPr>
        <w:ind w:firstLine="720"/>
        <w:jc w:val="both"/>
        <w:rPr>
          <w:sz w:val="28"/>
          <w:szCs w:val="28"/>
          <w:lang w:val="uk-UA"/>
        </w:rPr>
      </w:pPr>
    </w:p>
    <w:p w14:paraId="7ABE4D6E" w14:textId="77777777" w:rsidR="000F15AD" w:rsidRPr="00EF5C75" w:rsidRDefault="000F15AD" w:rsidP="00EF5C75">
      <w:pPr>
        <w:ind w:firstLine="707"/>
        <w:jc w:val="both"/>
        <w:rPr>
          <w:sz w:val="28"/>
          <w:szCs w:val="28"/>
          <w:lang w:val="uk-UA"/>
        </w:rPr>
      </w:pPr>
      <w:proofErr w:type="spellStart"/>
      <w:r w:rsidRPr="00EF5C75">
        <w:rPr>
          <w:rStyle w:val="a4"/>
          <w:color w:val="000000"/>
          <w:sz w:val="28"/>
          <w:szCs w:val="28"/>
          <w:lang w:val="uk-UA"/>
        </w:rPr>
        <w:t>Трансформуючі</w:t>
      </w:r>
      <w:proofErr w:type="spellEnd"/>
      <w:r w:rsidRPr="00EF5C75">
        <w:rPr>
          <w:rStyle w:val="a4"/>
          <w:color w:val="000000"/>
          <w:sz w:val="28"/>
          <w:szCs w:val="28"/>
          <w:lang w:val="uk-UA"/>
        </w:rPr>
        <w:t xml:space="preserve"> фактори росту</w:t>
      </w:r>
      <w:r w:rsidRPr="00EF5C75">
        <w:rPr>
          <w:color w:val="000000"/>
          <w:sz w:val="28"/>
          <w:szCs w:val="28"/>
          <w:lang w:val="uk-UA"/>
        </w:rPr>
        <w:t xml:space="preserve"> (α і β) беруть участь у дозріванні фолікула, проліферації клітин гранульози, чинять значний </w:t>
      </w:r>
      <w:proofErr w:type="spellStart"/>
      <w:r w:rsidRPr="00EF5C75">
        <w:rPr>
          <w:color w:val="000000"/>
          <w:sz w:val="28"/>
          <w:szCs w:val="28"/>
          <w:lang w:val="uk-UA"/>
        </w:rPr>
        <w:t>мітогенний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вплив. Їх виявляють при раку </w:t>
      </w:r>
      <w:proofErr w:type="spellStart"/>
      <w:r w:rsidRPr="00EF5C75">
        <w:rPr>
          <w:color w:val="000000"/>
          <w:sz w:val="28"/>
          <w:szCs w:val="28"/>
          <w:lang w:val="uk-UA"/>
        </w:rPr>
        <w:t>ендометрія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, яєчників, шийки матки. Вважається, що в синтезі </w:t>
      </w:r>
      <w:proofErr w:type="spellStart"/>
      <w:r w:rsidRPr="00EF5C75">
        <w:rPr>
          <w:color w:val="000000"/>
          <w:sz w:val="28"/>
          <w:szCs w:val="28"/>
          <w:lang w:val="uk-UA"/>
        </w:rPr>
        <w:t>трансформуючого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5C75">
        <w:rPr>
          <w:color w:val="000000"/>
          <w:sz w:val="28"/>
          <w:szCs w:val="28"/>
          <w:lang w:val="uk-UA"/>
        </w:rPr>
        <w:t>фактора</w:t>
      </w:r>
      <w:proofErr w:type="spellEnd"/>
      <w:r w:rsidRPr="00EF5C75">
        <w:rPr>
          <w:color w:val="000000"/>
          <w:sz w:val="28"/>
          <w:szCs w:val="28"/>
          <w:lang w:val="uk-UA"/>
        </w:rPr>
        <w:t xml:space="preserve"> росту α задіяні андрогени та інсулін.</w:t>
      </w:r>
    </w:p>
    <w:p w14:paraId="71AD6414" w14:textId="77777777" w:rsidR="000F15AD" w:rsidRPr="00EF5C75" w:rsidRDefault="000F15AD" w:rsidP="00EF5C75">
      <w:pPr>
        <w:ind w:firstLine="720"/>
        <w:jc w:val="both"/>
        <w:rPr>
          <w:sz w:val="28"/>
          <w:szCs w:val="28"/>
          <w:lang w:val="uk-UA"/>
        </w:rPr>
      </w:pPr>
    </w:p>
    <w:p w14:paraId="23E53B7E" w14:textId="77777777" w:rsidR="000F15AD" w:rsidRPr="00EF5C75" w:rsidRDefault="000F15AD" w:rsidP="00EF5C75">
      <w:pPr>
        <w:ind w:firstLine="720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V. ОГРАНИ ТА ТКАНИНИ-МІШЕНІ</w:t>
      </w:r>
    </w:p>
    <w:p w14:paraId="2C281DBA" w14:textId="77777777" w:rsidR="000F15AD" w:rsidRPr="00EF5C75" w:rsidRDefault="000F15AD" w:rsidP="00EF5C75">
      <w:pPr>
        <w:ind w:firstLine="720"/>
        <w:jc w:val="center"/>
        <w:rPr>
          <w:sz w:val="28"/>
          <w:szCs w:val="28"/>
          <w:lang w:val="uk-UA"/>
        </w:rPr>
      </w:pPr>
    </w:p>
    <w:p w14:paraId="1A0930F4" w14:textId="77777777" w:rsidR="000F15AD" w:rsidRPr="00EF5C75" w:rsidRDefault="000F15AD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До них відносять статеві органи та молочні залози, а також волосяні фолікули, </w:t>
      </w:r>
      <w:r w:rsidR="0060048A" w:rsidRPr="00EF5C75">
        <w:rPr>
          <w:sz w:val="28"/>
          <w:szCs w:val="28"/>
          <w:lang w:val="uk-UA"/>
        </w:rPr>
        <w:t>шкіра</w:t>
      </w:r>
      <w:r w:rsidRPr="00EF5C75">
        <w:rPr>
          <w:sz w:val="28"/>
          <w:szCs w:val="28"/>
          <w:lang w:val="uk-UA"/>
        </w:rPr>
        <w:t xml:space="preserve">, </w:t>
      </w:r>
      <w:r w:rsidR="0060048A" w:rsidRPr="00EF5C75">
        <w:rPr>
          <w:sz w:val="28"/>
          <w:szCs w:val="28"/>
          <w:lang w:val="uk-UA"/>
        </w:rPr>
        <w:t>жирова</w:t>
      </w:r>
      <w:r w:rsidRPr="00EF5C75">
        <w:rPr>
          <w:sz w:val="28"/>
          <w:szCs w:val="28"/>
          <w:lang w:val="uk-UA"/>
        </w:rPr>
        <w:t xml:space="preserve"> тканину. Клітини цих тканин і органів вміщують </w:t>
      </w:r>
      <w:r w:rsidR="0060048A" w:rsidRPr="00EF5C75">
        <w:rPr>
          <w:sz w:val="28"/>
          <w:szCs w:val="28"/>
          <w:lang w:val="uk-UA"/>
        </w:rPr>
        <w:t xml:space="preserve">специфічні </w:t>
      </w:r>
      <w:proofErr w:type="spellStart"/>
      <w:r w:rsidR="0060048A" w:rsidRPr="00EF5C75">
        <w:rPr>
          <w:sz w:val="28"/>
          <w:szCs w:val="28"/>
          <w:lang w:val="uk-UA"/>
        </w:rPr>
        <w:t>цитозол</w:t>
      </w:r>
      <w:proofErr w:type="spellEnd"/>
      <w:r w:rsidR="0060048A" w:rsidRPr="00EF5C75">
        <w:rPr>
          <w:sz w:val="28"/>
          <w:szCs w:val="28"/>
          <w:lang w:val="uk-UA"/>
        </w:rPr>
        <w:t xml:space="preserve">-рецептори </w:t>
      </w:r>
      <w:r w:rsidRPr="00EF5C75">
        <w:rPr>
          <w:sz w:val="28"/>
          <w:szCs w:val="28"/>
          <w:lang w:val="uk-UA"/>
        </w:rPr>
        <w:t>рецептори до статевих гормонів.</w:t>
      </w:r>
    </w:p>
    <w:p w14:paraId="6DA7C5F2" w14:textId="77777777" w:rsidR="0060048A" w:rsidRPr="00EF5C75" w:rsidRDefault="0060048A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Хоча відомо, що рецептори до статевих стероїдів існують у всіх тканинах репродуктивної системи, найбільш виражені зміни під впливом статевих стероїдів відбуваються в структурі і функції ендометрію.</w:t>
      </w:r>
    </w:p>
    <w:p w14:paraId="5861D5CA" w14:textId="77777777" w:rsidR="0060048A" w:rsidRPr="00EF5C75" w:rsidRDefault="0060048A" w:rsidP="00EF5C75">
      <w:pPr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Циклічні зміни </w:t>
      </w:r>
      <w:proofErr w:type="spellStart"/>
      <w:r w:rsidRPr="00EF5C75">
        <w:rPr>
          <w:sz w:val="28"/>
          <w:szCs w:val="28"/>
          <w:lang w:val="uk-UA"/>
        </w:rPr>
        <w:t>ендомертію</w:t>
      </w:r>
      <w:proofErr w:type="spellEnd"/>
      <w:r w:rsidRPr="00EF5C75">
        <w:rPr>
          <w:sz w:val="28"/>
          <w:szCs w:val="28"/>
          <w:lang w:val="uk-UA"/>
        </w:rPr>
        <w:t xml:space="preserve"> торкаються лише функціонального шару. Базальний шар забезпечує відновлення функціонального після його відторгнення.</w:t>
      </w:r>
    </w:p>
    <w:p w14:paraId="3C539068" w14:textId="77777777" w:rsidR="0060048A" w:rsidRPr="00EF5C75" w:rsidRDefault="0060048A" w:rsidP="00EF5C75">
      <w:pPr>
        <w:ind w:firstLine="720"/>
        <w:jc w:val="both"/>
        <w:rPr>
          <w:sz w:val="28"/>
          <w:szCs w:val="28"/>
          <w:lang w:val="uk-UA"/>
        </w:rPr>
      </w:pPr>
    </w:p>
    <w:p w14:paraId="6CD7C071" w14:textId="77777777" w:rsidR="0060048A" w:rsidRPr="00EF5C75" w:rsidRDefault="0060048A" w:rsidP="00EF5C75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Протягом менструального циклу в </w:t>
      </w:r>
      <w:proofErr w:type="spellStart"/>
      <w:r w:rsidRPr="00EF5C75">
        <w:rPr>
          <w:sz w:val="28"/>
          <w:szCs w:val="28"/>
          <w:lang w:val="uk-UA"/>
        </w:rPr>
        <w:t>ендометрії</w:t>
      </w:r>
      <w:proofErr w:type="spellEnd"/>
      <w:r w:rsidRPr="00EF5C75">
        <w:rPr>
          <w:sz w:val="28"/>
          <w:szCs w:val="28"/>
          <w:lang w:val="uk-UA"/>
        </w:rPr>
        <w:t xml:space="preserve"> відбувається послідовно чотири фази:</w:t>
      </w:r>
    </w:p>
    <w:p w14:paraId="2BFEA703" w14:textId="77777777" w:rsidR="0060048A" w:rsidRPr="00EF5C75" w:rsidRDefault="0060048A" w:rsidP="007959AF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EF5C75">
        <w:rPr>
          <w:sz w:val="28"/>
          <w:szCs w:val="28"/>
          <w:lang w:val="uk-UA"/>
        </w:rPr>
        <w:t>деквамація</w:t>
      </w:r>
      <w:proofErr w:type="spellEnd"/>
      <w:r w:rsidRPr="00EF5C75">
        <w:rPr>
          <w:sz w:val="28"/>
          <w:szCs w:val="28"/>
          <w:lang w:val="uk-UA"/>
        </w:rPr>
        <w:t>;</w:t>
      </w:r>
    </w:p>
    <w:p w14:paraId="6359F096" w14:textId="77777777" w:rsidR="0060048A" w:rsidRPr="00EF5C75" w:rsidRDefault="0060048A" w:rsidP="007959AF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регенерація;</w:t>
      </w:r>
    </w:p>
    <w:p w14:paraId="0C6F83CF" w14:textId="77777777" w:rsidR="0060048A" w:rsidRPr="00EF5C75" w:rsidRDefault="0060048A" w:rsidP="007959AF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проліферація;</w:t>
      </w:r>
    </w:p>
    <w:p w14:paraId="2D206375" w14:textId="77777777" w:rsidR="0060048A" w:rsidRPr="00EF5C75" w:rsidRDefault="0060048A" w:rsidP="007959AF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секреція.</w:t>
      </w:r>
    </w:p>
    <w:p w14:paraId="4E944F60" w14:textId="77777777" w:rsidR="0060048A" w:rsidRPr="00EF5C75" w:rsidRDefault="0060048A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2AB607D8" w14:textId="77777777" w:rsidR="0060048A" w:rsidRPr="00EF5C75" w:rsidRDefault="0060048A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Дві останні фази розглядаються як основні, тому нормальний менструальний цикл вважається двохфазним.</w:t>
      </w:r>
    </w:p>
    <w:p w14:paraId="2457A783" w14:textId="77777777" w:rsidR="0060048A" w:rsidRPr="00EF5C75" w:rsidRDefault="0060048A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51C20F5A" w14:textId="77777777" w:rsidR="0060048A" w:rsidRPr="00EF5C75" w:rsidRDefault="0060048A" w:rsidP="00EF5C75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Матковий цикл</w:t>
      </w:r>
    </w:p>
    <w:p w14:paraId="1CD3C378" w14:textId="77777777" w:rsidR="00F067A6" w:rsidRPr="00EF5C75" w:rsidRDefault="00F067A6" w:rsidP="00EF5C75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02FE88EC" w14:textId="77777777" w:rsidR="0060048A" w:rsidRPr="00EF5C75" w:rsidRDefault="0060048A" w:rsidP="007959AF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Фаза десквамації</w:t>
      </w:r>
      <w:r w:rsidRPr="00EF5C75">
        <w:rPr>
          <w:sz w:val="28"/>
          <w:szCs w:val="28"/>
          <w:lang w:val="uk-UA"/>
        </w:rPr>
        <w:t xml:space="preserve"> (від 1-го до 6-го дня) – </w:t>
      </w:r>
      <w:r w:rsidR="00F067A6" w:rsidRPr="00EF5C75">
        <w:rPr>
          <w:sz w:val="28"/>
          <w:szCs w:val="28"/>
          <w:lang w:val="uk-UA"/>
        </w:rPr>
        <w:t xml:space="preserve">при різкому зниження рівня </w:t>
      </w:r>
      <w:proofErr w:type="spellStart"/>
      <w:r w:rsidR="00F067A6" w:rsidRPr="00EF5C75">
        <w:rPr>
          <w:sz w:val="28"/>
          <w:szCs w:val="28"/>
          <w:lang w:val="uk-UA"/>
        </w:rPr>
        <w:t>естрогенів</w:t>
      </w:r>
      <w:proofErr w:type="spellEnd"/>
      <w:r w:rsidR="00F067A6" w:rsidRPr="00EF5C75">
        <w:rPr>
          <w:sz w:val="28"/>
          <w:szCs w:val="28"/>
          <w:lang w:val="uk-UA"/>
        </w:rPr>
        <w:t xml:space="preserve"> та </w:t>
      </w:r>
      <w:proofErr w:type="spellStart"/>
      <w:r w:rsidR="00F067A6" w:rsidRPr="00EF5C75">
        <w:rPr>
          <w:sz w:val="28"/>
          <w:szCs w:val="28"/>
          <w:lang w:val="uk-UA"/>
        </w:rPr>
        <w:t>гестогенів</w:t>
      </w:r>
      <w:proofErr w:type="spellEnd"/>
      <w:r w:rsidR="00F067A6" w:rsidRPr="00EF5C75">
        <w:rPr>
          <w:sz w:val="28"/>
          <w:szCs w:val="28"/>
          <w:lang w:val="uk-UA"/>
        </w:rPr>
        <w:t xml:space="preserve"> внаслідок регресу жовтого тіла наступає спазм спіральних артерій, які забезпечують функціональний шар ендометрію. На </w:t>
      </w:r>
      <w:r w:rsidR="00F067A6" w:rsidRPr="00EF5C75">
        <w:rPr>
          <w:sz w:val="28"/>
          <w:szCs w:val="28"/>
          <w:lang w:val="uk-UA"/>
        </w:rPr>
        <w:lastRenderedPageBreak/>
        <w:t xml:space="preserve">тлі лейкоцитарної інфільтрації компактного шару цей спазм призводить до підвищення ламкості та </w:t>
      </w:r>
      <w:proofErr w:type="spellStart"/>
      <w:r w:rsidR="00F067A6" w:rsidRPr="00EF5C75">
        <w:rPr>
          <w:sz w:val="28"/>
          <w:szCs w:val="28"/>
          <w:lang w:val="uk-UA"/>
        </w:rPr>
        <w:t>пронекненості</w:t>
      </w:r>
      <w:proofErr w:type="spellEnd"/>
      <w:r w:rsidR="00F067A6" w:rsidRPr="00EF5C75">
        <w:rPr>
          <w:sz w:val="28"/>
          <w:szCs w:val="28"/>
          <w:lang w:val="uk-UA"/>
        </w:rPr>
        <w:t xml:space="preserve"> стінок судин, локальному порушенню згортання (тромбози) та виділенню релаксину, протеолітичних ферментів та </w:t>
      </w:r>
      <w:proofErr w:type="spellStart"/>
      <w:r w:rsidR="00F067A6" w:rsidRPr="00EF5C75">
        <w:rPr>
          <w:sz w:val="28"/>
          <w:szCs w:val="28"/>
          <w:lang w:val="uk-UA"/>
        </w:rPr>
        <w:t>простагландинів</w:t>
      </w:r>
      <w:proofErr w:type="spellEnd"/>
      <w:r w:rsidR="00F067A6" w:rsidRPr="00EF5C75">
        <w:rPr>
          <w:sz w:val="28"/>
          <w:szCs w:val="28"/>
          <w:lang w:val="uk-UA"/>
        </w:rPr>
        <w:t xml:space="preserve"> F</w:t>
      </w:r>
      <w:r w:rsidR="00F067A6" w:rsidRPr="00EF5C75">
        <w:rPr>
          <w:sz w:val="28"/>
          <w:szCs w:val="28"/>
          <w:vertAlign w:val="subscript"/>
          <w:lang w:val="uk-UA"/>
        </w:rPr>
        <w:t>2α</w:t>
      </w:r>
      <w:r w:rsidR="00F067A6" w:rsidRPr="00EF5C75">
        <w:rPr>
          <w:sz w:val="28"/>
          <w:szCs w:val="28"/>
          <w:lang w:val="uk-UA"/>
        </w:rPr>
        <w:t xml:space="preserve">. Виникає ділянка крововиливу та некробіозу, що запускає механізм </w:t>
      </w:r>
      <w:proofErr w:type="spellStart"/>
      <w:r w:rsidR="00F067A6" w:rsidRPr="00EF5C75">
        <w:rPr>
          <w:sz w:val="28"/>
          <w:szCs w:val="28"/>
          <w:lang w:val="uk-UA"/>
        </w:rPr>
        <w:t>апоптозу</w:t>
      </w:r>
      <w:proofErr w:type="spellEnd"/>
      <w:r w:rsidR="00F067A6" w:rsidRPr="00EF5C75">
        <w:rPr>
          <w:sz w:val="28"/>
          <w:szCs w:val="28"/>
          <w:lang w:val="uk-UA"/>
        </w:rPr>
        <w:t xml:space="preserve">. Через кілька годин судини знову розширюються і кров через пошкоджені стінки судин виливається в строму ендометрію. Відбувається відторгнення </w:t>
      </w:r>
      <w:proofErr w:type="spellStart"/>
      <w:r w:rsidR="00F067A6" w:rsidRPr="00EF5C75">
        <w:rPr>
          <w:sz w:val="28"/>
          <w:szCs w:val="28"/>
          <w:lang w:val="uk-UA"/>
        </w:rPr>
        <w:t>некротизованого</w:t>
      </w:r>
      <w:proofErr w:type="spellEnd"/>
      <w:r w:rsidR="00F067A6" w:rsidRPr="00EF5C75">
        <w:rPr>
          <w:sz w:val="28"/>
          <w:szCs w:val="28"/>
          <w:lang w:val="uk-UA"/>
        </w:rPr>
        <w:t xml:space="preserve"> функціонального шару </w:t>
      </w:r>
      <w:proofErr w:type="spellStart"/>
      <w:r w:rsidR="00F067A6" w:rsidRPr="00EF5C75">
        <w:rPr>
          <w:sz w:val="28"/>
          <w:szCs w:val="28"/>
          <w:lang w:val="uk-UA"/>
        </w:rPr>
        <w:t>ендометрію</w:t>
      </w:r>
      <w:proofErr w:type="spellEnd"/>
      <w:r w:rsidR="00F067A6" w:rsidRPr="00EF5C75">
        <w:rPr>
          <w:sz w:val="28"/>
          <w:szCs w:val="28"/>
          <w:lang w:val="uk-UA"/>
        </w:rPr>
        <w:t xml:space="preserve"> – розпочинається менструація;</w:t>
      </w:r>
    </w:p>
    <w:p w14:paraId="79D76D4B" w14:textId="77777777" w:rsidR="00F067A6" w:rsidRPr="00EF5C75" w:rsidRDefault="00096567" w:rsidP="007959AF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Фаза регенерації</w:t>
      </w:r>
      <w:r w:rsidRPr="00EF5C75">
        <w:rPr>
          <w:sz w:val="28"/>
          <w:szCs w:val="28"/>
          <w:lang w:val="uk-UA"/>
        </w:rPr>
        <w:t xml:space="preserve"> (від 2 – 3-го до 4-го дня) – відновлення функціонального шару ендометрію за рахунок елементів базального. Етап регенерації починається ще на етапі десквамації під впливом поступового збільшення концентрації естрогенів в крові;</w:t>
      </w:r>
    </w:p>
    <w:p w14:paraId="5888D2DA" w14:textId="77777777" w:rsidR="00096567" w:rsidRPr="00EF5C75" w:rsidRDefault="00096567" w:rsidP="007959AF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EF5C75">
        <w:rPr>
          <w:b/>
          <w:sz w:val="28"/>
          <w:szCs w:val="28"/>
          <w:lang w:val="uk-UA"/>
        </w:rPr>
        <w:t>Фаза проліферації</w:t>
      </w:r>
      <w:r w:rsidRPr="00EF5C75">
        <w:rPr>
          <w:sz w:val="28"/>
          <w:szCs w:val="28"/>
          <w:lang w:val="uk-UA"/>
        </w:rPr>
        <w:t xml:space="preserve"> (від 5-го по 14-й день) – </w:t>
      </w:r>
      <w:r w:rsidR="0076453D" w:rsidRPr="00EF5C75">
        <w:rPr>
          <w:sz w:val="28"/>
          <w:szCs w:val="28"/>
          <w:lang w:val="uk-UA"/>
        </w:rPr>
        <w:t xml:space="preserve">відбувається під дією естрогенів, </w:t>
      </w:r>
      <w:r w:rsidRPr="00EF5C75">
        <w:rPr>
          <w:sz w:val="28"/>
          <w:szCs w:val="28"/>
          <w:lang w:val="uk-UA"/>
        </w:rPr>
        <w:t>складається з трьох стадій:</w:t>
      </w:r>
    </w:p>
    <w:p w14:paraId="140DE8AA" w14:textId="77777777" w:rsidR="00096567" w:rsidRPr="00EF5C75" w:rsidRDefault="00096567" w:rsidP="007959AF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Рання </w:t>
      </w:r>
      <w:r w:rsidR="00662D0D" w:rsidRPr="00EF5C75">
        <w:rPr>
          <w:sz w:val="28"/>
          <w:szCs w:val="28"/>
          <w:lang w:val="uk-UA"/>
        </w:rPr>
        <w:t>(від 5-го по 7-й день) – залози прямі, циліндричний епітелій низький, ядра розташовані у основи клітин, апікальний край клітин рівний, строма складається з зіркоподібних кліток, в яких дуже мало цитоплазми, поодинокі мітози;</w:t>
      </w:r>
    </w:p>
    <w:p w14:paraId="74A371B6" w14:textId="77777777" w:rsidR="00096567" w:rsidRPr="00EF5C75" w:rsidRDefault="00096567" w:rsidP="007959AF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Середня (від 8-го по 10 день)</w:t>
      </w:r>
      <w:r w:rsidR="00662D0D" w:rsidRPr="00EF5C75">
        <w:rPr>
          <w:sz w:val="28"/>
          <w:szCs w:val="28"/>
          <w:lang w:val="uk-UA"/>
        </w:rPr>
        <w:t xml:space="preserve"> – залози стають </w:t>
      </w:r>
      <w:r w:rsidR="00F67DD2" w:rsidRPr="00EF5C75">
        <w:rPr>
          <w:sz w:val="28"/>
          <w:szCs w:val="28"/>
          <w:lang w:val="uk-UA"/>
        </w:rPr>
        <w:t>звиті</w:t>
      </w:r>
      <w:r w:rsidR="00662D0D" w:rsidRPr="00EF5C75">
        <w:rPr>
          <w:sz w:val="28"/>
          <w:szCs w:val="28"/>
          <w:lang w:val="uk-UA"/>
        </w:rPr>
        <w:t>, ядра в клітинах епітелію розташовані на різних рівнях з множинними мітозами</w:t>
      </w:r>
      <w:r w:rsidRPr="00EF5C75">
        <w:rPr>
          <w:sz w:val="28"/>
          <w:szCs w:val="28"/>
          <w:lang w:val="uk-UA"/>
        </w:rPr>
        <w:t>;</w:t>
      </w:r>
    </w:p>
    <w:p w14:paraId="3D4E368C" w14:textId="77777777" w:rsidR="00096567" w:rsidRPr="00EF5C75" w:rsidRDefault="00096567" w:rsidP="007959AF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Пізня (від 10-го по 14-й день)</w:t>
      </w:r>
      <w:r w:rsidR="00662D0D" w:rsidRPr="00EF5C75">
        <w:rPr>
          <w:sz w:val="28"/>
          <w:szCs w:val="28"/>
          <w:lang w:val="uk-UA"/>
        </w:rPr>
        <w:t xml:space="preserve"> – різко збільшується кількість клітин залозистого епітелію, який стає багатоядерним, просвіт залоз розширюється, ядра клітин збільшуються в розмірах, судини базального шару досягають поверхні ендометрію</w:t>
      </w:r>
      <w:r w:rsidRPr="00EF5C75">
        <w:rPr>
          <w:sz w:val="28"/>
          <w:szCs w:val="28"/>
          <w:lang w:val="uk-UA"/>
        </w:rPr>
        <w:t>.</w:t>
      </w:r>
    </w:p>
    <w:p w14:paraId="7C8F7432" w14:textId="77777777" w:rsidR="00662D0D" w:rsidRPr="00EF5C75" w:rsidRDefault="00662D0D" w:rsidP="00EF5C75">
      <w:pPr>
        <w:pStyle w:val="Default"/>
        <w:ind w:left="144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Товщина ендометрію до кінця фази проліферації в нормі має становити 10 мм.</w:t>
      </w:r>
    </w:p>
    <w:p w14:paraId="26698C1D" w14:textId="77777777" w:rsidR="00662D0D" w:rsidRPr="00EF5C75" w:rsidRDefault="00662D0D" w:rsidP="007959AF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Фаза секреції (від 14-го по 28-й день) </w:t>
      </w:r>
      <w:r w:rsidR="0076453D" w:rsidRPr="00EF5C75">
        <w:rPr>
          <w:sz w:val="28"/>
          <w:szCs w:val="28"/>
          <w:lang w:val="uk-UA"/>
        </w:rPr>
        <w:t>–</w:t>
      </w:r>
      <w:r w:rsidRPr="00EF5C75">
        <w:rPr>
          <w:sz w:val="28"/>
          <w:szCs w:val="28"/>
          <w:lang w:val="uk-UA"/>
        </w:rPr>
        <w:t xml:space="preserve"> </w:t>
      </w:r>
      <w:r w:rsidR="0076453D" w:rsidRPr="00EF5C75">
        <w:rPr>
          <w:sz w:val="28"/>
          <w:szCs w:val="28"/>
          <w:lang w:val="uk-UA"/>
        </w:rPr>
        <w:t>відбувається під дією прогестерону, складається з трьох стадій:</w:t>
      </w:r>
    </w:p>
    <w:p w14:paraId="3A310861" w14:textId="77777777" w:rsidR="0076453D" w:rsidRPr="00EF5C75" w:rsidRDefault="0076453D" w:rsidP="007959AF">
      <w:pPr>
        <w:pStyle w:val="Default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Рання (від 15-го по 18-й день) – починається продукція глікогену клітинами епітелію залоз, який накопичується в базальних вакуолях;</w:t>
      </w:r>
    </w:p>
    <w:p w14:paraId="061B54E6" w14:textId="77777777" w:rsidR="0076453D" w:rsidRPr="00EF5C75" w:rsidRDefault="0076453D" w:rsidP="007959AF">
      <w:pPr>
        <w:pStyle w:val="Default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Середня (від 19-го по 24-й день) – секреторні перетворення максимально виражені, функціональний шар ендометрію чітко поділений на компактний (поверхневий) та </w:t>
      </w:r>
      <w:proofErr w:type="spellStart"/>
      <w:r w:rsidRPr="00EF5C75">
        <w:rPr>
          <w:sz w:val="28"/>
          <w:szCs w:val="28"/>
          <w:lang w:val="uk-UA"/>
        </w:rPr>
        <w:t>спонгіозний</w:t>
      </w:r>
      <w:proofErr w:type="spellEnd"/>
      <w:r w:rsidRPr="00EF5C75">
        <w:rPr>
          <w:sz w:val="28"/>
          <w:szCs w:val="28"/>
          <w:lang w:val="uk-UA"/>
        </w:rPr>
        <w:t xml:space="preserve"> (глибокий), залози стають більш </w:t>
      </w:r>
      <w:r w:rsidR="00F67DD2" w:rsidRPr="00EF5C75">
        <w:rPr>
          <w:sz w:val="28"/>
          <w:szCs w:val="28"/>
          <w:lang w:val="uk-UA"/>
        </w:rPr>
        <w:t>звитими</w:t>
      </w:r>
      <w:r w:rsidRPr="00EF5C75">
        <w:rPr>
          <w:sz w:val="28"/>
          <w:szCs w:val="28"/>
          <w:lang w:val="uk-UA"/>
        </w:rPr>
        <w:t xml:space="preserve"> та закручуються у вигляді </w:t>
      </w:r>
      <w:proofErr w:type="spellStart"/>
      <w:r w:rsidRPr="00EF5C75">
        <w:rPr>
          <w:sz w:val="28"/>
          <w:szCs w:val="28"/>
          <w:lang w:val="uk-UA"/>
        </w:rPr>
        <w:t>клібків</w:t>
      </w:r>
      <w:proofErr w:type="spellEnd"/>
      <w:r w:rsidRPr="00EF5C75">
        <w:rPr>
          <w:sz w:val="28"/>
          <w:szCs w:val="28"/>
          <w:lang w:val="uk-UA"/>
        </w:rPr>
        <w:t xml:space="preserve">, капіляри компактного шару розширюються та утворюють синусоїди, ці дня є найбільш оптимальними для імплантації </w:t>
      </w:r>
      <w:proofErr w:type="spellStart"/>
      <w:r w:rsidRPr="00EF5C75">
        <w:rPr>
          <w:sz w:val="28"/>
          <w:szCs w:val="28"/>
          <w:lang w:val="uk-UA"/>
        </w:rPr>
        <w:t>бластоцисти</w:t>
      </w:r>
      <w:proofErr w:type="spellEnd"/>
      <w:r w:rsidRPr="00EF5C75">
        <w:rPr>
          <w:sz w:val="28"/>
          <w:szCs w:val="28"/>
          <w:lang w:val="uk-UA"/>
        </w:rPr>
        <w:t>;</w:t>
      </w:r>
    </w:p>
    <w:p w14:paraId="61949EFE" w14:textId="77777777" w:rsidR="0060048A" w:rsidRPr="00EF5C75" w:rsidRDefault="0076453D" w:rsidP="007959AF">
      <w:pPr>
        <w:pStyle w:val="Default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Пізня (від 25-го по 28-й день) – характеризується процесами, пов’язаними з регресом жовтого тіла, і, як наслідок, зниженням синтезу прогестерону та </w:t>
      </w:r>
      <w:proofErr w:type="spellStart"/>
      <w:r w:rsidRPr="00EF5C75">
        <w:rPr>
          <w:sz w:val="28"/>
          <w:szCs w:val="28"/>
          <w:lang w:val="uk-UA"/>
        </w:rPr>
        <w:t>естрогенів</w:t>
      </w:r>
      <w:proofErr w:type="spellEnd"/>
      <w:r w:rsidRPr="00EF5C75">
        <w:rPr>
          <w:sz w:val="28"/>
          <w:szCs w:val="28"/>
          <w:lang w:val="uk-UA"/>
        </w:rPr>
        <w:t>, поступово порушується трофіка ендометрію, погіршується кровопостачання.</w:t>
      </w:r>
    </w:p>
    <w:p w14:paraId="1DA47342" w14:textId="77777777" w:rsidR="00774C16" w:rsidRPr="00EF5C75" w:rsidRDefault="00774C16" w:rsidP="00EF5C75">
      <w:pPr>
        <w:pStyle w:val="Default"/>
        <w:jc w:val="both"/>
        <w:rPr>
          <w:sz w:val="28"/>
          <w:szCs w:val="28"/>
          <w:lang w:val="uk-UA"/>
        </w:rPr>
      </w:pPr>
    </w:p>
    <w:p w14:paraId="48E65D8E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noProof/>
          <w:sz w:val="28"/>
          <w:szCs w:val="28"/>
          <w:lang w:val="uk-UA"/>
        </w:rPr>
      </w:pPr>
      <w:r w:rsidRPr="00EF5C75">
        <w:rPr>
          <w:b/>
          <w:noProof/>
          <w:sz w:val="28"/>
          <w:szCs w:val="28"/>
          <w:lang w:val="uk-UA"/>
        </w:rPr>
        <w:t>V. План організації заняття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4413"/>
      </w:tblGrid>
      <w:tr w:rsidR="00774C16" w:rsidRPr="00EF5C75" w14:paraId="5E7FF16E" w14:textId="77777777" w:rsidTr="00F651E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DB5D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Організаційний момент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6344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2% навчального часу;</w:t>
            </w:r>
          </w:p>
        </w:tc>
      </w:tr>
      <w:tr w:rsidR="00774C16" w:rsidRPr="00EF5C75" w14:paraId="345B7FDF" w14:textId="77777777" w:rsidTr="00F651E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EF8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Мотивація теми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7385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3% навчального часу;</w:t>
            </w:r>
          </w:p>
        </w:tc>
      </w:tr>
      <w:tr w:rsidR="00774C16" w:rsidRPr="00EF5C75" w14:paraId="20F65E05" w14:textId="77777777" w:rsidTr="00F651E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5D96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Контроль вихідного рівня знань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1996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20% навчального часу;</w:t>
            </w:r>
          </w:p>
        </w:tc>
      </w:tr>
      <w:tr w:rsidR="00774C16" w:rsidRPr="00EF5C75" w14:paraId="585363A4" w14:textId="77777777" w:rsidTr="00F651E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A715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lastRenderedPageBreak/>
              <w:t xml:space="preserve">Самостійна робота студента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C1F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35%навчального часу;</w:t>
            </w:r>
          </w:p>
        </w:tc>
      </w:tr>
      <w:tr w:rsidR="00774C16" w:rsidRPr="00EF5C75" w14:paraId="75640A38" w14:textId="77777777" w:rsidTr="00F651E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761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Контроль остаточного рівня знань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6DD3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20% навчального часу;</w:t>
            </w:r>
          </w:p>
        </w:tc>
      </w:tr>
      <w:tr w:rsidR="00774C16" w:rsidRPr="00EF5C75" w14:paraId="61BE7F43" w14:textId="77777777" w:rsidTr="00F651E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0CFE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Оцінка знань студентів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2F7D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15% навчального часу;</w:t>
            </w:r>
          </w:p>
        </w:tc>
      </w:tr>
      <w:tr w:rsidR="00774C16" w:rsidRPr="00EF5C75" w14:paraId="530925F0" w14:textId="77777777" w:rsidTr="00F651E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17A9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Узагальнення викладача, завдання додому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4ED" w14:textId="77777777" w:rsidR="00774C16" w:rsidRPr="00EF5C75" w:rsidRDefault="00774C16" w:rsidP="00EF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  <w:r w:rsidRPr="00EF5C75">
              <w:rPr>
                <w:noProof/>
                <w:sz w:val="28"/>
                <w:szCs w:val="28"/>
                <w:lang w:val="uk-UA"/>
              </w:rPr>
              <w:t>5% навчального часу;</w:t>
            </w:r>
          </w:p>
        </w:tc>
      </w:tr>
    </w:tbl>
    <w:p w14:paraId="21013C2F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476EA24D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b/>
          <w:noProof/>
          <w:sz w:val="28"/>
          <w:szCs w:val="28"/>
          <w:lang w:val="uk-UA"/>
        </w:rPr>
      </w:pPr>
      <w:r w:rsidRPr="00EF5C75">
        <w:rPr>
          <w:b/>
          <w:noProof/>
          <w:sz w:val="28"/>
          <w:szCs w:val="28"/>
          <w:lang w:val="uk-UA"/>
        </w:rPr>
        <w:t>VI. Основні етапи заняття</w:t>
      </w:r>
    </w:p>
    <w:p w14:paraId="7A554BE5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354D8DEC" w14:textId="77777777" w:rsidR="00774C16" w:rsidRPr="00EF5C75" w:rsidRDefault="00774C16" w:rsidP="007959AF">
      <w:pPr>
        <w:pStyle w:val="1"/>
        <w:numPr>
          <w:ilvl w:val="0"/>
          <w:numId w:val="21"/>
        </w:numPr>
        <w:tabs>
          <w:tab w:val="clear" w:pos="360"/>
          <w:tab w:val="num" w:pos="502"/>
        </w:tabs>
        <w:spacing w:after="0"/>
        <w:ind w:left="0" w:firstLine="709"/>
        <w:jc w:val="both"/>
        <w:rPr>
          <w:noProof/>
          <w:sz w:val="28"/>
          <w:szCs w:val="28"/>
          <w:lang w:val="uk-UA"/>
        </w:rPr>
      </w:pPr>
      <w:r w:rsidRPr="00EF5C75">
        <w:rPr>
          <w:noProof/>
          <w:sz w:val="28"/>
          <w:szCs w:val="28"/>
          <w:lang w:val="uk-UA"/>
        </w:rPr>
        <w:t>Підготовчий етап — мотивація теми, контроль базового й основного рівня знань, призначення завдання для самостійної роботи.</w:t>
      </w:r>
    </w:p>
    <w:p w14:paraId="7B4A68C7" w14:textId="77777777" w:rsidR="00774C16" w:rsidRPr="00EF5C75" w:rsidRDefault="00774C16" w:rsidP="007959AF">
      <w:pPr>
        <w:pStyle w:val="1"/>
        <w:numPr>
          <w:ilvl w:val="0"/>
          <w:numId w:val="21"/>
        </w:numPr>
        <w:tabs>
          <w:tab w:val="clear" w:pos="360"/>
          <w:tab w:val="num" w:pos="502"/>
        </w:tabs>
        <w:spacing w:after="0"/>
        <w:ind w:left="0" w:firstLine="709"/>
        <w:jc w:val="both"/>
        <w:rPr>
          <w:noProof/>
          <w:sz w:val="28"/>
          <w:szCs w:val="28"/>
          <w:lang w:val="uk-UA"/>
        </w:rPr>
      </w:pPr>
      <w:r w:rsidRPr="00EF5C75">
        <w:rPr>
          <w:noProof/>
          <w:sz w:val="28"/>
          <w:szCs w:val="28"/>
          <w:lang w:val="uk-UA"/>
        </w:rPr>
        <w:t>Основний етап — самостійна робота студентів під контролем викладача: робота з навчальною літературою при низькому рівні базових знань, а також із навчальними посібниками. Курація вагітних та породіль. Самостійне розв’язання ситуаційних задач та їх складання. Аргументація плану й прогнозу пологів та післяпологового періоду.</w:t>
      </w:r>
    </w:p>
    <w:p w14:paraId="70A29685" w14:textId="77777777" w:rsidR="00774C16" w:rsidRPr="00EF5C75" w:rsidRDefault="00774C16" w:rsidP="007959AF">
      <w:pPr>
        <w:pStyle w:val="1"/>
        <w:numPr>
          <w:ilvl w:val="0"/>
          <w:numId w:val="21"/>
        </w:numPr>
        <w:tabs>
          <w:tab w:val="clear" w:pos="360"/>
          <w:tab w:val="num" w:pos="502"/>
        </w:tabs>
        <w:spacing w:after="0"/>
        <w:ind w:left="0" w:firstLine="709"/>
        <w:jc w:val="both"/>
        <w:rPr>
          <w:noProof/>
          <w:sz w:val="28"/>
          <w:szCs w:val="28"/>
          <w:lang w:val="uk-UA"/>
        </w:rPr>
      </w:pPr>
      <w:r w:rsidRPr="00EF5C75">
        <w:rPr>
          <w:noProof/>
          <w:sz w:val="28"/>
          <w:szCs w:val="28"/>
          <w:lang w:val="uk-UA"/>
        </w:rPr>
        <w:t>Заключний етап — контроль кінцевого рівня знань, узагальнення, оцінка роботи кожного студента. Завдання додому.</w:t>
      </w:r>
    </w:p>
    <w:p w14:paraId="287572D1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3CC27133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b/>
          <w:noProof/>
          <w:sz w:val="28"/>
          <w:szCs w:val="28"/>
          <w:lang w:val="uk-UA"/>
        </w:rPr>
      </w:pPr>
      <w:r w:rsidRPr="00EF5C75">
        <w:rPr>
          <w:b/>
          <w:noProof/>
          <w:sz w:val="28"/>
          <w:szCs w:val="28"/>
          <w:lang w:val="uk-UA"/>
        </w:rPr>
        <w:t>VII. Методичне забезпечення</w:t>
      </w:r>
    </w:p>
    <w:p w14:paraId="0A7D90FD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0E2FFD20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noProof/>
          <w:sz w:val="28"/>
          <w:szCs w:val="28"/>
          <w:lang w:val="uk-UA"/>
        </w:rPr>
      </w:pPr>
      <w:r w:rsidRPr="00EF5C75">
        <w:rPr>
          <w:noProof/>
          <w:sz w:val="28"/>
          <w:szCs w:val="28"/>
          <w:lang w:val="uk-UA"/>
        </w:rPr>
        <w:t>Місце проведення заняття – відділення гінекології, жіноча консультація, навчальна кімната.</w:t>
      </w:r>
    </w:p>
    <w:p w14:paraId="620E657A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noProof/>
          <w:sz w:val="28"/>
          <w:szCs w:val="28"/>
          <w:lang w:val="uk-UA"/>
        </w:rPr>
      </w:pPr>
      <w:r w:rsidRPr="00EF5C75">
        <w:rPr>
          <w:noProof/>
          <w:sz w:val="28"/>
          <w:szCs w:val="28"/>
          <w:lang w:val="uk-UA"/>
        </w:rPr>
        <w:t>Оснащення - таблиці, слайди, історії вагітності та пологів, фантоми.</w:t>
      </w:r>
    </w:p>
    <w:p w14:paraId="5D57E3A4" w14:textId="77777777" w:rsidR="00774C16" w:rsidRPr="00EF5C75" w:rsidRDefault="00774C16" w:rsidP="00EF5C75">
      <w:pPr>
        <w:rPr>
          <w:sz w:val="28"/>
          <w:szCs w:val="28"/>
          <w:lang w:val="uk-UA"/>
        </w:rPr>
      </w:pPr>
    </w:p>
    <w:p w14:paraId="0FC5011E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b/>
          <w:noProof/>
          <w:sz w:val="28"/>
          <w:szCs w:val="28"/>
          <w:lang w:val="uk-UA"/>
        </w:rPr>
      </w:pPr>
      <w:r w:rsidRPr="00EF5C75">
        <w:rPr>
          <w:b/>
          <w:noProof/>
          <w:sz w:val="28"/>
          <w:szCs w:val="28"/>
          <w:lang w:val="uk-UA"/>
        </w:rPr>
        <w:t>VIIІ. Контрольні запитання та завдання</w:t>
      </w:r>
    </w:p>
    <w:p w14:paraId="13C89D04" w14:textId="77777777" w:rsidR="00774C16" w:rsidRPr="00EF5C75" w:rsidRDefault="00774C16" w:rsidP="00EF5C75">
      <w:pPr>
        <w:pStyle w:val="Default"/>
        <w:jc w:val="both"/>
        <w:rPr>
          <w:sz w:val="28"/>
          <w:szCs w:val="28"/>
          <w:lang w:val="uk-UA"/>
        </w:rPr>
      </w:pPr>
    </w:p>
    <w:p w14:paraId="123C5003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Яке визначення поняття </w:t>
      </w:r>
      <w:r w:rsidRPr="00EF5C75">
        <w:rPr>
          <w:sz w:val="28"/>
          <w:szCs w:val="28"/>
        </w:rPr>
        <w:t>“</w:t>
      </w:r>
      <w:r w:rsidRPr="00EF5C75">
        <w:rPr>
          <w:sz w:val="28"/>
          <w:szCs w:val="28"/>
          <w:lang w:val="uk-UA"/>
        </w:rPr>
        <w:t>менструальний цикл</w:t>
      </w:r>
      <w:r w:rsidRPr="00EF5C75">
        <w:rPr>
          <w:sz w:val="28"/>
          <w:szCs w:val="28"/>
        </w:rPr>
        <w:t>”</w:t>
      </w:r>
      <w:r w:rsidRPr="00EF5C75">
        <w:rPr>
          <w:sz w:val="28"/>
          <w:szCs w:val="28"/>
          <w:lang w:val="uk-UA"/>
        </w:rPr>
        <w:t>?;</w:t>
      </w:r>
    </w:p>
    <w:p w14:paraId="2ED6475A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Які етапи становлення репродуктивної системи жіночого організму?;</w:t>
      </w:r>
    </w:p>
    <w:p w14:paraId="6D7C0D60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Які основні ознаки нормального менструального циклу?;</w:t>
      </w:r>
    </w:p>
    <w:p w14:paraId="4B1A193B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Які основні ланки регуляції менструального циклу?;</w:t>
      </w:r>
    </w:p>
    <w:p w14:paraId="4346C1ED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Яка роль кори головного мозку в регуляції менструального циклу?;</w:t>
      </w:r>
    </w:p>
    <w:p w14:paraId="0C8A849B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Яка роль біогенних амінів та ендогенних </w:t>
      </w:r>
      <w:proofErr w:type="spellStart"/>
      <w:r w:rsidRPr="00EF5C75">
        <w:rPr>
          <w:sz w:val="28"/>
          <w:szCs w:val="28"/>
          <w:lang w:val="uk-UA"/>
        </w:rPr>
        <w:t>опіоїдних</w:t>
      </w:r>
      <w:proofErr w:type="spellEnd"/>
      <w:r w:rsidRPr="00EF5C75">
        <w:rPr>
          <w:sz w:val="28"/>
          <w:szCs w:val="28"/>
          <w:lang w:val="uk-UA"/>
        </w:rPr>
        <w:t xml:space="preserve"> пептидів в регуляції менструального циклу?;</w:t>
      </w:r>
    </w:p>
    <w:p w14:paraId="390DEA2D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Яка роль гіпоталамусу в регуляції менструального циклу?;</w:t>
      </w:r>
    </w:p>
    <w:p w14:paraId="65DD9F34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Які </w:t>
      </w:r>
      <w:proofErr w:type="spellStart"/>
      <w:r w:rsidRPr="00EF5C75">
        <w:rPr>
          <w:sz w:val="28"/>
          <w:szCs w:val="28"/>
          <w:lang w:val="uk-UA"/>
        </w:rPr>
        <w:t>релізинг</w:t>
      </w:r>
      <w:proofErr w:type="spellEnd"/>
      <w:r w:rsidRPr="00EF5C75">
        <w:rPr>
          <w:sz w:val="28"/>
          <w:szCs w:val="28"/>
          <w:lang w:val="uk-UA"/>
        </w:rPr>
        <w:t>-гормони виділяє гіпоталамус?;</w:t>
      </w:r>
    </w:p>
    <w:p w14:paraId="02318C73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Яка роль гіпофізу в регуляції менструального циклу?;</w:t>
      </w:r>
    </w:p>
    <w:p w14:paraId="41E5C33C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Яка біологічна роль </w:t>
      </w:r>
      <w:proofErr w:type="spellStart"/>
      <w:r w:rsidRPr="00EF5C75">
        <w:rPr>
          <w:sz w:val="28"/>
          <w:szCs w:val="28"/>
          <w:lang w:val="uk-UA"/>
        </w:rPr>
        <w:t>фолікулостимулюючого</w:t>
      </w:r>
      <w:proofErr w:type="spellEnd"/>
      <w:r w:rsidRPr="00EF5C75">
        <w:rPr>
          <w:sz w:val="28"/>
          <w:szCs w:val="28"/>
          <w:lang w:val="uk-UA"/>
        </w:rPr>
        <w:t xml:space="preserve"> гормону?;</w:t>
      </w:r>
    </w:p>
    <w:p w14:paraId="267FBC21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Яка біологічна роль </w:t>
      </w:r>
      <w:proofErr w:type="spellStart"/>
      <w:r w:rsidRPr="00EF5C75">
        <w:rPr>
          <w:sz w:val="28"/>
          <w:szCs w:val="28"/>
          <w:lang w:val="uk-UA"/>
        </w:rPr>
        <w:t>лютеїнізуючого</w:t>
      </w:r>
      <w:proofErr w:type="spellEnd"/>
      <w:r w:rsidRPr="00EF5C75">
        <w:rPr>
          <w:sz w:val="28"/>
          <w:szCs w:val="28"/>
          <w:lang w:val="uk-UA"/>
        </w:rPr>
        <w:t xml:space="preserve"> гормону?;</w:t>
      </w:r>
    </w:p>
    <w:p w14:paraId="0D60F49D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Яка біологічна роль пролактину?;</w:t>
      </w:r>
    </w:p>
    <w:p w14:paraId="5B94EE78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Яка роль яєчників в регуляції менструального циклу?;</w:t>
      </w:r>
    </w:p>
    <w:p w14:paraId="7B8D5DB6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Які фізіологічні властивості естрогенів?;</w:t>
      </w:r>
    </w:p>
    <w:p w14:paraId="79511370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 xml:space="preserve">Які фізіологічні властивості </w:t>
      </w:r>
      <w:proofErr w:type="spellStart"/>
      <w:r w:rsidRPr="00EF5C75">
        <w:rPr>
          <w:sz w:val="28"/>
          <w:szCs w:val="28"/>
          <w:lang w:val="uk-UA"/>
        </w:rPr>
        <w:t>гестагенів</w:t>
      </w:r>
      <w:proofErr w:type="spellEnd"/>
      <w:r w:rsidRPr="00EF5C75">
        <w:rPr>
          <w:sz w:val="28"/>
          <w:szCs w:val="28"/>
          <w:lang w:val="uk-UA"/>
        </w:rPr>
        <w:t>?;</w:t>
      </w:r>
    </w:p>
    <w:p w14:paraId="3663A780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Які фізіологічні властивості андрогенів?;</w:t>
      </w:r>
    </w:p>
    <w:p w14:paraId="281D9E10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Які фізіологічні властивості релаксину?;</w:t>
      </w:r>
    </w:p>
    <w:p w14:paraId="13458702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Які стадії росту фолікулу?;</w:t>
      </w:r>
    </w:p>
    <w:p w14:paraId="6D591E3B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lastRenderedPageBreak/>
        <w:t>Як відбувається яєчниковий цикл?;</w:t>
      </w:r>
    </w:p>
    <w:p w14:paraId="0EE9BAB8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Яка роль факторів росту в менструальному циклі?;</w:t>
      </w:r>
    </w:p>
    <w:p w14:paraId="37ACCCEE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Яка роль органів та тканин-мішеней в регуляції менструального циклу?;</w:t>
      </w:r>
    </w:p>
    <w:p w14:paraId="7B3EA71D" w14:textId="77777777" w:rsidR="007C772F" w:rsidRPr="00EF5C75" w:rsidRDefault="007C772F" w:rsidP="007959AF">
      <w:pPr>
        <w:pStyle w:val="a3"/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EF5C75">
        <w:rPr>
          <w:sz w:val="28"/>
          <w:szCs w:val="28"/>
          <w:lang w:val="uk-UA"/>
        </w:rPr>
        <w:t>Як відбувається матковий цикл?</w:t>
      </w:r>
    </w:p>
    <w:p w14:paraId="2D9E0FE1" w14:textId="77777777" w:rsidR="007C772F" w:rsidRPr="00EF5C75" w:rsidRDefault="007C772F" w:rsidP="00EF5C75">
      <w:pPr>
        <w:pStyle w:val="Default"/>
        <w:jc w:val="both"/>
        <w:rPr>
          <w:sz w:val="28"/>
          <w:szCs w:val="28"/>
          <w:lang w:val="uk-UA"/>
        </w:rPr>
      </w:pPr>
    </w:p>
    <w:p w14:paraId="23D3E675" w14:textId="77777777" w:rsidR="00774C16" w:rsidRPr="00EF5C75" w:rsidRDefault="00774C16" w:rsidP="00EF5C7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  <w:lang w:val="uk-UA"/>
        </w:rPr>
      </w:pPr>
      <w:r w:rsidRPr="00EF5C75">
        <w:rPr>
          <w:b/>
          <w:noProof/>
          <w:sz w:val="28"/>
          <w:szCs w:val="28"/>
          <w:lang w:val="uk-UA"/>
        </w:rPr>
        <w:t>ІХ.Тестовий контроль</w:t>
      </w:r>
    </w:p>
    <w:p w14:paraId="133CE76E" w14:textId="77777777" w:rsidR="00774C16" w:rsidRPr="00EF5C75" w:rsidRDefault="00774C16" w:rsidP="00EF5C75">
      <w:pPr>
        <w:pStyle w:val="Default"/>
        <w:jc w:val="both"/>
        <w:rPr>
          <w:sz w:val="28"/>
          <w:szCs w:val="28"/>
          <w:lang w:val="uk-UA"/>
        </w:rPr>
      </w:pPr>
    </w:p>
    <w:p w14:paraId="22872108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1. Ознаки фізіологічного менструального циклу </w:t>
      </w:r>
    </w:p>
    <w:p w14:paraId="350B00FB" w14:textId="77777777" w:rsidR="00F651E2" w:rsidRPr="00EF5C75" w:rsidRDefault="00F651E2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</w:t>
      </w:r>
      <w:proofErr w:type="spellStart"/>
      <w:r w:rsidRPr="00EF5C75">
        <w:rPr>
          <w:sz w:val="28"/>
          <w:szCs w:val="28"/>
          <w:lang w:val="uk-UA"/>
        </w:rPr>
        <w:t>двофазність</w:t>
      </w:r>
      <w:proofErr w:type="spellEnd"/>
      <w:r w:rsidRPr="00EF5C75">
        <w:rPr>
          <w:sz w:val="28"/>
          <w:szCs w:val="28"/>
          <w:lang w:val="uk-UA"/>
        </w:rPr>
        <w:t xml:space="preserve">; ациклічність; тривалість не менше, як 15 і не більше як 40 днів; крововтрата 200 – 250 мл. </w:t>
      </w:r>
    </w:p>
    <w:p w14:paraId="02316532" w14:textId="77777777" w:rsidR="00F651E2" w:rsidRPr="00EF5C75" w:rsidRDefault="00F651E2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</w:t>
      </w:r>
      <w:proofErr w:type="spellStart"/>
      <w:r w:rsidRPr="00EF5C75">
        <w:rPr>
          <w:sz w:val="28"/>
          <w:szCs w:val="28"/>
          <w:lang w:val="uk-UA"/>
        </w:rPr>
        <w:t>однофазність</w:t>
      </w:r>
      <w:proofErr w:type="spellEnd"/>
      <w:r w:rsidRPr="00EF5C75">
        <w:rPr>
          <w:sz w:val="28"/>
          <w:szCs w:val="28"/>
          <w:lang w:val="uk-UA"/>
        </w:rPr>
        <w:t xml:space="preserve">; циклічність; порушення загального стану; крововтрата 50 мл.; тривалість менструації 5 днів; </w:t>
      </w:r>
    </w:p>
    <w:p w14:paraId="3C03D1A2" w14:textId="77777777" w:rsidR="00F651E2" w:rsidRPr="00EF5C75" w:rsidRDefault="00F651E2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</w:t>
      </w:r>
      <w:proofErr w:type="spellStart"/>
      <w:r w:rsidRPr="00EF5C75">
        <w:rPr>
          <w:sz w:val="28"/>
          <w:szCs w:val="28"/>
          <w:lang w:val="uk-UA"/>
        </w:rPr>
        <w:t>двофазність</w:t>
      </w:r>
      <w:proofErr w:type="spellEnd"/>
      <w:r w:rsidRPr="00EF5C75">
        <w:rPr>
          <w:sz w:val="28"/>
          <w:szCs w:val="28"/>
          <w:lang w:val="uk-UA"/>
        </w:rPr>
        <w:t>; циклічність; тривалість не менше 20 днів і не більше 35 днів; тривалість менструації 2 – 7 днів; крововтрата 50 – 150 мл; відсутність болісних явищ, порушення загального стану.</w:t>
      </w:r>
    </w:p>
    <w:p w14:paraId="798DFC9B" w14:textId="77777777" w:rsidR="00F651E2" w:rsidRPr="00EF5C75" w:rsidRDefault="00F651E2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5720C576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2. Вкажіть фази маточного циклу: </w:t>
      </w:r>
    </w:p>
    <w:p w14:paraId="1F442326" w14:textId="77777777" w:rsidR="00F651E2" w:rsidRPr="00EF5C75" w:rsidRDefault="00F651E2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десквамація, регенерація, секреція; </w:t>
      </w:r>
    </w:p>
    <w:p w14:paraId="14053622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регенерація, секреція, проліферація, десквамація; </w:t>
      </w:r>
    </w:p>
    <w:p w14:paraId="26FA7B36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десквамація, регенерація, проліферація, секреція; </w:t>
      </w:r>
    </w:p>
    <w:p w14:paraId="72559DAE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D. </w:t>
      </w:r>
      <w:proofErr w:type="spellStart"/>
      <w:r w:rsidRPr="00EF5C75">
        <w:rPr>
          <w:sz w:val="28"/>
          <w:szCs w:val="28"/>
          <w:lang w:val="uk-UA"/>
        </w:rPr>
        <w:t>фолікулінова</w:t>
      </w:r>
      <w:proofErr w:type="spellEnd"/>
      <w:r w:rsidRPr="00EF5C75">
        <w:rPr>
          <w:sz w:val="28"/>
          <w:szCs w:val="28"/>
          <w:lang w:val="uk-UA"/>
        </w:rPr>
        <w:t xml:space="preserve">, лютеїнові. </w:t>
      </w:r>
    </w:p>
    <w:p w14:paraId="598F1EF6" w14:textId="77777777" w:rsidR="00F651E2" w:rsidRPr="00EF5C75" w:rsidRDefault="00F651E2" w:rsidP="00EF5C75">
      <w:pPr>
        <w:pStyle w:val="Default"/>
        <w:rPr>
          <w:b/>
          <w:bCs/>
          <w:sz w:val="28"/>
          <w:szCs w:val="28"/>
          <w:lang w:val="uk-UA"/>
        </w:rPr>
      </w:pPr>
    </w:p>
    <w:p w14:paraId="62A39BDB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3. Як називаються фази яєчникового циклу? </w:t>
      </w:r>
    </w:p>
    <w:p w14:paraId="399F0E41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десквамації, проліферації, секреції; </w:t>
      </w:r>
    </w:p>
    <w:p w14:paraId="25F2AA75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</w:t>
      </w:r>
      <w:proofErr w:type="spellStart"/>
      <w:r w:rsidRPr="00EF5C75">
        <w:rPr>
          <w:sz w:val="28"/>
          <w:szCs w:val="28"/>
          <w:lang w:val="uk-UA"/>
        </w:rPr>
        <w:t>фолікулінова</w:t>
      </w:r>
      <w:proofErr w:type="spellEnd"/>
      <w:r w:rsidRPr="00EF5C75">
        <w:rPr>
          <w:sz w:val="28"/>
          <w:szCs w:val="28"/>
          <w:lang w:val="uk-UA"/>
        </w:rPr>
        <w:t xml:space="preserve">, лютеїнові; </w:t>
      </w:r>
    </w:p>
    <w:p w14:paraId="698211FC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регенерації, проліферації. </w:t>
      </w:r>
    </w:p>
    <w:p w14:paraId="3DF8D553" w14:textId="77777777" w:rsidR="00F651E2" w:rsidRPr="00EF5C75" w:rsidRDefault="00F651E2" w:rsidP="00EF5C75">
      <w:pPr>
        <w:pStyle w:val="Default"/>
        <w:rPr>
          <w:bCs/>
          <w:sz w:val="28"/>
          <w:szCs w:val="28"/>
          <w:lang w:val="uk-UA"/>
        </w:rPr>
      </w:pPr>
    </w:p>
    <w:p w14:paraId="0E1CB6C2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4. Тривалість нормального менструального циклу: </w:t>
      </w:r>
    </w:p>
    <w:p w14:paraId="7E9BEFA3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не менш як 15 днів і не більш як 40 днів; </w:t>
      </w:r>
    </w:p>
    <w:p w14:paraId="3F454523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не менш як 20 днів і не більш як 35 днів; </w:t>
      </w:r>
    </w:p>
    <w:p w14:paraId="5F7A328B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не менш як 25 днів і не більш як 30 днів. </w:t>
      </w:r>
    </w:p>
    <w:p w14:paraId="6DF1EEBC" w14:textId="77777777" w:rsidR="00F651E2" w:rsidRPr="00EF5C75" w:rsidRDefault="00F651E2" w:rsidP="00EF5C75">
      <w:pPr>
        <w:pStyle w:val="Default"/>
        <w:rPr>
          <w:b/>
          <w:bCs/>
          <w:sz w:val="28"/>
          <w:szCs w:val="28"/>
          <w:lang w:val="uk-UA"/>
        </w:rPr>
      </w:pPr>
    </w:p>
    <w:p w14:paraId="7560A63E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5. Яка тривалість менструації? </w:t>
      </w:r>
    </w:p>
    <w:p w14:paraId="17D693C9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2 – 7 днів; </w:t>
      </w:r>
    </w:p>
    <w:p w14:paraId="1DF031DB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1 – 2 дні; </w:t>
      </w:r>
    </w:p>
    <w:p w14:paraId="22B55C00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5 – 9 днів; </w:t>
      </w:r>
    </w:p>
    <w:p w14:paraId="229743BE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D. 9 – 12 днів. </w:t>
      </w:r>
    </w:p>
    <w:p w14:paraId="200E9E67" w14:textId="77777777" w:rsidR="00F651E2" w:rsidRPr="00EF5C75" w:rsidRDefault="00F651E2" w:rsidP="00EF5C75">
      <w:pPr>
        <w:pStyle w:val="Default"/>
        <w:rPr>
          <w:b/>
          <w:bCs/>
          <w:sz w:val="28"/>
          <w:szCs w:val="28"/>
          <w:lang w:val="uk-UA"/>
        </w:rPr>
      </w:pPr>
    </w:p>
    <w:p w14:paraId="6BDF88BE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6. Яка крововтрата під час менструації? </w:t>
      </w:r>
    </w:p>
    <w:p w14:paraId="798DCB1E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25 – 50 мл.; </w:t>
      </w:r>
    </w:p>
    <w:p w14:paraId="4FB645E5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50 – 150 мл.; </w:t>
      </w:r>
    </w:p>
    <w:p w14:paraId="1EA42FBF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200 – 300 мл.; </w:t>
      </w:r>
    </w:p>
    <w:p w14:paraId="1BC865CA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D. 500 мл і більше. </w:t>
      </w:r>
    </w:p>
    <w:p w14:paraId="71F5C115" w14:textId="77777777" w:rsidR="00F651E2" w:rsidRPr="00EF5C75" w:rsidRDefault="00F651E2" w:rsidP="00EF5C75">
      <w:pPr>
        <w:pStyle w:val="Default"/>
        <w:rPr>
          <w:b/>
          <w:bCs/>
          <w:sz w:val="28"/>
          <w:szCs w:val="28"/>
          <w:lang w:val="uk-UA"/>
        </w:rPr>
      </w:pPr>
    </w:p>
    <w:p w14:paraId="7BFD4680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7. Які </w:t>
      </w:r>
      <w:proofErr w:type="spellStart"/>
      <w:r w:rsidRPr="00EF5C75">
        <w:rPr>
          <w:bCs/>
          <w:sz w:val="28"/>
          <w:szCs w:val="28"/>
          <w:lang w:val="uk-UA"/>
        </w:rPr>
        <w:t>гонадотропні</w:t>
      </w:r>
      <w:proofErr w:type="spellEnd"/>
      <w:r w:rsidRPr="00EF5C75">
        <w:rPr>
          <w:bCs/>
          <w:sz w:val="28"/>
          <w:szCs w:val="28"/>
          <w:lang w:val="uk-UA"/>
        </w:rPr>
        <w:t xml:space="preserve"> гормони Ви знаєте? </w:t>
      </w:r>
    </w:p>
    <w:p w14:paraId="3E8690B7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lastRenderedPageBreak/>
        <w:t xml:space="preserve">A. </w:t>
      </w:r>
      <w:proofErr w:type="spellStart"/>
      <w:r w:rsidRPr="00EF5C75">
        <w:rPr>
          <w:sz w:val="28"/>
          <w:szCs w:val="28"/>
          <w:lang w:val="uk-UA"/>
        </w:rPr>
        <w:t>фолікулостимулюючий</w:t>
      </w:r>
      <w:proofErr w:type="spellEnd"/>
      <w:r w:rsidRPr="00EF5C75">
        <w:rPr>
          <w:sz w:val="28"/>
          <w:szCs w:val="28"/>
          <w:lang w:val="uk-UA"/>
        </w:rPr>
        <w:t xml:space="preserve">, </w:t>
      </w:r>
      <w:proofErr w:type="spellStart"/>
      <w:r w:rsidRPr="00EF5C75">
        <w:rPr>
          <w:sz w:val="28"/>
          <w:szCs w:val="28"/>
          <w:lang w:val="uk-UA"/>
        </w:rPr>
        <w:t>лютеїнізуючий</w:t>
      </w:r>
      <w:proofErr w:type="spellEnd"/>
      <w:r w:rsidRPr="00EF5C75">
        <w:rPr>
          <w:sz w:val="28"/>
          <w:szCs w:val="28"/>
          <w:lang w:val="uk-UA"/>
        </w:rPr>
        <w:t xml:space="preserve">; </w:t>
      </w:r>
    </w:p>
    <w:p w14:paraId="4B6A8BD4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</w:t>
      </w:r>
      <w:proofErr w:type="spellStart"/>
      <w:r w:rsidRPr="00EF5C75">
        <w:rPr>
          <w:sz w:val="28"/>
          <w:szCs w:val="28"/>
          <w:lang w:val="uk-UA"/>
        </w:rPr>
        <w:t>фолікулостимулюючий</w:t>
      </w:r>
      <w:proofErr w:type="spellEnd"/>
      <w:r w:rsidRPr="00EF5C75">
        <w:rPr>
          <w:sz w:val="28"/>
          <w:szCs w:val="28"/>
          <w:lang w:val="uk-UA"/>
        </w:rPr>
        <w:t xml:space="preserve">, </w:t>
      </w:r>
      <w:proofErr w:type="spellStart"/>
      <w:r w:rsidRPr="00EF5C75">
        <w:rPr>
          <w:sz w:val="28"/>
          <w:szCs w:val="28"/>
          <w:lang w:val="uk-UA"/>
        </w:rPr>
        <w:t>лютеїнізуючий</w:t>
      </w:r>
      <w:proofErr w:type="spellEnd"/>
      <w:r w:rsidRPr="00EF5C75">
        <w:rPr>
          <w:sz w:val="28"/>
          <w:szCs w:val="28"/>
          <w:lang w:val="uk-UA"/>
        </w:rPr>
        <w:t xml:space="preserve">, </w:t>
      </w:r>
      <w:proofErr w:type="spellStart"/>
      <w:r w:rsidRPr="00EF5C75">
        <w:rPr>
          <w:sz w:val="28"/>
          <w:szCs w:val="28"/>
          <w:lang w:val="uk-UA"/>
        </w:rPr>
        <w:t>лютеотропний</w:t>
      </w:r>
      <w:proofErr w:type="spellEnd"/>
      <w:r w:rsidRPr="00EF5C75">
        <w:rPr>
          <w:sz w:val="28"/>
          <w:szCs w:val="28"/>
          <w:lang w:val="uk-UA"/>
        </w:rPr>
        <w:t xml:space="preserve">; </w:t>
      </w:r>
    </w:p>
    <w:p w14:paraId="51832B91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</w:t>
      </w:r>
      <w:proofErr w:type="spellStart"/>
      <w:r w:rsidRPr="00EF5C75">
        <w:rPr>
          <w:sz w:val="28"/>
          <w:szCs w:val="28"/>
          <w:lang w:val="uk-UA"/>
        </w:rPr>
        <w:t>фолікулостимулюючий</w:t>
      </w:r>
      <w:proofErr w:type="spellEnd"/>
      <w:r w:rsidRPr="00EF5C75">
        <w:rPr>
          <w:sz w:val="28"/>
          <w:szCs w:val="28"/>
          <w:lang w:val="uk-UA"/>
        </w:rPr>
        <w:t xml:space="preserve">, </w:t>
      </w:r>
      <w:proofErr w:type="spellStart"/>
      <w:r w:rsidRPr="00EF5C75">
        <w:rPr>
          <w:sz w:val="28"/>
          <w:szCs w:val="28"/>
          <w:lang w:val="uk-UA"/>
        </w:rPr>
        <w:t>лютеїнізуючий</w:t>
      </w:r>
      <w:proofErr w:type="spellEnd"/>
      <w:r w:rsidRPr="00EF5C75">
        <w:rPr>
          <w:sz w:val="28"/>
          <w:szCs w:val="28"/>
          <w:lang w:val="uk-UA"/>
        </w:rPr>
        <w:t xml:space="preserve">, прогестерон. </w:t>
      </w:r>
    </w:p>
    <w:p w14:paraId="302B3491" w14:textId="77777777" w:rsidR="00F651E2" w:rsidRPr="00EF5C75" w:rsidRDefault="00F651E2" w:rsidP="00EF5C75">
      <w:pPr>
        <w:pStyle w:val="Default"/>
        <w:ind w:firstLine="709"/>
        <w:rPr>
          <w:bCs/>
          <w:sz w:val="28"/>
          <w:szCs w:val="28"/>
          <w:lang w:val="uk-UA"/>
        </w:rPr>
      </w:pPr>
    </w:p>
    <w:p w14:paraId="048C5ED1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8. Під дією яких гормонів проходить овуляція? </w:t>
      </w:r>
    </w:p>
    <w:p w14:paraId="181E3DFD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</w:t>
      </w:r>
      <w:proofErr w:type="spellStart"/>
      <w:r w:rsidRPr="00EF5C75">
        <w:rPr>
          <w:sz w:val="28"/>
          <w:szCs w:val="28"/>
          <w:lang w:val="uk-UA"/>
        </w:rPr>
        <w:t>фолікулостимулюючого</w:t>
      </w:r>
      <w:proofErr w:type="spellEnd"/>
      <w:r w:rsidRPr="00EF5C75">
        <w:rPr>
          <w:sz w:val="28"/>
          <w:szCs w:val="28"/>
          <w:lang w:val="uk-UA"/>
        </w:rPr>
        <w:t xml:space="preserve">, </w:t>
      </w:r>
      <w:proofErr w:type="spellStart"/>
      <w:r w:rsidRPr="00EF5C75">
        <w:rPr>
          <w:sz w:val="28"/>
          <w:szCs w:val="28"/>
          <w:lang w:val="uk-UA"/>
        </w:rPr>
        <w:t>лютеїнізуючого</w:t>
      </w:r>
      <w:proofErr w:type="spellEnd"/>
      <w:r w:rsidRPr="00EF5C75">
        <w:rPr>
          <w:sz w:val="28"/>
          <w:szCs w:val="28"/>
          <w:lang w:val="uk-UA"/>
        </w:rPr>
        <w:t xml:space="preserve">; </w:t>
      </w:r>
    </w:p>
    <w:p w14:paraId="5B3CC004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</w:t>
      </w:r>
      <w:proofErr w:type="spellStart"/>
      <w:r w:rsidRPr="00EF5C75">
        <w:rPr>
          <w:sz w:val="28"/>
          <w:szCs w:val="28"/>
          <w:lang w:val="uk-UA"/>
        </w:rPr>
        <w:t>фолікулостимулюючого</w:t>
      </w:r>
      <w:proofErr w:type="spellEnd"/>
      <w:r w:rsidRPr="00EF5C75">
        <w:rPr>
          <w:sz w:val="28"/>
          <w:szCs w:val="28"/>
          <w:lang w:val="uk-UA"/>
        </w:rPr>
        <w:t xml:space="preserve">, </w:t>
      </w:r>
      <w:proofErr w:type="spellStart"/>
      <w:r w:rsidRPr="00EF5C75">
        <w:rPr>
          <w:sz w:val="28"/>
          <w:szCs w:val="28"/>
          <w:lang w:val="uk-UA"/>
        </w:rPr>
        <w:t>лютеотропного</w:t>
      </w:r>
      <w:proofErr w:type="spellEnd"/>
      <w:r w:rsidRPr="00EF5C75">
        <w:rPr>
          <w:sz w:val="28"/>
          <w:szCs w:val="28"/>
          <w:lang w:val="uk-UA"/>
        </w:rPr>
        <w:t xml:space="preserve">; </w:t>
      </w:r>
    </w:p>
    <w:p w14:paraId="449F40A1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</w:t>
      </w:r>
      <w:proofErr w:type="spellStart"/>
      <w:r w:rsidRPr="00EF5C75">
        <w:rPr>
          <w:sz w:val="28"/>
          <w:szCs w:val="28"/>
          <w:lang w:val="uk-UA"/>
        </w:rPr>
        <w:t>фолікулостимулюючого</w:t>
      </w:r>
      <w:proofErr w:type="spellEnd"/>
      <w:r w:rsidRPr="00EF5C75">
        <w:rPr>
          <w:sz w:val="28"/>
          <w:szCs w:val="28"/>
          <w:lang w:val="uk-UA"/>
        </w:rPr>
        <w:t xml:space="preserve">; </w:t>
      </w:r>
    </w:p>
    <w:p w14:paraId="2C7F3EE6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D. </w:t>
      </w:r>
      <w:proofErr w:type="spellStart"/>
      <w:r w:rsidRPr="00EF5C75">
        <w:rPr>
          <w:sz w:val="28"/>
          <w:szCs w:val="28"/>
          <w:lang w:val="uk-UA"/>
        </w:rPr>
        <w:t>лютеотропного</w:t>
      </w:r>
      <w:proofErr w:type="spellEnd"/>
      <w:r w:rsidRPr="00EF5C75">
        <w:rPr>
          <w:sz w:val="28"/>
          <w:szCs w:val="28"/>
          <w:lang w:val="uk-UA"/>
        </w:rPr>
        <w:t xml:space="preserve">; </w:t>
      </w:r>
    </w:p>
    <w:p w14:paraId="289CD24D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E. </w:t>
      </w:r>
      <w:proofErr w:type="spellStart"/>
      <w:r w:rsidRPr="00EF5C75">
        <w:rPr>
          <w:sz w:val="28"/>
          <w:szCs w:val="28"/>
          <w:lang w:val="uk-UA"/>
        </w:rPr>
        <w:t>лютеїнізуючого</w:t>
      </w:r>
      <w:proofErr w:type="spellEnd"/>
      <w:r w:rsidRPr="00EF5C75">
        <w:rPr>
          <w:sz w:val="28"/>
          <w:szCs w:val="28"/>
          <w:lang w:val="uk-UA"/>
        </w:rPr>
        <w:t xml:space="preserve">. </w:t>
      </w:r>
    </w:p>
    <w:p w14:paraId="233C9829" w14:textId="77777777" w:rsidR="00F651E2" w:rsidRPr="00EF5C75" w:rsidRDefault="00F651E2" w:rsidP="00EF5C75">
      <w:pPr>
        <w:pStyle w:val="Default"/>
        <w:rPr>
          <w:bCs/>
          <w:sz w:val="28"/>
          <w:szCs w:val="28"/>
          <w:lang w:val="uk-UA"/>
        </w:rPr>
      </w:pPr>
    </w:p>
    <w:p w14:paraId="66A61B9C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9. Які гормони виділяються яєчниками? </w:t>
      </w:r>
    </w:p>
    <w:p w14:paraId="0D7E0ACA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естрогени, андрогени; </w:t>
      </w:r>
    </w:p>
    <w:p w14:paraId="37709610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прогестерон, андрогени; </w:t>
      </w:r>
    </w:p>
    <w:p w14:paraId="7539C3DE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C. </w:t>
      </w:r>
      <w:proofErr w:type="spellStart"/>
      <w:r w:rsidRPr="00EF5C75">
        <w:rPr>
          <w:sz w:val="28"/>
          <w:szCs w:val="28"/>
          <w:lang w:val="uk-UA"/>
        </w:rPr>
        <w:t>естрогени</w:t>
      </w:r>
      <w:proofErr w:type="spellEnd"/>
      <w:r w:rsidRPr="00EF5C75">
        <w:rPr>
          <w:sz w:val="28"/>
          <w:szCs w:val="28"/>
          <w:lang w:val="uk-UA"/>
        </w:rPr>
        <w:t xml:space="preserve">, прогестерон, андрогени; </w:t>
      </w:r>
    </w:p>
    <w:p w14:paraId="441C169B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D. </w:t>
      </w:r>
      <w:proofErr w:type="spellStart"/>
      <w:r w:rsidRPr="00EF5C75">
        <w:rPr>
          <w:sz w:val="28"/>
          <w:szCs w:val="28"/>
          <w:lang w:val="uk-UA"/>
        </w:rPr>
        <w:t>фолікулостимулюючий</w:t>
      </w:r>
      <w:proofErr w:type="spellEnd"/>
      <w:r w:rsidRPr="00EF5C75">
        <w:rPr>
          <w:sz w:val="28"/>
          <w:szCs w:val="28"/>
          <w:lang w:val="uk-UA"/>
        </w:rPr>
        <w:t xml:space="preserve"> гормон, </w:t>
      </w:r>
      <w:proofErr w:type="spellStart"/>
      <w:r w:rsidRPr="00EF5C75">
        <w:rPr>
          <w:sz w:val="28"/>
          <w:szCs w:val="28"/>
          <w:lang w:val="uk-UA"/>
        </w:rPr>
        <w:t>лютеїнізуючий</w:t>
      </w:r>
      <w:proofErr w:type="spellEnd"/>
      <w:r w:rsidRPr="00EF5C75">
        <w:rPr>
          <w:sz w:val="28"/>
          <w:szCs w:val="28"/>
          <w:lang w:val="uk-UA"/>
        </w:rPr>
        <w:t xml:space="preserve"> гормон, пролактин.</w:t>
      </w:r>
    </w:p>
    <w:p w14:paraId="049C1500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</w:p>
    <w:p w14:paraId="72DE488F" w14:textId="77777777" w:rsidR="00F651E2" w:rsidRPr="00EF5C75" w:rsidRDefault="00F651E2" w:rsidP="00EF5C75">
      <w:pPr>
        <w:pStyle w:val="Default"/>
        <w:rPr>
          <w:sz w:val="28"/>
          <w:szCs w:val="28"/>
          <w:lang w:val="uk-UA"/>
        </w:rPr>
      </w:pPr>
      <w:r w:rsidRPr="00EF5C75">
        <w:rPr>
          <w:bCs/>
          <w:sz w:val="28"/>
          <w:szCs w:val="28"/>
          <w:lang w:val="uk-UA"/>
        </w:rPr>
        <w:t xml:space="preserve">10. Як змінюється базальна температура у другій половині нормального менструального циклу? </w:t>
      </w:r>
    </w:p>
    <w:p w14:paraId="5492928E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A. знижується; </w:t>
      </w:r>
    </w:p>
    <w:p w14:paraId="160D2E20" w14:textId="77777777" w:rsidR="00F651E2" w:rsidRPr="00EF5C75" w:rsidRDefault="00F651E2" w:rsidP="00EF5C75">
      <w:pPr>
        <w:pStyle w:val="Default"/>
        <w:ind w:firstLine="709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B. підвищується; </w:t>
      </w:r>
    </w:p>
    <w:p w14:paraId="12AF419E" w14:textId="77777777" w:rsidR="00F651E2" w:rsidRPr="00EF5C75" w:rsidRDefault="00F651E2" w:rsidP="00EF5C7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C. не змінюється.</w:t>
      </w:r>
    </w:p>
    <w:p w14:paraId="68750285" w14:textId="77777777" w:rsidR="00F651E2" w:rsidRPr="00EF5C75" w:rsidRDefault="00F651E2" w:rsidP="00EF5C7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6BEE8407" w14:textId="77777777" w:rsidR="00774C16" w:rsidRPr="00EF5C75" w:rsidRDefault="00774C16" w:rsidP="00EF5C7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  <w:lang w:val="uk-UA"/>
        </w:rPr>
      </w:pPr>
      <w:r w:rsidRPr="00EF5C75">
        <w:rPr>
          <w:b/>
          <w:noProof/>
          <w:sz w:val="28"/>
          <w:szCs w:val="28"/>
          <w:lang w:val="uk-UA"/>
        </w:rPr>
        <w:t>Х. Ситуаційні задачі.</w:t>
      </w:r>
    </w:p>
    <w:p w14:paraId="384BE6F9" w14:textId="77777777" w:rsidR="00774C16" w:rsidRPr="00EF5C75" w:rsidRDefault="00774C16" w:rsidP="00EF5C75">
      <w:pPr>
        <w:pStyle w:val="Default"/>
        <w:jc w:val="both"/>
        <w:rPr>
          <w:sz w:val="28"/>
          <w:szCs w:val="28"/>
          <w:lang w:val="uk-UA"/>
        </w:rPr>
      </w:pPr>
    </w:p>
    <w:p w14:paraId="52E89D9F" w14:textId="77777777" w:rsidR="00736862" w:rsidRPr="00EF5C75" w:rsidRDefault="00736862" w:rsidP="00EF5C75">
      <w:pPr>
        <w:pStyle w:val="Default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1. Хвора 16 років, поступила в клініку зі скаргами на відсутність менструацій, підвищену стомлюваність і подразливість. Із анамнезу відомо, що в дитинстві перенесла кір, скарлатину і вітряну віспу. З 10 років займається спортом, з 12 років вчиться в спеціалізованому </w:t>
      </w:r>
      <w:proofErr w:type="spellStart"/>
      <w:r w:rsidRPr="00EF5C75">
        <w:rPr>
          <w:sz w:val="28"/>
          <w:szCs w:val="28"/>
          <w:lang w:val="uk-UA"/>
        </w:rPr>
        <w:t>спорткласі</w:t>
      </w:r>
      <w:proofErr w:type="spellEnd"/>
      <w:r w:rsidRPr="00EF5C75">
        <w:rPr>
          <w:sz w:val="28"/>
          <w:szCs w:val="28"/>
          <w:lang w:val="uk-UA"/>
        </w:rPr>
        <w:t xml:space="preserve"> (легка атлетика). </w:t>
      </w:r>
      <w:proofErr w:type="spellStart"/>
      <w:r w:rsidRPr="00EF5C75">
        <w:rPr>
          <w:sz w:val="28"/>
          <w:szCs w:val="28"/>
          <w:lang w:val="uk-UA"/>
        </w:rPr>
        <w:t>Треніровочна</w:t>
      </w:r>
      <w:proofErr w:type="spellEnd"/>
      <w:r w:rsidRPr="00EF5C75">
        <w:rPr>
          <w:sz w:val="28"/>
          <w:szCs w:val="28"/>
          <w:lang w:val="uk-UA"/>
        </w:rPr>
        <w:t xml:space="preserve"> </w:t>
      </w:r>
      <w:proofErr w:type="spellStart"/>
      <w:r w:rsidRPr="00EF5C75">
        <w:rPr>
          <w:sz w:val="28"/>
          <w:szCs w:val="28"/>
          <w:lang w:val="uk-UA"/>
        </w:rPr>
        <w:t>нагрузка</w:t>
      </w:r>
      <w:proofErr w:type="spellEnd"/>
      <w:r w:rsidRPr="00EF5C75">
        <w:rPr>
          <w:sz w:val="28"/>
          <w:szCs w:val="28"/>
          <w:lang w:val="uk-UA"/>
        </w:rPr>
        <w:t xml:space="preserve"> 10 – 12 годин в тиждень. Інфантильний тип будови тіла. вторинні статеві признаки розвинуті недостатньо. При </w:t>
      </w:r>
      <w:proofErr w:type="spellStart"/>
      <w:r w:rsidRPr="00EF5C75">
        <w:rPr>
          <w:sz w:val="28"/>
          <w:szCs w:val="28"/>
          <w:lang w:val="uk-UA"/>
        </w:rPr>
        <w:t>ректо</w:t>
      </w:r>
      <w:proofErr w:type="spellEnd"/>
      <w:r w:rsidRPr="00EF5C75">
        <w:rPr>
          <w:sz w:val="28"/>
          <w:szCs w:val="28"/>
          <w:lang w:val="uk-UA"/>
        </w:rPr>
        <w:t xml:space="preserve">-абдомінальному дослідженні визначається гіпоплазія матки і яєчників. Консультована терапевтом і неврологом – встановлена вегето-судинна дистонія за </w:t>
      </w:r>
      <w:proofErr w:type="spellStart"/>
      <w:r w:rsidRPr="00EF5C75">
        <w:rPr>
          <w:sz w:val="28"/>
          <w:szCs w:val="28"/>
          <w:lang w:val="uk-UA"/>
        </w:rPr>
        <w:t>гіпомоторним</w:t>
      </w:r>
      <w:proofErr w:type="spellEnd"/>
      <w:r w:rsidRPr="00EF5C75">
        <w:rPr>
          <w:sz w:val="28"/>
          <w:szCs w:val="28"/>
          <w:lang w:val="uk-UA"/>
        </w:rPr>
        <w:t xml:space="preserve"> типом.</w:t>
      </w:r>
    </w:p>
    <w:p w14:paraId="40F3BB52" w14:textId="77777777" w:rsidR="00736862" w:rsidRPr="00EF5C75" w:rsidRDefault="00736862" w:rsidP="00EF5C75">
      <w:pPr>
        <w:suppressAutoHyphens w:val="0"/>
        <w:jc w:val="both"/>
        <w:rPr>
          <w:sz w:val="28"/>
          <w:szCs w:val="28"/>
          <w:lang w:val="uk-UA"/>
        </w:rPr>
      </w:pPr>
      <w:r w:rsidRPr="00EF5C75">
        <w:rPr>
          <w:b/>
          <w:i/>
          <w:sz w:val="28"/>
          <w:szCs w:val="28"/>
          <w:u w:val="single"/>
          <w:lang w:val="uk-UA"/>
        </w:rPr>
        <w:t>Завдання:</w:t>
      </w:r>
      <w:r w:rsidRPr="00EF5C75">
        <w:rPr>
          <w:sz w:val="28"/>
          <w:szCs w:val="28"/>
          <w:lang w:val="uk-UA"/>
        </w:rPr>
        <w:t xml:space="preserve"> Поставте діагноз.</w:t>
      </w:r>
    </w:p>
    <w:p w14:paraId="61661B78" w14:textId="77777777" w:rsidR="00736862" w:rsidRPr="00EF5C75" w:rsidRDefault="00736862" w:rsidP="00EF5C75">
      <w:pPr>
        <w:suppressAutoHyphens w:val="0"/>
        <w:jc w:val="both"/>
        <w:rPr>
          <w:sz w:val="28"/>
          <w:szCs w:val="28"/>
          <w:lang w:val="uk-UA"/>
        </w:rPr>
      </w:pPr>
    </w:p>
    <w:p w14:paraId="2538ACE7" w14:textId="77777777" w:rsidR="00736862" w:rsidRPr="00EF5C75" w:rsidRDefault="00736862" w:rsidP="00EF5C75">
      <w:pPr>
        <w:suppressAutoHyphens w:val="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2. До дитячого гінеколога звернулася мама з дівчинкою 8-ми років з скаргами на те, що у дитини з’явилися кров’янисті виділення із статевих шляхів на протязі 4-х днів. Загальний стан дівчинки задовільний, худорлява, молочні залози збільшені. Фізичний розвиток дівчинку відповідає 12-річному віку. В нижньому відділі живота визначається </w:t>
      </w:r>
      <w:proofErr w:type="spellStart"/>
      <w:r w:rsidRPr="00EF5C75">
        <w:rPr>
          <w:sz w:val="28"/>
          <w:szCs w:val="28"/>
          <w:lang w:val="uk-UA"/>
        </w:rPr>
        <w:t>вип’ячування</w:t>
      </w:r>
      <w:proofErr w:type="spellEnd"/>
      <w:r w:rsidRPr="00EF5C75">
        <w:rPr>
          <w:sz w:val="28"/>
          <w:szCs w:val="28"/>
          <w:lang w:val="uk-UA"/>
        </w:rPr>
        <w:t xml:space="preserve">, в черевній порожнині – вільна рідина. При пальпації живота в надлобковій ділянці прощупується щільна, бугриста пухлина, розміром 10 х 12 см, рухлива, безболісна. Зовнішні статеві органи відповідають віку, дівоча перетинка не порушена. Виділення із піхви, кров’янисті, незначні. При </w:t>
      </w:r>
      <w:proofErr w:type="spellStart"/>
      <w:r w:rsidRPr="00EF5C75">
        <w:rPr>
          <w:sz w:val="28"/>
          <w:szCs w:val="28"/>
          <w:lang w:val="uk-UA"/>
        </w:rPr>
        <w:t>ректо</w:t>
      </w:r>
      <w:proofErr w:type="spellEnd"/>
      <w:r w:rsidRPr="00EF5C75">
        <w:rPr>
          <w:sz w:val="28"/>
          <w:szCs w:val="28"/>
          <w:lang w:val="uk-UA"/>
        </w:rPr>
        <w:t xml:space="preserve">-абдомінальному дослідженні визначається пухлина, яка виходить з малого тазу, розмірами 10х10х12 см, вузлувата, малорухлива. </w:t>
      </w:r>
    </w:p>
    <w:p w14:paraId="0A4DD963" w14:textId="77777777" w:rsidR="00736862" w:rsidRPr="00EF5C75" w:rsidRDefault="00736862" w:rsidP="00EF5C75">
      <w:pPr>
        <w:suppressAutoHyphens w:val="0"/>
        <w:jc w:val="both"/>
        <w:rPr>
          <w:sz w:val="28"/>
          <w:szCs w:val="28"/>
          <w:lang w:val="uk-UA"/>
        </w:rPr>
      </w:pPr>
      <w:r w:rsidRPr="00EF5C75">
        <w:rPr>
          <w:b/>
          <w:i/>
          <w:sz w:val="28"/>
          <w:szCs w:val="28"/>
          <w:u w:val="single"/>
          <w:lang w:val="uk-UA"/>
        </w:rPr>
        <w:lastRenderedPageBreak/>
        <w:t>Завдання:</w:t>
      </w:r>
      <w:r w:rsidRPr="00EF5C75">
        <w:rPr>
          <w:sz w:val="28"/>
          <w:szCs w:val="28"/>
          <w:lang w:val="uk-UA"/>
        </w:rPr>
        <w:t xml:space="preserve"> Поставте діагноз.</w:t>
      </w:r>
    </w:p>
    <w:p w14:paraId="53233C32" w14:textId="77777777" w:rsidR="00736862" w:rsidRPr="00EF5C75" w:rsidRDefault="00736862" w:rsidP="00EF5C75">
      <w:pPr>
        <w:suppressAutoHyphens w:val="0"/>
        <w:jc w:val="both"/>
        <w:rPr>
          <w:sz w:val="28"/>
          <w:szCs w:val="28"/>
          <w:lang w:val="uk-UA"/>
        </w:rPr>
      </w:pPr>
    </w:p>
    <w:p w14:paraId="09C92402" w14:textId="3F24EA05" w:rsidR="00736862" w:rsidRPr="00EF5C75" w:rsidRDefault="004C1DD2" w:rsidP="00EF5C7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36862" w:rsidRPr="00EF5C75">
        <w:rPr>
          <w:sz w:val="28"/>
          <w:szCs w:val="28"/>
          <w:lang w:val="uk-UA"/>
        </w:rPr>
        <w:t xml:space="preserve">. Хвора 17-ти років. Зріст 130 см. </w:t>
      </w:r>
      <w:proofErr w:type="spellStart"/>
      <w:r w:rsidR="00736862" w:rsidRPr="00EF5C75">
        <w:rPr>
          <w:sz w:val="28"/>
          <w:szCs w:val="28"/>
          <w:lang w:val="uk-UA"/>
        </w:rPr>
        <w:t>Приогляді</w:t>
      </w:r>
      <w:proofErr w:type="spellEnd"/>
      <w:r w:rsidR="00736862" w:rsidRPr="00EF5C75">
        <w:rPr>
          <w:sz w:val="28"/>
          <w:szCs w:val="28"/>
          <w:lang w:val="uk-UA"/>
        </w:rPr>
        <w:t xml:space="preserve">: бочкоподібна грудна клітина, коротка шия з крилоподібними складками від вух до плечей, косоокість, птоз. Психічний розвиток та інтелект не змінені. Молочні залози не розвинуті, менструацій немає. Гінекологічний статус: </w:t>
      </w:r>
      <w:proofErr w:type="spellStart"/>
      <w:r w:rsidR="00736862" w:rsidRPr="00EF5C75">
        <w:rPr>
          <w:sz w:val="28"/>
          <w:szCs w:val="28"/>
          <w:lang w:val="uk-UA"/>
        </w:rPr>
        <w:t>оволосіння</w:t>
      </w:r>
      <w:proofErr w:type="spellEnd"/>
      <w:r w:rsidR="00736862" w:rsidRPr="00EF5C75">
        <w:rPr>
          <w:sz w:val="28"/>
          <w:szCs w:val="28"/>
          <w:lang w:val="uk-UA"/>
        </w:rPr>
        <w:t xml:space="preserve"> на зовнішніх статевих органах немає, виражена гіпоплазія піхви і матки. При УЗД – яєчники у вигляді тяжів. Тести функціональної діагностики: базальна </w:t>
      </w:r>
    </w:p>
    <w:p w14:paraId="04770C0A" w14:textId="77777777" w:rsidR="00736862" w:rsidRPr="00EF5C75" w:rsidRDefault="00736862" w:rsidP="00EF5C75">
      <w:pPr>
        <w:suppressAutoHyphens w:val="0"/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 xml:space="preserve">температура – </w:t>
      </w:r>
      <w:proofErr w:type="spellStart"/>
      <w:r w:rsidRPr="00EF5C75">
        <w:rPr>
          <w:sz w:val="28"/>
          <w:szCs w:val="28"/>
          <w:lang w:val="uk-UA"/>
        </w:rPr>
        <w:t>монофазна</w:t>
      </w:r>
      <w:proofErr w:type="spellEnd"/>
      <w:r w:rsidRPr="00EF5C75">
        <w:rPr>
          <w:sz w:val="28"/>
          <w:szCs w:val="28"/>
          <w:lang w:val="uk-UA"/>
        </w:rPr>
        <w:t xml:space="preserve">, симптоми „зіниці” і „листя папороті” – негативні. </w:t>
      </w:r>
    </w:p>
    <w:p w14:paraId="66158EA8" w14:textId="77777777" w:rsidR="00736862" w:rsidRPr="00EF5C75" w:rsidRDefault="00736862" w:rsidP="00EF5C75">
      <w:pPr>
        <w:suppressAutoHyphens w:val="0"/>
        <w:jc w:val="both"/>
        <w:rPr>
          <w:sz w:val="28"/>
          <w:szCs w:val="28"/>
          <w:lang w:val="uk-UA"/>
        </w:rPr>
      </w:pPr>
      <w:r w:rsidRPr="00EF5C75">
        <w:rPr>
          <w:b/>
          <w:i/>
          <w:sz w:val="28"/>
          <w:szCs w:val="28"/>
          <w:u w:val="single"/>
          <w:lang w:val="uk-UA"/>
        </w:rPr>
        <w:t>Завдання:</w:t>
      </w:r>
      <w:r w:rsidRPr="00EF5C75">
        <w:rPr>
          <w:sz w:val="28"/>
          <w:szCs w:val="28"/>
          <w:lang w:val="uk-UA"/>
        </w:rPr>
        <w:t xml:space="preserve"> Поставте діагноз. Яка найбільш вірогідна причина такого стану?</w:t>
      </w:r>
    </w:p>
    <w:p w14:paraId="0E3D5C59" w14:textId="77777777" w:rsidR="00736862" w:rsidRPr="00EF5C75" w:rsidRDefault="00736862" w:rsidP="00EF5C75">
      <w:pPr>
        <w:suppressAutoHyphens w:val="0"/>
        <w:jc w:val="both"/>
        <w:rPr>
          <w:b/>
          <w:noProof/>
          <w:sz w:val="28"/>
          <w:szCs w:val="28"/>
          <w:lang w:val="uk-UA"/>
        </w:rPr>
      </w:pPr>
    </w:p>
    <w:p w14:paraId="630C707C" w14:textId="77777777" w:rsidR="00774C16" w:rsidRPr="00EF5C75" w:rsidRDefault="00774C16" w:rsidP="00EF5C75">
      <w:pPr>
        <w:suppressAutoHyphens w:val="0"/>
        <w:jc w:val="both"/>
        <w:rPr>
          <w:b/>
          <w:noProof/>
          <w:sz w:val="28"/>
          <w:szCs w:val="28"/>
          <w:lang w:val="uk-UA"/>
        </w:rPr>
      </w:pPr>
      <w:r w:rsidRPr="00EF5C75">
        <w:rPr>
          <w:b/>
          <w:noProof/>
          <w:sz w:val="28"/>
          <w:szCs w:val="28"/>
          <w:lang w:val="uk-UA"/>
        </w:rPr>
        <w:t>ХІ. Завдання для позааудиторної роботи:</w:t>
      </w:r>
    </w:p>
    <w:p w14:paraId="6F44410D" w14:textId="77777777" w:rsidR="00774C16" w:rsidRPr="00EF5C75" w:rsidRDefault="00774C16" w:rsidP="00EF5C75">
      <w:pPr>
        <w:pStyle w:val="1"/>
        <w:spacing w:after="0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2880812A" w14:textId="77777777" w:rsidR="00774C16" w:rsidRPr="00EF5C75" w:rsidRDefault="000908ED" w:rsidP="007959AF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EF5C75">
        <w:rPr>
          <w:sz w:val="28"/>
          <w:szCs w:val="28"/>
          <w:lang w:val="uk-UA"/>
        </w:rPr>
        <w:t>Зібрати гінекологічний анамнез та провести його аналіз у пацієнтки гінекологічного відділення.</w:t>
      </w:r>
    </w:p>
    <w:p w14:paraId="7BFAF3CC" w14:textId="77777777" w:rsidR="00EF5C75" w:rsidRPr="005532CD" w:rsidRDefault="00EF5C75" w:rsidP="00EF5C75">
      <w:pPr>
        <w:rPr>
          <w:sz w:val="28"/>
          <w:szCs w:val="28"/>
          <w:lang w:val="uk-UA"/>
        </w:rPr>
      </w:pPr>
    </w:p>
    <w:p w14:paraId="6567D45D" w14:textId="77777777" w:rsidR="00EF5C75" w:rsidRPr="005532CD" w:rsidRDefault="00EF5C75" w:rsidP="00EF5C75">
      <w:pPr>
        <w:pStyle w:val="ListParagraph1"/>
        <w:keepNext/>
        <w:widowControl/>
        <w:autoSpaceDE/>
        <w:adjustRightInd/>
        <w:ind w:left="0"/>
        <w:jc w:val="center"/>
        <w:outlineLvl w:val="2"/>
        <w:rPr>
          <w:b/>
          <w:bCs/>
          <w:sz w:val="28"/>
          <w:szCs w:val="28"/>
          <w:lang w:val="uk-UA"/>
        </w:rPr>
      </w:pPr>
      <w:r w:rsidRPr="005532CD">
        <w:rPr>
          <w:b/>
          <w:bCs/>
          <w:sz w:val="28"/>
          <w:szCs w:val="28"/>
          <w:lang w:val="uk-UA"/>
        </w:rPr>
        <w:t>РЕКОМЕНДОВАНА ЛІТЕРАТУРА</w:t>
      </w:r>
    </w:p>
    <w:p w14:paraId="5B4AEC58" w14:textId="77777777" w:rsidR="00EF5C75" w:rsidRPr="005532CD" w:rsidRDefault="00EF5C75" w:rsidP="00EF5C75">
      <w:pPr>
        <w:jc w:val="center"/>
        <w:outlineLvl w:val="0"/>
        <w:rPr>
          <w:b/>
          <w:sz w:val="28"/>
          <w:szCs w:val="28"/>
          <w:lang w:val="uk-UA"/>
        </w:rPr>
      </w:pPr>
    </w:p>
    <w:p w14:paraId="6459CFC5" w14:textId="77777777" w:rsidR="00EF5C75" w:rsidRPr="005532CD" w:rsidRDefault="00EF5C75" w:rsidP="00EF5C75">
      <w:pPr>
        <w:jc w:val="center"/>
        <w:outlineLvl w:val="0"/>
        <w:rPr>
          <w:b/>
          <w:sz w:val="28"/>
          <w:szCs w:val="28"/>
          <w:lang w:val="uk-UA"/>
        </w:rPr>
      </w:pPr>
      <w:r w:rsidRPr="005532CD">
        <w:rPr>
          <w:b/>
          <w:sz w:val="28"/>
          <w:szCs w:val="28"/>
          <w:lang w:val="uk-UA"/>
        </w:rPr>
        <w:t xml:space="preserve">Основна </w:t>
      </w:r>
    </w:p>
    <w:p w14:paraId="29D2EB75" w14:textId="08FB8830" w:rsidR="007959AF" w:rsidRPr="007959AF" w:rsidRDefault="007959AF" w:rsidP="007959AF">
      <w:pPr>
        <w:pStyle w:val="a3"/>
        <w:numPr>
          <w:ilvl w:val="0"/>
          <w:numId w:val="28"/>
        </w:numPr>
        <w:tabs>
          <w:tab w:val="left" w:pos="709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Алгоритм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акушерств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неколог</w:t>
      </w:r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Видання</w:t>
      </w:r>
      <w:r>
        <w:rPr>
          <w:sz w:val="28"/>
          <w:szCs w:val="28"/>
        </w:rPr>
        <w:t xml:space="preserve"> трет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</w:t>
      </w:r>
      <w:r>
        <w:rPr>
          <w:sz w:val="28"/>
          <w:szCs w:val="28"/>
          <w:lang w:val="uk-UA"/>
        </w:rPr>
        <w:t>внене</w:t>
      </w:r>
      <w:proofErr w:type="spellEnd"/>
      <w:r>
        <w:rPr>
          <w:sz w:val="28"/>
          <w:szCs w:val="28"/>
        </w:rPr>
        <w:t>,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редакц</w:t>
      </w:r>
      <w:r>
        <w:rPr>
          <w:sz w:val="28"/>
          <w:szCs w:val="28"/>
          <w:lang w:val="uk-UA"/>
        </w:rPr>
        <w:t>ією</w:t>
      </w:r>
      <w:proofErr w:type="spellEnd"/>
      <w:r>
        <w:rPr>
          <w:sz w:val="28"/>
          <w:szCs w:val="28"/>
        </w:rPr>
        <w:t xml:space="preserve"> проф. В.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Бенюка</w:t>
      </w:r>
      <w:proofErr w:type="spellEnd"/>
      <w:r>
        <w:rPr>
          <w:sz w:val="28"/>
          <w:szCs w:val="28"/>
        </w:rPr>
        <w:t>. К.: «Б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отека «Здоров</w:t>
      </w:r>
      <w:r>
        <w:rPr>
          <w:sz w:val="28"/>
          <w:szCs w:val="28"/>
          <w:lang w:val="uk-UA"/>
        </w:rPr>
        <w:t>’я</w:t>
      </w:r>
      <w:r>
        <w:rPr>
          <w:sz w:val="28"/>
          <w:szCs w:val="28"/>
        </w:rPr>
        <w:t xml:space="preserve">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». -201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.- 504 с.</w:t>
      </w:r>
    </w:p>
    <w:p w14:paraId="62BA7B9C" w14:textId="07E6518B" w:rsidR="00EF5C75" w:rsidRPr="005532CD" w:rsidRDefault="00EF5C75" w:rsidP="007959AF">
      <w:pPr>
        <w:pStyle w:val="a3"/>
        <w:numPr>
          <w:ilvl w:val="0"/>
          <w:numId w:val="26"/>
        </w:numPr>
        <w:tabs>
          <w:tab w:val="left" w:pos="709"/>
        </w:tabs>
        <w:suppressAutoHyphens w:val="0"/>
        <w:ind w:left="0"/>
        <w:jc w:val="both"/>
        <w:rPr>
          <w:sz w:val="28"/>
          <w:szCs w:val="28"/>
        </w:rPr>
      </w:pPr>
      <w:r w:rsidRPr="005532CD">
        <w:rPr>
          <w:sz w:val="28"/>
          <w:szCs w:val="28"/>
        </w:rPr>
        <w:t xml:space="preserve">Справочник семейного врача по акушерству и гинекологии. / Под редакцией проф. В.А. </w:t>
      </w:r>
      <w:proofErr w:type="spellStart"/>
      <w:r w:rsidRPr="005532CD">
        <w:rPr>
          <w:sz w:val="28"/>
          <w:szCs w:val="28"/>
        </w:rPr>
        <w:t>Бенюка</w:t>
      </w:r>
      <w:proofErr w:type="spellEnd"/>
      <w:r w:rsidRPr="005532CD">
        <w:rPr>
          <w:sz w:val="28"/>
          <w:szCs w:val="28"/>
        </w:rPr>
        <w:t>. - Киев: «Доктор-медиа», 2012.- 622 с.</w:t>
      </w:r>
    </w:p>
    <w:p w14:paraId="2724F9C6" w14:textId="77777777" w:rsidR="00EF5C75" w:rsidRPr="005532CD" w:rsidRDefault="00EF5C75" w:rsidP="007959AF">
      <w:pPr>
        <w:pStyle w:val="a3"/>
        <w:numPr>
          <w:ilvl w:val="0"/>
          <w:numId w:val="26"/>
        </w:numPr>
        <w:suppressAutoHyphens w:val="0"/>
        <w:ind w:left="0"/>
        <w:jc w:val="both"/>
        <w:rPr>
          <w:sz w:val="28"/>
          <w:szCs w:val="28"/>
        </w:rPr>
      </w:pPr>
      <w:proofErr w:type="spellStart"/>
      <w:r w:rsidRPr="005532CD">
        <w:rPr>
          <w:sz w:val="28"/>
          <w:szCs w:val="28"/>
        </w:rPr>
        <w:t>Браян</w:t>
      </w:r>
      <w:proofErr w:type="spellEnd"/>
      <w:r w:rsidRPr="005532CD">
        <w:rPr>
          <w:sz w:val="28"/>
          <w:szCs w:val="28"/>
        </w:rPr>
        <w:t xml:space="preserve"> А. </w:t>
      </w:r>
      <w:proofErr w:type="spellStart"/>
      <w:r w:rsidRPr="005532CD">
        <w:rPr>
          <w:sz w:val="28"/>
          <w:szCs w:val="28"/>
        </w:rPr>
        <w:t>Маґован</w:t>
      </w:r>
      <w:proofErr w:type="spellEnd"/>
      <w:r w:rsidRPr="005532CD">
        <w:rPr>
          <w:sz w:val="28"/>
          <w:szCs w:val="28"/>
        </w:rPr>
        <w:t xml:space="preserve">, </w:t>
      </w:r>
      <w:proofErr w:type="spellStart"/>
      <w:r w:rsidRPr="005532CD">
        <w:rPr>
          <w:sz w:val="28"/>
          <w:szCs w:val="28"/>
        </w:rPr>
        <w:t>Філіп</w:t>
      </w:r>
      <w:proofErr w:type="spellEnd"/>
      <w:r w:rsidRPr="005532CD">
        <w:rPr>
          <w:sz w:val="28"/>
          <w:szCs w:val="28"/>
        </w:rPr>
        <w:t xml:space="preserve"> </w:t>
      </w:r>
      <w:proofErr w:type="spellStart"/>
      <w:r w:rsidRPr="005532CD">
        <w:rPr>
          <w:sz w:val="28"/>
          <w:szCs w:val="28"/>
        </w:rPr>
        <w:t>Оуен</w:t>
      </w:r>
      <w:proofErr w:type="spellEnd"/>
      <w:r w:rsidRPr="005532CD">
        <w:rPr>
          <w:sz w:val="28"/>
          <w:szCs w:val="28"/>
        </w:rPr>
        <w:t xml:space="preserve">, </w:t>
      </w:r>
      <w:proofErr w:type="spellStart"/>
      <w:r w:rsidRPr="005532CD">
        <w:rPr>
          <w:sz w:val="28"/>
          <w:szCs w:val="28"/>
        </w:rPr>
        <w:t>Ендрю</w:t>
      </w:r>
      <w:proofErr w:type="spellEnd"/>
      <w:r w:rsidRPr="005532CD">
        <w:rPr>
          <w:sz w:val="28"/>
          <w:szCs w:val="28"/>
        </w:rPr>
        <w:t xml:space="preserve"> Томсон."</w:t>
      </w:r>
      <w:proofErr w:type="spellStart"/>
      <w:r w:rsidRPr="005532CD">
        <w:rPr>
          <w:sz w:val="28"/>
          <w:szCs w:val="28"/>
        </w:rPr>
        <w:t>Клінічне</w:t>
      </w:r>
      <w:proofErr w:type="spellEnd"/>
      <w:r w:rsidRPr="005532CD">
        <w:rPr>
          <w:sz w:val="28"/>
          <w:szCs w:val="28"/>
        </w:rPr>
        <w:t xml:space="preserve"> акушерство та </w:t>
      </w:r>
      <w:proofErr w:type="spellStart"/>
      <w:r w:rsidRPr="005532CD">
        <w:rPr>
          <w:sz w:val="28"/>
          <w:szCs w:val="28"/>
        </w:rPr>
        <w:t>гінекологія</w:t>
      </w:r>
      <w:proofErr w:type="spellEnd"/>
      <w:r w:rsidRPr="005532CD">
        <w:rPr>
          <w:sz w:val="28"/>
          <w:szCs w:val="28"/>
        </w:rPr>
        <w:t>"</w:t>
      </w:r>
      <w:r w:rsidRPr="005532CD">
        <w:rPr>
          <w:sz w:val="28"/>
          <w:szCs w:val="28"/>
          <w:lang w:val="uk-UA"/>
        </w:rPr>
        <w:t>.</w:t>
      </w:r>
      <w:r w:rsidRPr="005532CD">
        <w:rPr>
          <w:sz w:val="28"/>
          <w:szCs w:val="28"/>
        </w:rPr>
        <w:t xml:space="preserve"> </w:t>
      </w:r>
      <w:r w:rsidRPr="005532CD">
        <w:rPr>
          <w:sz w:val="28"/>
          <w:szCs w:val="28"/>
          <w:lang w:val="uk-UA"/>
        </w:rPr>
        <w:t>Підручник, К. Видавництво «Медицина», 2021</w:t>
      </w:r>
      <w:r w:rsidRPr="005532CD">
        <w:rPr>
          <w:sz w:val="28"/>
          <w:szCs w:val="28"/>
        </w:rPr>
        <w:t>, 445 с.</w:t>
      </w:r>
    </w:p>
    <w:p w14:paraId="508EDC33" w14:textId="77777777" w:rsidR="00EF5C75" w:rsidRPr="005532CD" w:rsidRDefault="00EF5C75" w:rsidP="007959AF">
      <w:pPr>
        <w:pStyle w:val="a3"/>
        <w:numPr>
          <w:ilvl w:val="0"/>
          <w:numId w:val="26"/>
        </w:numPr>
        <w:suppressAutoHyphens w:val="0"/>
        <w:ind w:left="0"/>
        <w:jc w:val="both"/>
        <w:rPr>
          <w:sz w:val="28"/>
          <w:szCs w:val="28"/>
          <w:lang w:val="uk-UA"/>
        </w:rPr>
      </w:pPr>
      <w:r w:rsidRPr="005532CD">
        <w:rPr>
          <w:sz w:val="28"/>
          <w:szCs w:val="28"/>
          <w:lang w:val="uk-UA"/>
        </w:rPr>
        <w:t xml:space="preserve">В. Грищенко, М. Щербина, Б. </w:t>
      </w:r>
      <w:proofErr w:type="spellStart"/>
      <w:r w:rsidRPr="005532CD">
        <w:rPr>
          <w:sz w:val="28"/>
          <w:szCs w:val="28"/>
          <w:lang w:val="uk-UA"/>
        </w:rPr>
        <w:t>Венцківський</w:t>
      </w:r>
      <w:proofErr w:type="spellEnd"/>
      <w:r w:rsidRPr="005532CD">
        <w:rPr>
          <w:sz w:val="28"/>
          <w:szCs w:val="28"/>
          <w:lang w:val="uk-UA"/>
        </w:rPr>
        <w:t xml:space="preserve"> «</w:t>
      </w:r>
      <w:r w:rsidRPr="005532CD">
        <w:rPr>
          <w:sz w:val="28"/>
          <w:szCs w:val="28"/>
        </w:rPr>
        <w:t xml:space="preserve">Акушерство і </w:t>
      </w:r>
      <w:proofErr w:type="spellStart"/>
      <w:r w:rsidRPr="005532CD">
        <w:rPr>
          <w:sz w:val="28"/>
          <w:szCs w:val="28"/>
        </w:rPr>
        <w:t>гінекологія</w:t>
      </w:r>
      <w:proofErr w:type="spellEnd"/>
      <w:r w:rsidRPr="005532CD">
        <w:rPr>
          <w:sz w:val="28"/>
          <w:szCs w:val="28"/>
        </w:rPr>
        <w:t xml:space="preserve">: у </w:t>
      </w:r>
      <w:proofErr w:type="spellStart"/>
      <w:r w:rsidRPr="005532CD">
        <w:rPr>
          <w:sz w:val="28"/>
          <w:szCs w:val="28"/>
        </w:rPr>
        <w:t>двох</w:t>
      </w:r>
      <w:proofErr w:type="spellEnd"/>
      <w:r w:rsidRPr="005532CD">
        <w:rPr>
          <w:sz w:val="28"/>
          <w:szCs w:val="28"/>
        </w:rPr>
        <w:t xml:space="preserve"> книгах.</w:t>
      </w:r>
      <w:r w:rsidRPr="005532CD">
        <w:rPr>
          <w:sz w:val="28"/>
          <w:szCs w:val="28"/>
          <w:lang w:val="uk-UA"/>
        </w:rPr>
        <w:t>»</w:t>
      </w:r>
      <w:r w:rsidRPr="005532CD">
        <w:rPr>
          <w:sz w:val="28"/>
          <w:szCs w:val="28"/>
        </w:rPr>
        <w:t xml:space="preserve"> Книга 1. Акушерство</w:t>
      </w:r>
      <w:r w:rsidRPr="005532CD">
        <w:rPr>
          <w:sz w:val="28"/>
          <w:szCs w:val="28"/>
          <w:lang w:val="uk-UA"/>
        </w:rPr>
        <w:t>. 4-е видання.</w:t>
      </w:r>
      <w:r w:rsidRPr="005532CD">
        <w:rPr>
          <w:sz w:val="28"/>
          <w:szCs w:val="28"/>
        </w:rPr>
        <w:t xml:space="preserve"> К</w:t>
      </w:r>
      <w:r w:rsidRPr="005532CD">
        <w:rPr>
          <w:sz w:val="28"/>
          <w:szCs w:val="28"/>
          <w:lang w:val="uk-UA"/>
        </w:rPr>
        <w:t>. Видавництво «Медицина», 2020</w:t>
      </w:r>
      <w:r w:rsidRPr="005532CD">
        <w:rPr>
          <w:sz w:val="28"/>
          <w:szCs w:val="28"/>
        </w:rPr>
        <w:t>, 422 с.</w:t>
      </w:r>
    </w:p>
    <w:p w14:paraId="13A25E02" w14:textId="77777777" w:rsidR="00EF5C75" w:rsidRPr="005532CD" w:rsidRDefault="00EF5C75" w:rsidP="007959AF">
      <w:pPr>
        <w:pStyle w:val="a3"/>
        <w:numPr>
          <w:ilvl w:val="0"/>
          <w:numId w:val="26"/>
        </w:numPr>
        <w:suppressAutoHyphens w:val="0"/>
        <w:ind w:left="0"/>
        <w:jc w:val="both"/>
        <w:rPr>
          <w:sz w:val="28"/>
          <w:szCs w:val="28"/>
          <w:lang w:val="uk-UA"/>
        </w:rPr>
      </w:pPr>
      <w:r w:rsidRPr="005532CD">
        <w:rPr>
          <w:sz w:val="28"/>
          <w:szCs w:val="28"/>
          <w:lang w:val="uk-UA"/>
        </w:rPr>
        <w:t xml:space="preserve">В. Грищенко, М. Щербина, Б. </w:t>
      </w:r>
      <w:proofErr w:type="spellStart"/>
      <w:r w:rsidRPr="005532CD">
        <w:rPr>
          <w:sz w:val="28"/>
          <w:szCs w:val="28"/>
          <w:lang w:val="uk-UA"/>
        </w:rPr>
        <w:t>Венцківський</w:t>
      </w:r>
      <w:proofErr w:type="spellEnd"/>
      <w:r w:rsidRPr="005532CD">
        <w:rPr>
          <w:sz w:val="28"/>
          <w:szCs w:val="28"/>
          <w:lang w:val="uk-UA"/>
        </w:rPr>
        <w:t xml:space="preserve"> «Акушерство і гінекологія: у двох книгах.» Книга 2. Гінекологія. 3-є видання.. </w:t>
      </w:r>
      <w:r w:rsidRPr="005532CD">
        <w:rPr>
          <w:sz w:val="28"/>
          <w:szCs w:val="28"/>
        </w:rPr>
        <w:t>К</w:t>
      </w:r>
      <w:r w:rsidRPr="005532CD">
        <w:rPr>
          <w:sz w:val="28"/>
          <w:szCs w:val="28"/>
          <w:lang w:val="uk-UA"/>
        </w:rPr>
        <w:t>. Видавництво «Медицина», 2020</w:t>
      </w:r>
      <w:r w:rsidRPr="005532CD">
        <w:rPr>
          <w:sz w:val="28"/>
          <w:szCs w:val="28"/>
        </w:rPr>
        <w:t>, 376 с.</w:t>
      </w:r>
    </w:p>
    <w:p w14:paraId="6391F1F0" w14:textId="77777777" w:rsidR="00EF5C75" w:rsidRPr="005532CD" w:rsidRDefault="00EF5C75" w:rsidP="007959AF">
      <w:pPr>
        <w:pStyle w:val="a3"/>
        <w:numPr>
          <w:ilvl w:val="0"/>
          <w:numId w:val="26"/>
        </w:numPr>
        <w:suppressAutoHyphens w:val="0"/>
        <w:ind w:left="0"/>
        <w:jc w:val="both"/>
        <w:rPr>
          <w:sz w:val="28"/>
          <w:szCs w:val="28"/>
          <w:lang w:val="uk-UA"/>
        </w:rPr>
      </w:pPr>
      <w:proofErr w:type="spellStart"/>
      <w:r w:rsidRPr="005532CD">
        <w:rPr>
          <w:sz w:val="28"/>
          <w:szCs w:val="28"/>
          <w:lang w:val="uk-UA"/>
        </w:rPr>
        <w:t>Ліхачов</w:t>
      </w:r>
      <w:proofErr w:type="spellEnd"/>
      <w:r w:rsidRPr="005532CD">
        <w:rPr>
          <w:sz w:val="28"/>
          <w:szCs w:val="28"/>
          <w:lang w:val="uk-UA"/>
        </w:rPr>
        <w:t xml:space="preserve"> В. К. «Акушерство. Том 1. Базовий курс.» Гінекологія. 2-ге видання. </w:t>
      </w:r>
      <w:bookmarkStart w:id="2" w:name="_Hlk125720825"/>
      <w:r w:rsidRPr="005532CD">
        <w:rPr>
          <w:sz w:val="28"/>
          <w:szCs w:val="28"/>
          <w:lang w:val="uk-UA"/>
        </w:rPr>
        <w:t xml:space="preserve">Видавництво «Нова книга», </w:t>
      </w:r>
      <w:bookmarkEnd w:id="2"/>
      <w:r w:rsidRPr="005532CD">
        <w:rPr>
          <w:sz w:val="28"/>
          <w:szCs w:val="28"/>
          <w:lang w:val="uk-UA"/>
        </w:rPr>
        <w:t>2021</w:t>
      </w:r>
      <w:r w:rsidRPr="005532CD">
        <w:rPr>
          <w:sz w:val="28"/>
          <w:szCs w:val="28"/>
        </w:rPr>
        <w:t>, 392 с.</w:t>
      </w:r>
    </w:p>
    <w:p w14:paraId="79BCDCE6" w14:textId="77777777" w:rsidR="00EF5C75" w:rsidRPr="005532CD" w:rsidRDefault="00EF5C75" w:rsidP="007959AF">
      <w:pPr>
        <w:pStyle w:val="a3"/>
        <w:numPr>
          <w:ilvl w:val="0"/>
          <w:numId w:val="26"/>
        </w:numPr>
        <w:suppressAutoHyphens w:val="0"/>
        <w:ind w:left="0"/>
        <w:jc w:val="both"/>
        <w:rPr>
          <w:sz w:val="28"/>
          <w:szCs w:val="28"/>
          <w:lang w:val="uk-UA"/>
        </w:rPr>
      </w:pPr>
      <w:proofErr w:type="spellStart"/>
      <w:r w:rsidRPr="005532CD">
        <w:rPr>
          <w:sz w:val="28"/>
          <w:szCs w:val="28"/>
          <w:lang w:val="uk-UA"/>
        </w:rPr>
        <w:t>Ліхачов</w:t>
      </w:r>
      <w:proofErr w:type="spellEnd"/>
      <w:r w:rsidRPr="005532CD">
        <w:rPr>
          <w:sz w:val="28"/>
          <w:szCs w:val="28"/>
          <w:lang w:val="uk-UA"/>
        </w:rPr>
        <w:t xml:space="preserve"> В. К. «Гінекологія. 2-ге видання.» Видавництво «Нова книга», 2021.</w:t>
      </w:r>
      <w:r w:rsidRPr="005532CD">
        <w:rPr>
          <w:sz w:val="28"/>
          <w:szCs w:val="28"/>
        </w:rPr>
        <w:t xml:space="preserve"> 688 с.</w:t>
      </w:r>
    </w:p>
    <w:p w14:paraId="2850573E" w14:textId="77777777" w:rsidR="00EF5C75" w:rsidRPr="005532CD" w:rsidRDefault="00EF5C75" w:rsidP="00EF5C75">
      <w:pPr>
        <w:jc w:val="center"/>
        <w:outlineLvl w:val="0"/>
        <w:rPr>
          <w:b/>
          <w:sz w:val="28"/>
          <w:szCs w:val="28"/>
          <w:lang w:val="uk-UA"/>
        </w:rPr>
      </w:pPr>
      <w:r w:rsidRPr="005532CD">
        <w:rPr>
          <w:b/>
          <w:sz w:val="28"/>
          <w:szCs w:val="28"/>
          <w:lang w:val="uk-UA"/>
        </w:rPr>
        <w:t>Додаткова</w:t>
      </w:r>
    </w:p>
    <w:p w14:paraId="2D2FA357" w14:textId="44211CF7" w:rsidR="00EF5C75" w:rsidRPr="005532CD" w:rsidRDefault="00EF5C75" w:rsidP="00EF5C75">
      <w:pPr>
        <w:jc w:val="center"/>
        <w:outlineLvl w:val="0"/>
        <w:rPr>
          <w:b/>
          <w:sz w:val="28"/>
          <w:szCs w:val="28"/>
          <w:lang w:val="uk-UA"/>
        </w:rPr>
      </w:pPr>
    </w:p>
    <w:p w14:paraId="29A6B31E" w14:textId="5D900281" w:rsidR="00EF5C75" w:rsidRPr="005532CD" w:rsidRDefault="00213722" w:rsidP="007959AF">
      <w:pPr>
        <w:pStyle w:val="a3"/>
        <w:numPr>
          <w:ilvl w:val="0"/>
          <w:numId w:val="27"/>
        </w:numPr>
        <w:suppressAutoHyphens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F5C75" w:rsidRPr="005532CD">
        <w:rPr>
          <w:sz w:val="28"/>
          <w:szCs w:val="28"/>
          <w:lang w:val="uk-UA"/>
        </w:rPr>
        <w:t>евідкладні стани в акушерстві: навчальний посібник (</w:t>
      </w:r>
      <w:proofErr w:type="spellStart"/>
      <w:r w:rsidR="00EF5C75" w:rsidRPr="005532CD">
        <w:rPr>
          <w:sz w:val="28"/>
          <w:szCs w:val="28"/>
          <w:lang w:val="uk-UA"/>
        </w:rPr>
        <w:t>Венцківський</w:t>
      </w:r>
      <w:proofErr w:type="spellEnd"/>
      <w:r w:rsidR="00EF5C75" w:rsidRPr="005532CD">
        <w:rPr>
          <w:sz w:val="28"/>
          <w:szCs w:val="28"/>
          <w:lang w:val="uk-UA"/>
        </w:rPr>
        <w:t xml:space="preserve"> Б.М., Камінський В.В., Грищенко В.І. та ін.).- К.:</w:t>
      </w:r>
      <w:proofErr w:type="spellStart"/>
      <w:r w:rsidR="00EF5C75" w:rsidRPr="005532CD">
        <w:rPr>
          <w:sz w:val="28"/>
          <w:szCs w:val="28"/>
          <w:lang w:val="uk-UA"/>
        </w:rPr>
        <w:t>Золотые</w:t>
      </w:r>
      <w:proofErr w:type="spellEnd"/>
      <w:r w:rsidR="00EF5C75" w:rsidRPr="005532CD">
        <w:rPr>
          <w:sz w:val="28"/>
          <w:szCs w:val="28"/>
          <w:lang w:val="uk-UA"/>
        </w:rPr>
        <w:t xml:space="preserve"> ворота, 2013.-246 с.</w:t>
      </w:r>
    </w:p>
    <w:p w14:paraId="465BCA4A" w14:textId="77777777" w:rsidR="00EF5C75" w:rsidRPr="005532CD" w:rsidRDefault="00EF5C75" w:rsidP="007959AF">
      <w:pPr>
        <w:pStyle w:val="a3"/>
        <w:numPr>
          <w:ilvl w:val="0"/>
          <w:numId w:val="27"/>
        </w:numPr>
        <w:suppressAutoHyphens w:val="0"/>
        <w:ind w:left="0"/>
        <w:jc w:val="both"/>
        <w:rPr>
          <w:sz w:val="28"/>
          <w:szCs w:val="28"/>
          <w:lang w:val="uk-UA"/>
        </w:rPr>
      </w:pPr>
      <w:r w:rsidRPr="005532CD">
        <w:rPr>
          <w:sz w:val="28"/>
          <w:szCs w:val="28"/>
          <w:lang w:val="uk-UA"/>
        </w:rPr>
        <w:t xml:space="preserve">Татарчук Т. Ф., </w:t>
      </w:r>
      <w:proofErr w:type="spellStart"/>
      <w:r w:rsidRPr="005532CD">
        <w:rPr>
          <w:sz w:val="28"/>
          <w:szCs w:val="28"/>
          <w:lang w:val="uk-UA"/>
        </w:rPr>
        <w:t>Сольский</w:t>
      </w:r>
      <w:proofErr w:type="spellEnd"/>
      <w:r w:rsidRPr="005532CD">
        <w:rPr>
          <w:sz w:val="28"/>
          <w:szCs w:val="28"/>
          <w:lang w:val="uk-UA"/>
        </w:rPr>
        <w:t xml:space="preserve"> Я. П. </w:t>
      </w:r>
      <w:proofErr w:type="spellStart"/>
      <w:r w:rsidRPr="005532CD">
        <w:rPr>
          <w:sz w:val="28"/>
          <w:szCs w:val="28"/>
          <w:lang w:val="uk-UA"/>
        </w:rPr>
        <w:t>Эндокринная</w:t>
      </w:r>
      <w:proofErr w:type="spellEnd"/>
      <w:r w:rsidRPr="005532CD">
        <w:rPr>
          <w:sz w:val="28"/>
          <w:szCs w:val="28"/>
          <w:lang w:val="uk-UA"/>
        </w:rPr>
        <w:t xml:space="preserve">  </w:t>
      </w:r>
      <w:proofErr w:type="spellStart"/>
      <w:r w:rsidRPr="005532CD">
        <w:rPr>
          <w:sz w:val="28"/>
          <w:szCs w:val="28"/>
          <w:lang w:val="uk-UA"/>
        </w:rPr>
        <w:t>гинекология</w:t>
      </w:r>
      <w:proofErr w:type="spellEnd"/>
      <w:r w:rsidRPr="005532CD">
        <w:rPr>
          <w:sz w:val="28"/>
          <w:szCs w:val="28"/>
          <w:lang w:val="uk-UA"/>
        </w:rPr>
        <w:t>, 2012.</w:t>
      </w:r>
    </w:p>
    <w:p w14:paraId="3B6BB553" w14:textId="77777777" w:rsidR="00EF5C75" w:rsidRPr="005532CD" w:rsidRDefault="00EF5C75" w:rsidP="007959AF">
      <w:pPr>
        <w:pStyle w:val="a3"/>
        <w:numPr>
          <w:ilvl w:val="0"/>
          <w:numId w:val="27"/>
        </w:numPr>
        <w:suppressAutoHyphens w:val="0"/>
        <w:ind w:left="0"/>
        <w:jc w:val="both"/>
        <w:rPr>
          <w:sz w:val="28"/>
          <w:szCs w:val="28"/>
          <w:lang w:val="uk-UA"/>
        </w:rPr>
      </w:pPr>
      <w:r w:rsidRPr="005532CD">
        <w:rPr>
          <w:sz w:val="28"/>
          <w:szCs w:val="28"/>
          <w:lang w:val="uk-UA"/>
        </w:rPr>
        <w:t xml:space="preserve">Стюарт Г. </w:t>
      </w:r>
      <w:proofErr w:type="spellStart"/>
      <w:r w:rsidRPr="005532CD">
        <w:rPr>
          <w:sz w:val="28"/>
          <w:szCs w:val="28"/>
          <w:lang w:val="uk-UA"/>
        </w:rPr>
        <w:t>Ралстон</w:t>
      </w:r>
      <w:proofErr w:type="spellEnd"/>
      <w:r w:rsidRPr="005532CD">
        <w:rPr>
          <w:sz w:val="28"/>
          <w:szCs w:val="28"/>
          <w:lang w:val="uk-UA"/>
        </w:rPr>
        <w:t xml:space="preserve"> Ян, Д. </w:t>
      </w:r>
      <w:proofErr w:type="spellStart"/>
      <w:r w:rsidRPr="005532CD">
        <w:rPr>
          <w:sz w:val="28"/>
          <w:szCs w:val="28"/>
          <w:lang w:val="uk-UA"/>
        </w:rPr>
        <w:t>Пенман</w:t>
      </w:r>
      <w:proofErr w:type="spellEnd"/>
      <w:r w:rsidRPr="005532CD">
        <w:rPr>
          <w:sz w:val="28"/>
          <w:szCs w:val="28"/>
          <w:lang w:val="uk-UA"/>
        </w:rPr>
        <w:t xml:space="preserve">, Марк </w:t>
      </w:r>
      <w:proofErr w:type="spellStart"/>
      <w:r w:rsidRPr="005532CD">
        <w:rPr>
          <w:sz w:val="28"/>
          <w:szCs w:val="28"/>
          <w:lang w:val="uk-UA"/>
        </w:rPr>
        <w:t>В.Дж</w:t>
      </w:r>
      <w:proofErr w:type="spellEnd"/>
      <w:r w:rsidRPr="005532CD">
        <w:rPr>
          <w:sz w:val="28"/>
          <w:szCs w:val="28"/>
          <w:lang w:val="uk-UA"/>
        </w:rPr>
        <w:t xml:space="preserve">. </w:t>
      </w:r>
      <w:proofErr w:type="spellStart"/>
      <w:r w:rsidRPr="005532CD">
        <w:rPr>
          <w:sz w:val="28"/>
          <w:szCs w:val="28"/>
          <w:lang w:val="uk-UA"/>
        </w:rPr>
        <w:t>Стрекен</w:t>
      </w:r>
      <w:proofErr w:type="spellEnd"/>
      <w:r w:rsidRPr="005532CD">
        <w:rPr>
          <w:sz w:val="28"/>
          <w:szCs w:val="28"/>
          <w:lang w:val="uk-UA"/>
        </w:rPr>
        <w:t xml:space="preserve">, Річард П. </w:t>
      </w:r>
      <w:proofErr w:type="spellStart"/>
      <w:r w:rsidRPr="005532CD">
        <w:rPr>
          <w:sz w:val="28"/>
          <w:szCs w:val="28"/>
          <w:lang w:val="uk-UA"/>
        </w:rPr>
        <w:t>Гобсон</w:t>
      </w:r>
      <w:proofErr w:type="spellEnd"/>
      <w:r w:rsidRPr="005532CD">
        <w:rPr>
          <w:sz w:val="28"/>
          <w:szCs w:val="28"/>
          <w:lang w:val="uk-UA"/>
        </w:rPr>
        <w:t xml:space="preserve"> «Медицина за Девідсоном: принципи і практика», 23-є видання: у 3 томах. Том 3. ВСВ «Медицина», 2021</w:t>
      </w:r>
      <w:r w:rsidRPr="005532CD">
        <w:rPr>
          <w:sz w:val="28"/>
          <w:szCs w:val="28"/>
        </w:rPr>
        <w:t>, 664 с.</w:t>
      </w:r>
    </w:p>
    <w:p w14:paraId="29819200" w14:textId="77777777" w:rsidR="00EF5C75" w:rsidRPr="005532CD" w:rsidRDefault="00EF5C75" w:rsidP="007959AF">
      <w:pPr>
        <w:pStyle w:val="a3"/>
        <w:numPr>
          <w:ilvl w:val="0"/>
          <w:numId w:val="27"/>
        </w:numPr>
        <w:suppressAutoHyphens w:val="0"/>
        <w:ind w:left="0"/>
        <w:jc w:val="both"/>
        <w:rPr>
          <w:sz w:val="28"/>
          <w:szCs w:val="28"/>
          <w:lang w:val="en-US"/>
        </w:rPr>
      </w:pPr>
      <w:r w:rsidRPr="005532CD">
        <w:rPr>
          <w:sz w:val="28"/>
          <w:szCs w:val="28"/>
          <w:lang w:val="en-US"/>
        </w:rPr>
        <w:t>A practical guide to obstetrics and gynecology/ Richa Saxena, 2015</w:t>
      </w:r>
    </w:p>
    <w:p w14:paraId="6ACADED1" w14:textId="77777777" w:rsidR="00EF5C75" w:rsidRPr="005532CD" w:rsidRDefault="00EF5C75" w:rsidP="007959AF">
      <w:pPr>
        <w:pStyle w:val="a3"/>
        <w:numPr>
          <w:ilvl w:val="0"/>
          <w:numId w:val="27"/>
        </w:numPr>
        <w:tabs>
          <w:tab w:val="left" w:pos="709"/>
        </w:tabs>
        <w:suppressAutoHyphens w:val="0"/>
        <w:ind w:left="0"/>
        <w:jc w:val="both"/>
        <w:rPr>
          <w:sz w:val="28"/>
          <w:szCs w:val="28"/>
          <w:lang w:val="en-US"/>
        </w:rPr>
      </w:pPr>
      <w:r w:rsidRPr="005532CD">
        <w:rPr>
          <w:sz w:val="28"/>
          <w:szCs w:val="28"/>
          <w:lang w:val="en-US"/>
        </w:rPr>
        <w:t xml:space="preserve">DC </w:t>
      </w:r>
      <w:proofErr w:type="spellStart"/>
      <w:r w:rsidRPr="005532CD">
        <w:rPr>
          <w:sz w:val="28"/>
          <w:szCs w:val="28"/>
          <w:lang w:val="en-US"/>
        </w:rPr>
        <w:t>Duttas</w:t>
      </w:r>
      <w:proofErr w:type="spellEnd"/>
      <w:r w:rsidRPr="005532CD">
        <w:rPr>
          <w:sz w:val="28"/>
          <w:szCs w:val="28"/>
          <w:lang w:val="en-US"/>
        </w:rPr>
        <w:t xml:space="preserve"> textbook on gynecology, six edition/ New </w:t>
      </w:r>
      <w:proofErr w:type="spellStart"/>
      <w:r w:rsidRPr="005532CD">
        <w:rPr>
          <w:sz w:val="28"/>
          <w:szCs w:val="28"/>
          <w:lang w:val="en-US"/>
        </w:rPr>
        <w:t>Dehli</w:t>
      </w:r>
      <w:proofErr w:type="spellEnd"/>
      <w:r w:rsidRPr="005532CD">
        <w:rPr>
          <w:sz w:val="28"/>
          <w:szCs w:val="28"/>
          <w:lang w:val="en-US"/>
        </w:rPr>
        <w:t>-London-Philadelphia, 2013</w:t>
      </w:r>
    </w:p>
    <w:p w14:paraId="4D527515" w14:textId="77777777" w:rsidR="00EF5C75" w:rsidRPr="00213722" w:rsidRDefault="00EF5C75" w:rsidP="007959AF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after="0" w:line="240" w:lineRule="auto"/>
        <w:ind w:left="0"/>
        <w:jc w:val="both"/>
        <w:rPr>
          <w:b/>
          <w:bCs/>
          <w:sz w:val="28"/>
          <w:szCs w:val="28"/>
          <w:lang w:val="en-US" w:bidi="en-US"/>
        </w:rPr>
      </w:pPr>
      <w:r w:rsidRPr="00213722">
        <w:rPr>
          <w:rStyle w:val="aa"/>
          <w:b w:val="0"/>
          <w:spacing w:val="0"/>
          <w:sz w:val="28"/>
          <w:szCs w:val="28"/>
          <w:lang w:val="uk-UA" w:bidi="en-US"/>
        </w:rPr>
        <w:lastRenderedPageBreak/>
        <w:t xml:space="preserve">Кравченко О.В, </w:t>
      </w:r>
      <w:proofErr w:type="spellStart"/>
      <w:r w:rsidRPr="00213722">
        <w:rPr>
          <w:rStyle w:val="aa"/>
          <w:b w:val="0"/>
          <w:spacing w:val="0"/>
          <w:sz w:val="28"/>
          <w:szCs w:val="28"/>
          <w:lang w:val="uk-UA" w:bidi="en-US"/>
        </w:rPr>
        <w:t>Карлійчук</w:t>
      </w:r>
      <w:proofErr w:type="spellEnd"/>
      <w:r w:rsidRPr="00213722">
        <w:rPr>
          <w:rStyle w:val="aa"/>
          <w:b w:val="0"/>
          <w:spacing w:val="0"/>
          <w:sz w:val="28"/>
          <w:szCs w:val="28"/>
          <w:lang w:val="uk-UA" w:bidi="en-US"/>
        </w:rPr>
        <w:t xml:space="preserve"> Є.С., Ясинська С.М. Акушерство і гінекологія.</w:t>
      </w:r>
      <w:r w:rsidRPr="005532CD">
        <w:rPr>
          <w:rStyle w:val="aa"/>
          <w:spacing w:val="0"/>
          <w:sz w:val="28"/>
          <w:szCs w:val="28"/>
          <w:lang w:val="uk-UA" w:bidi="en-US"/>
        </w:rPr>
        <w:t xml:space="preserve">  </w:t>
      </w:r>
      <w:r w:rsidRPr="005532CD">
        <w:rPr>
          <w:spacing w:val="0"/>
          <w:sz w:val="28"/>
          <w:szCs w:val="28"/>
          <w:lang w:val="en-US" w:bidi="en-US"/>
        </w:rPr>
        <w:t>Obstetrics and Gynecology</w:t>
      </w:r>
      <w:r w:rsidRPr="00213722">
        <w:rPr>
          <w:spacing w:val="0"/>
          <w:sz w:val="28"/>
          <w:szCs w:val="28"/>
          <w:lang w:val="en-US" w:bidi="en-US"/>
        </w:rPr>
        <w:t>: (</w:t>
      </w:r>
      <w:r w:rsidRPr="005532CD">
        <w:rPr>
          <w:spacing w:val="0"/>
          <w:sz w:val="28"/>
          <w:szCs w:val="28"/>
          <w:lang w:val="en-US" w:bidi="en-US"/>
        </w:rPr>
        <w:t>Educational manual</w:t>
      </w:r>
      <w:r w:rsidRPr="00213722">
        <w:rPr>
          <w:spacing w:val="0"/>
          <w:sz w:val="28"/>
          <w:szCs w:val="28"/>
          <w:lang w:val="en-US" w:bidi="en-US"/>
        </w:rPr>
        <w:t xml:space="preserve">). - </w:t>
      </w:r>
      <w:proofErr w:type="spellStart"/>
      <w:r w:rsidRPr="005532CD">
        <w:rPr>
          <w:spacing w:val="0"/>
          <w:sz w:val="28"/>
          <w:szCs w:val="28"/>
          <w:lang w:bidi="en-US"/>
        </w:rPr>
        <w:t>Чернівці</w:t>
      </w:r>
      <w:proofErr w:type="spellEnd"/>
      <w:r w:rsidRPr="00213722">
        <w:rPr>
          <w:spacing w:val="0"/>
          <w:sz w:val="28"/>
          <w:szCs w:val="28"/>
          <w:lang w:val="en-US" w:bidi="en-US"/>
        </w:rPr>
        <w:t xml:space="preserve">: </w:t>
      </w:r>
      <w:r w:rsidRPr="005532CD">
        <w:rPr>
          <w:spacing w:val="0"/>
          <w:sz w:val="28"/>
          <w:szCs w:val="28"/>
          <w:lang w:bidi="en-US"/>
        </w:rPr>
        <w:t>БДМУ</w:t>
      </w:r>
      <w:r w:rsidRPr="00213722">
        <w:rPr>
          <w:spacing w:val="0"/>
          <w:sz w:val="28"/>
          <w:szCs w:val="28"/>
          <w:lang w:val="en-US" w:bidi="en-US"/>
        </w:rPr>
        <w:t>, 2012.</w:t>
      </w:r>
    </w:p>
    <w:sectPr w:rsidR="00EF5C75" w:rsidRPr="00213722" w:rsidSect="00EF5C7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CCC"/>
    <w:multiLevelType w:val="hybridMultilevel"/>
    <w:tmpl w:val="A342850C"/>
    <w:lvl w:ilvl="0" w:tplc="8FE4B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8DF"/>
    <w:multiLevelType w:val="hybridMultilevel"/>
    <w:tmpl w:val="74A2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35F"/>
    <w:multiLevelType w:val="hybridMultilevel"/>
    <w:tmpl w:val="4EFC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6DA"/>
    <w:multiLevelType w:val="hybridMultilevel"/>
    <w:tmpl w:val="6C9A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3878"/>
    <w:multiLevelType w:val="hybridMultilevel"/>
    <w:tmpl w:val="0BA6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5F71"/>
    <w:multiLevelType w:val="hybridMultilevel"/>
    <w:tmpl w:val="99E8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D63"/>
    <w:multiLevelType w:val="hybridMultilevel"/>
    <w:tmpl w:val="A342850C"/>
    <w:lvl w:ilvl="0" w:tplc="8FE4B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95C37"/>
    <w:multiLevelType w:val="hybridMultilevel"/>
    <w:tmpl w:val="F95870E2"/>
    <w:lvl w:ilvl="0" w:tplc="0BF044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D7723"/>
    <w:multiLevelType w:val="hybridMultilevel"/>
    <w:tmpl w:val="A7248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04591"/>
    <w:multiLevelType w:val="hybridMultilevel"/>
    <w:tmpl w:val="2D76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0207"/>
    <w:multiLevelType w:val="hybridMultilevel"/>
    <w:tmpl w:val="F920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41DA"/>
    <w:multiLevelType w:val="hybridMultilevel"/>
    <w:tmpl w:val="FAA88CDE"/>
    <w:lvl w:ilvl="0" w:tplc="A1769C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81108"/>
    <w:multiLevelType w:val="hybridMultilevel"/>
    <w:tmpl w:val="114AA6F6"/>
    <w:lvl w:ilvl="0" w:tplc="8FE4B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6B87"/>
    <w:multiLevelType w:val="hybridMultilevel"/>
    <w:tmpl w:val="BA7E0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8D7"/>
    <w:multiLevelType w:val="hybridMultilevel"/>
    <w:tmpl w:val="9C9804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9F2FF8"/>
    <w:multiLevelType w:val="hybridMultilevel"/>
    <w:tmpl w:val="FD4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163CE"/>
    <w:multiLevelType w:val="hybridMultilevel"/>
    <w:tmpl w:val="87A8C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B6FB1"/>
    <w:multiLevelType w:val="hybridMultilevel"/>
    <w:tmpl w:val="6A50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50B59"/>
    <w:multiLevelType w:val="hybridMultilevel"/>
    <w:tmpl w:val="AE4058D2"/>
    <w:lvl w:ilvl="0" w:tplc="8FE4BF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C605B"/>
    <w:multiLevelType w:val="hybridMultilevel"/>
    <w:tmpl w:val="9A8C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4D19"/>
    <w:multiLevelType w:val="hybridMultilevel"/>
    <w:tmpl w:val="06E2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76C45"/>
    <w:multiLevelType w:val="hybridMultilevel"/>
    <w:tmpl w:val="BA68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0756"/>
    <w:multiLevelType w:val="hybridMultilevel"/>
    <w:tmpl w:val="2CCE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6367"/>
    <w:multiLevelType w:val="hybridMultilevel"/>
    <w:tmpl w:val="7392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76A5B"/>
    <w:multiLevelType w:val="hybridMultilevel"/>
    <w:tmpl w:val="0B922854"/>
    <w:lvl w:ilvl="0" w:tplc="A1769C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116CFC"/>
    <w:multiLevelType w:val="hybridMultilevel"/>
    <w:tmpl w:val="7E6C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53F13"/>
    <w:multiLevelType w:val="hybridMultilevel"/>
    <w:tmpl w:val="17C2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"/>
  </w:num>
  <w:num w:numId="5">
    <w:abstractNumId w:val="15"/>
  </w:num>
  <w:num w:numId="6">
    <w:abstractNumId w:val="23"/>
  </w:num>
  <w:num w:numId="7">
    <w:abstractNumId w:val="4"/>
  </w:num>
  <w:num w:numId="8">
    <w:abstractNumId w:val="3"/>
  </w:num>
  <w:num w:numId="9">
    <w:abstractNumId w:val="16"/>
  </w:num>
  <w:num w:numId="10">
    <w:abstractNumId w:val="2"/>
  </w:num>
  <w:num w:numId="11">
    <w:abstractNumId w:val="22"/>
  </w:num>
  <w:num w:numId="12">
    <w:abstractNumId w:val="25"/>
  </w:num>
  <w:num w:numId="13">
    <w:abstractNumId w:val="10"/>
  </w:num>
  <w:num w:numId="14">
    <w:abstractNumId w:val="20"/>
  </w:num>
  <w:num w:numId="15">
    <w:abstractNumId w:val="18"/>
  </w:num>
  <w:num w:numId="16">
    <w:abstractNumId w:val="26"/>
  </w:num>
  <w:num w:numId="17">
    <w:abstractNumId w:val="13"/>
  </w:num>
  <w:num w:numId="18">
    <w:abstractNumId w:val="0"/>
  </w:num>
  <w:num w:numId="19">
    <w:abstractNumId w:val="11"/>
  </w:num>
  <w:num w:numId="20">
    <w:abstractNumId w:val="2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17"/>
  </w:num>
  <w:num w:numId="25">
    <w:abstractNumId w:val="6"/>
  </w:num>
  <w:num w:numId="26">
    <w:abstractNumId w:val="8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B7"/>
    <w:rsid w:val="0000525C"/>
    <w:rsid w:val="00016887"/>
    <w:rsid w:val="0007436C"/>
    <w:rsid w:val="000908ED"/>
    <w:rsid w:val="00096567"/>
    <w:rsid w:val="000A16A3"/>
    <w:rsid w:val="000C6FF1"/>
    <w:rsid w:val="000D1834"/>
    <w:rsid w:val="000D6BEC"/>
    <w:rsid w:val="000F15AD"/>
    <w:rsid w:val="00115089"/>
    <w:rsid w:val="001951D8"/>
    <w:rsid w:val="001F47D3"/>
    <w:rsid w:val="00213722"/>
    <w:rsid w:val="0024781F"/>
    <w:rsid w:val="00267BAC"/>
    <w:rsid w:val="002B4F03"/>
    <w:rsid w:val="002D570F"/>
    <w:rsid w:val="002D7F55"/>
    <w:rsid w:val="00307FF4"/>
    <w:rsid w:val="00461377"/>
    <w:rsid w:val="00480CC0"/>
    <w:rsid w:val="004A18C6"/>
    <w:rsid w:val="004A7AC5"/>
    <w:rsid w:val="004C1DD2"/>
    <w:rsid w:val="004E4718"/>
    <w:rsid w:val="00507D28"/>
    <w:rsid w:val="00560144"/>
    <w:rsid w:val="00581C5D"/>
    <w:rsid w:val="0060048A"/>
    <w:rsid w:val="00603936"/>
    <w:rsid w:val="00611DDD"/>
    <w:rsid w:val="00642260"/>
    <w:rsid w:val="00662D0D"/>
    <w:rsid w:val="0067244C"/>
    <w:rsid w:val="006A103A"/>
    <w:rsid w:val="006F6591"/>
    <w:rsid w:val="00736862"/>
    <w:rsid w:val="0076453D"/>
    <w:rsid w:val="00774C16"/>
    <w:rsid w:val="0079345C"/>
    <w:rsid w:val="007959AF"/>
    <w:rsid w:val="007C772F"/>
    <w:rsid w:val="00817CC5"/>
    <w:rsid w:val="0084133E"/>
    <w:rsid w:val="00902ABE"/>
    <w:rsid w:val="009662B7"/>
    <w:rsid w:val="009679DD"/>
    <w:rsid w:val="009830AC"/>
    <w:rsid w:val="009B3446"/>
    <w:rsid w:val="00A403F3"/>
    <w:rsid w:val="00AA10FE"/>
    <w:rsid w:val="00B22D7F"/>
    <w:rsid w:val="00C14D3F"/>
    <w:rsid w:val="00D07877"/>
    <w:rsid w:val="00D24521"/>
    <w:rsid w:val="00D74766"/>
    <w:rsid w:val="00E534FC"/>
    <w:rsid w:val="00EC2A36"/>
    <w:rsid w:val="00EF5C75"/>
    <w:rsid w:val="00F067A6"/>
    <w:rsid w:val="00F15AD0"/>
    <w:rsid w:val="00F651E2"/>
    <w:rsid w:val="00F67DD2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BE69"/>
  <w15:docId w15:val="{FBE77BB1-B7F4-46E7-8A7F-F005EF1F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2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B7"/>
    <w:pPr>
      <w:ind w:left="720"/>
      <w:contextualSpacing/>
    </w:pPr>
    <w:rPr>
      <w:rFonts w:eastAsia="MS Mincho"/>
      <w:color w:val="auto"/>
      <w:sz w:val="24"/>
      <w:szCs w:val="24"/>
      <w:lang w:eastAsia="ar-SA"/>
    </w:rPr>
  </w:style>
  <w:style w:type="character" w:customStyle="1" w:styleId="2">
    <w:name w:val="Заголовок 2 Знак"/>
    <w:basedOn w:val="a0"/>
    <w:rsid w:val="009662B7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styleId="a4">
    <w:name w:val="Emphasis"/>
    <w:rsid w:val="00F70933"/>
    <w:rPr>
      <w:i/>
      <w:iCs/>
    </w:rPr>
  </w:style>
  <w:style w:type="character" w:customStyle="1" w:styleId="a5">
    <w:name w:val="Выделение жирным"/>
    <w:rsid w:val="00EC2A36"/>
    <w:rPr>
      <w:b/>
      <w:bCs/>
    </w:rPr>
  </w:style>
  <w:style w:type="paragraph" w:customStyle="1" w:styleId="Default">
    <w:name w:val="Default"/>
    <w:rsid w:val="0060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774C16"/>
    <w:pPr>
      <w:suppressAutoHyphens w:val="0"/>
      <w:spacing w:after="120"/>
      <w:ind w:firstLine="432"/>
    </w:pPr>
    <w:rPr>
      <w:color w:val="auto"/>
      <w:sz w:val="24"/>
      <w:szCs w:val="24"/>
    </w:rPr>
  </w:style>
  <w:style w:type="paragraph" w:styleId="a6">
    <w:name w:val="Body Text"/>
    <w:basedOn w:val="a"/>
    <w:link w:val="a7"/>
    <w:rsid w:val="00774C16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774C1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0">
    <w:name w:val="Абзац списка1"/>
    <w:basedOn w:val="a"/>
    <w:rsid w:val="00774C16"/>
    <w:pPr>
      <w:ind w:left="720"/>
      <w:contextualSpacing/>
    </w:pPr>
    <w:rPr>
      <w:rFonts w:eastAsia="MS Mincho"/>
      <w:color w:val="auto"/>
      <w:kern w:val="1"/>
      <w:sz w:val="24"/>
      <w:szCs w:val="24"/>
      <w:lang w:eastAsia="ja-JP"/>
    </w:rPr>
  </w:style>
  <w:style w:type="character" w:styleId="a8">
    <w:name w:val="Hyperlink"/>
    <w:semiHidden/>
    <w:unhideWhenUsed/>
    <w:rsid w:val="00EF5C75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EF5C75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color w:val="auto"/>
    </w:rPr>
  </w:style>
  <w:style w:type="character" w:customStyle="1" w:styleId="a9">
    <w:name w:val="Основной текст_"/>
    <w:link w:val="11"/>
    <w:locked/>
    <w:rsid w:val="00EF5C75"/>
    <w:rPr>
      <w:rFonts w:ascii="Times New Roman" w:eastAsia="Times New Roman" w:hAnsi="Times New Roman" w:cs="Times New Roman"/>
      <w:spacing w:val="10"/>
      <w:sz w:val="52"/>
      <w:szCs w:val="52"/>
      <w:shd w:val="clear" w:color="auto" w:fill="FFFFFF"/>
    </w:rPr>
  </w:style>
  <w:style w:type="paragraph" w:customStyle="1" w:styleId="11">
    <w:name w:val="Основной текст1"/>
    <w:basedOn w:val="a"/>
    <w:link w:val="a9"/>
    <w:rsid w:val="00EF5C75"/>
    <w:pPr>
      <w:widowControl w:val="0"/>
      <w:shd w:val="clear" w:color="auto" w:fill="FFFFFF"/>
      <w:suppressAutoHyphens w:val="0"/>
      <w:spacing w:after="240" w:line="0" w:lineRule="atLeast"/>
      <w:ind w:hanging="1380"/>
      <w:jc w:val="center"/>
    </w:pPr>
    <w:rPr>
      <w:color w:val="auto"/>
      <w:spacing w:val="10"/>
      <w:sz w:val="52"/>
      <w:szCs w:val="52"/>
      <w:lang w:eastAsia="en-US"/>
    </w:rPr>
  </w:style>
  <w:style w:type="character" w:customStyle="1" w:styleId="Exact">
    <w:name w:val="Основной текст Exact"/>
    <w:rsid w:val="00EF5C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"/>
      <w:sz w:val="50"/>
      <w:szCs w:val="50"/>
      <w:u w:val="none"/>
      <w:effect w:val="none"/>
    </w:rPr>
  </w:style>
  <w:style w:type="character" w:customStyle="1" w:styleId="aa">
    <w:name w:val="Основной текст + Полужирный"/>
    <w:aliases w:val="Интервал 1 pt"/>
    <w:rsid w:val="00EF5C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52"/>
      <w:szCs w:val="5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E701B-6EDD-447B-BCD2-340EFF5F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22</Pages>
  <Words>6816</Words>
  <Characters>38856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34</cp:revision>
  <dcterms:created xsi:type="dcterms:W3CDTF">2018-08-16T06:39:00Z</dcterms:created>
  <dcterms:modified xsi:type="dcterms:W3CDTF">2024-01-03T18:26:00Z</dcterms:modified>
</cp:coreProperties>
</file>